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38" w:rsidRPr="00217161" w:rsidRDefault="00F41C38" w:rsidP="004052DF">
      <w:pPr>
        <w:autoSpaceDE w:val="0"/>
        <w:autoSpaceDN w:val="0"/>
        <w:adjustRightInd w:val="0"/>
        <w:spacing w:after="0"/>
        <w:jc w:val="right"/>
        <w:rPr>
          <w:rFonts w:ascii="Sylfaen" w:hAnsi="Sylfaen"/>
          <w:b/>
          <w:sz w:val="24"/>
          <w:szCs w:val="24"/>
          <w:lang w:val="hy-AM"/>
        </w:rPr>
      </w:pPr>
      <w:r w:rsidRPr="00217161">
        <w:rPr>
          <w:rFonts w:ascii="Sylfaen" w:hAnsi="Sylfaen"/>
          <w:b/>
          <w:sz w:val="24"/>
          <w:szCs w:val="24"/>
          <w:lang w:val="hy-AM"/>
        </w:rPr>
        <w:t>ՆԱԽԱԳԻԾ</w:t>
      </w:r>
    </w:p>
    <w:p w:rsidR="00F41C38" w:rsidRPr="00F41C38" w:rsidRDefault="00F41C38" w:rsidP="004052DF">
      <w:pPr>
        <w:shd w:val="clear" w:color="auto" w:fill="FFFFFF"/>
        <w:spacing w:after="0"/>
        <w:ind w:firstLine="313"/>
        <w:jc w:val="center"/>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ՀԱՅԱՍՏԱՆԻ ՀԱՆՐԱՊԵՏՈՒԹՅԱՆ</w:t>
      </w:r>
    </w:p>
    <w:p w:rsidR="00F41C38" w:rsidRPr="00F41C38" w:rsidRDefault="00F41C38" w:rsidP="004052DF">
      <w:pPr>
        <w:shd w:val="clear" w:color="auto" w:fill="FFFFFF"/>
        <w:spacing w:after="0"/>
        <w:ind w:firstLine="313"/>
        <w:jc w:val="center"/>
        <w:rPr>
          <w:rFonts w:ascii="Sylfaen" w:eastAsia="Times New Roman" w:hAnsi="Sylfaen" w:cs="Times New Roman"/>
          <w:color w:val="000000"/>
          <w:sz w:val="24"/>
          <w:szCs w:val="24"/>
          <w:lang w:val="hy-AM"/>
        </w:rPr>
      </w:pPr>
      <w:r w:rsidRPr="00F41C38">
        <w:rPr>
          <w:rFonts w:ascii="Sylfaen" w:eastAsia="Times New Roman" w:hAnsi="Sylfaen" w:cs="Arial"/>
          <w:color w:val="000000"/>
          <w:sz w:val="24"/>
          <w:szCs w:val="24"/>
          <w:lang w:val="hy-AM"/>
        </w:rPr>
        <w:t> </w:t>
      </w:r>
    </w:p>
    <w:p w:rsidR="00F41C38" w:rsidRPr="00F41C38" w:rsidRDefault="00F41C38" w:rsidP="004052DF">
      <w:pPr>
        <w:shd w:val="clear" w:color="auto" w:fill="FFFFFF"/>
        <w:spacing w:after="0"/>
        <w:jc w:val="center"/>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Օ Ր Ե Ն Ք Ը</w:t>
      </w:r>
    </w:p>
    <w:p w:rsidR="00F41C38" w:rsidRPr="00217161" w:rsidRDefault="00F41C38" w:rsidP="004052DF">
      <w:pPr>
        <w:shd w:val="clear" w:color="auto" w:fill="FFFFFF"/>
        <w:spacing w:after="0"/>
        <w:ind w:firstLine="313"/>
        <w:jc w:val="center"/>
        <w:rPr>
          <w:rFonts w:ascii="Sylfaen" w:eastAsia="Times New Roman" w:hAnsi="Sylfaen" w:cs="Times New Roman"/>
          <w:b/>
          <w:bCs/>
          <w:color w:val="000000"/>
          <w:sz w:val="24"/>
          <w:szCs w:val="24"/>
          <w:lang w:val="hy-AM"/>
        </w:rPr>
      </w:pPr>
      <w:r w:rsidRPr="00F41C38">
        <w:rPr>
          <w:rFonts w:ascii="Sylfaen" w:eastAsia="Times New Roman" w:hAnsi="Sylfaen" w:cs="Arial"/>
          <w:color w:val="000000"/>
          <w:sz w:val="24"/>
          <w:szCs w:val="24"/>
          <w:lang w:val="hy-AM"/>
        </w:rPr>
        <w:t> </w:t>
      </w:r>
    </w:p>
    <w:p w:rsidR="00F41C38" w:rsidRPr="00F41C38" w:rsidRDefault="00F41C38" w:rsidP="004052DF">
      <w:pPr>
        <w:shd w:val="clear" w:color="auto" w:fill="FFFFFF"/>
        <w:spacing w:after="100" w:afterAutospacing="1"/>
        <w:jc w:val="center"/>
        <w:rPr>
          <w:rFonts w:ascii="Sylfaen" w:eastAsia="Times New Roman" w:hAnsi="Sylfaen" w:cs="Times New Roman"/>
          <w:b/>
          <w:bCs/>
          <w:color w:val="000000"/>
          <w:sz w:val="24"/>
          <w:szCs w:val="24"/>
          <w:lang w:val="hy-AM"/>
        </w:rPr>
      </w:pPr>
      <w:r w:rsidRPr="00F41C38">
        <w:rPr>
          <w:rFonts w:ascii="Sylfaen" w:eastAsia="Times New Roman" w:hAnsi="Sylfaen" w:cs="Times New Roman"/>
          <w:b/>
          <w:bCs/>
          <w:color w:val="000000"/>
          <w:sz w:val="24"/>
          <w:szCs w:val="24"/>
          <w:lang w:val="hy-AM"/>
        </w:rPr>
        <w:t xml:space="preserve">«ԵՐԵՎԱՆ ՔԱՂԱՔՈՒՄ ՏԵՂԱԿԱՆ ԻՆՔՆԱԿԱՌԱՎԱՐՄԱՆ ՄԱՍԻՆ» ՀԱՅԱՍՏԱՆԻ ՀԱՆՐԱՊԵՏՈՒԹՅԱՆ ՕՐԵՆՔՈՒՄ ԼՐԱՑՈՒՄՆԵՐ </w:t>
      </w:r>
      <w:r>
        <w:rPr>
          <w:rFonts w:ascii="Sylfaen" w:eastAsia="Times New Roman" w:hAnsi="Sylfaen" w:cs="Times New Roman"/>
          <w:b/>
          <w:bCs/>
          <w:color w:val="000000"/>
          <w:sz w:val="24"/>
          <w:szCs w:val="24"/>
          <w:lang w:val="hy-AM"/>
        </w:rPr>
        <w:t>ԵՎ</w:t>
      </w:r>
      <w:r w:rsidRPr="00F41C38">
        <w:rPr>
          <w:rFonts w:ascii="Sylfaen" w:eastAsia="Times New Roman" w:hAnsi="Sylfaen" w:cs="Times New Roman"/>
          <w:b/>
          <w:bCs/>
          <w:color w:val="000000"/>
          <w:sz w:val="24"/>
          <w:szCs w:val="24"/>
          <w:lang w:val="hy-AM"/>
        </w:rPr>
        <w:t xml:space="preserve"> </w:t>
      </w:r>
      <w:r>
        <w:rPr>
          <w:rFonts w:ascii="Sylfaen" w:eastAsia="Times New Roman" w:hAnsi="Sylfaen" w:cs="Times New Roman"/>
          <w:b/>
          <w:bCs/>
          <w:color w:val="000000"/>
          <w:sz w:val="24"/>
          <w:szCs w:val="24"/>
          <w:lang w:val="hy-AM"/>
        </w:rPr>
        <w:t xml:space="preserve">ՓՈՓՈԽՈՒԹՅՈՒՆ </w:t>
      </w:r>
      <w:r w:rsidRPr="00F41C38">
        <w:rPr>
          <w:rFonts w:ascii="Sylfaen" w:eastAsia="Times New Roman" w:hAnsi="Sylfaen" w:cs="Times New Roman"/>
          <w:b/>
          <w:bCs/>
          <w:color w:val="000000"/>
          <w:sz w:val="24"/>
          <w:szCs w:val="24"/>
          <w:lang w:val="hy-AM"/>
        </w:rPr>
        <w:t>ԿԱՏԱՐԵԼՈՒ ՄԱՍԻՆ</w:t>
      </w:r>
    </w:p>
    <w:p w:rsidR="00F41C38" w:rsidRPr="00F41C38" w:rsidRDefault="00F41C38" w:rsidP="004052DF">
      <w:pPr>
        <w:shd w:val="clear" w:color="auto" w:fill="FFFFFF"/>
        <w:spacing w:after="0"/>
        <w:ind w:firstLine="720"/>
        <w:jc w:val="both"/>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Հոդված 1.</w:t>
      </w:r>
      <w:r w:rsidRPr="00F41C38">
        <w:rPr>
          <w:rFonts w:ascii="Sylfaen" w:eastAsia="Times New Roman" w:hAnsi="Sylfaen" w:cs="Arial"/>
          <w:b/>
          <w:bCs/>
          <w:color w:val="000000"/>
          <w:sz w:val="24"/>
          <w:szCs w:val="24"/>
          <w:lang w:val="hy-AM"/>
        </w:rPr>
        <w:t> </w:t>
      </w:r>
      <w:r w:rsidRPr="00F41C38">
        <w:rPr>
          <w:rFonts w:ascii="Sylfaen" w:eastAsia="Times New Roman" w:hAnsi="Sylfaen" w:cs="Times New Roman"/>
          <w:color w:val="000000"/>
          <w:sz w:val="24"/>
          <w:szCs w:val="24"/>
          <w:lang w:val="hy-AM"/>
        </w:rPr>
        <w:t>«Երևան քաղաքում տեղական ինքնակառավարման մասին» Հայաստանի Հանրապետության 2008 թվականի դեկտեմբերի 26-ի ՀՕ-5-Ն օրենքի (այսուհետ` Օրենք) 12-րդ հոդվածի 1-ին մասը լրացնել հետևյալ բովանդակությամբ 3</w:t>
      </w:r>
      <w:r w:rsidRPr="00217161">
        <w:rPr>
          <w:rFonts w:ascii="Sylfaen" w:eastAsia="Times New Roman" w:hAnsi="Sylfaen" w:cs="Times New Roman"/>
          <w:color w:val="000000"/>
          <w:sz w:val="24"/>
          <w:szCs w:val="24"/>
          <w:lang w:val="hy-AM"/>
        </w:rPr>
        <w:t>9-րդ</w:t>
      </w:r>
      <w:r>
        <w:rPr>
          <w:rFonts w:ascii="Sylfaen" w:eastAsia="Times New Roman" w:hAnsi="Sylfaen" w:cs="Times New Roman"/>
          <w:color w:val="000000"/>
          <w:sz w:val="24"/>
          <w:szCs w:val="24"/>
          <w:lang w:val="hy-AM"/>
        </w:rPr>
        <w:t xml:space="preserve"> և 40-րդ</w:t>
      </w:r>
      <w:r w:rsidRPr="00F41C38">
        <w:rPr>
          <w:rFonts w:ascii="Sylfaen" w:eastAsia="Times New Roman" w:hAnsi="Sylfaen" w:cs="Times New Roman"/>
          <w:color w:val="000000"/>
          <w:sz w:val="24"/>
          <w:szCs w:val="24"/>
          <w:lang w:val="hy-AM"/>
        </w:rPr>
        <w:t xml:space="preserve"> կետ</w:t>
      </w:r>
      <w:r>
        <w:rPr>
          <w:rFonts w:ascii="Sylfaen" w:eastAsia="Times New Roman" w:hAnsi="Sylfaen" w:cs="Times New Roman"/>
          <w:color w:val="000000"/>
          <w:sz w:val="24"/>
          <w:szCs w:val="24"/>
          <w:lang w:val="hy-AM"/>
        </w:rPr>
        <w:t>եր</w:t>
      </w:r>
      <w:r w:rsidRPr="00F41C38">
        <w:rPr>
          <w:rFonts w:ascii="Sylfaen" w:eastAsia="Times New Roman" w:hAnsi="Sylfaen" w:cs="Times New Roman"/>
          <w:color w:val="000000"/>
          <w:sz w:val="24"/>
          <w:szCs w:val="24"/>
          <w:lang w:val="hy-AM"/>
        </w:rPr>
        <w:t>ով.</w:t>
      </w:r>
    </w:p>
    <w:p w:rsidR="00F41C38" w:rsidRDefault="00F41C38" w:rsidP="004052DF">
      <w:pPr>
        <w:shd w:val="clear" w:color="auto" w:fill="FFFFFF"/>
        <w:spacing w:after="0"/>
        <w:ind w:firstLine="720"/>
        <w:jc w:val="both"/>
        <w:rPr>
          <w:rFonts w:ascii="Sylfaen" w:hAnsi="Sylfaen"/>
          <w:color w:val="000000"/>
          <w:sz w:val="24"/>
          <w:szCs w:val="24"/>
          <w:shd w:val="clear" w:color="auto" w:fill="FFFFFF"/>
          <w:lang w:val="hy-AM"/>
        </w:rPr>
      </w:pPr>
      <w:r w:rsidRPr="00F41C38">
        <w:rPr>
          <w:rFonts w:ascii="Sylfaen" w:eastAsia="Times New Roman" w:hAnsi="Sylfaen" w:cs="Times New Roman"/>
          <w:color w:val="000000"/>
          <w:sz w:val="24"/>
          <w:szCs w:val="24"/>
          <w:lang w:val="hy-AM"/>
        </w:rPr>
        <w:t xml:space="preserve">«39) </w:t>
      </w:r>
      <w:r w:rsidRPr="00217161">
        <w:rPr>
          <w:rFonts w:ascii="Sylfaen" w:eastAsia="Times New Roman" w:hAnsi="Sylfaen" w:cs="Times New Roman"/>
          <w:color w:val="000000"/>
          <w:sz w:val="24"/>
          <w:szCs w:val="24"/>
          <w:lang w:val="hy-AM"/>
        </w:rPr>
        <w:t>սահմանում է</w:t>
      </w:r>
      <w:r w:rsidRPr="00F41C38">
        <w:rPr>
          <w:rFonts w:ascii="Sylfaen" w:eastAsia="Times New Roman" w:hAnsi="Sylfaen" w:cs="Times New Roman"/>
          <w:color w:val="000000"/>
          <w:sz w:val="24"/>
          <w:szCs w:val="24"/>
          <w:lang w:val="hy-AM"/>
        </w:rPr>
        <w:t xml:space="preserve"> Երևանում </w:t>
      </w:r>
      <w:r w:rsidRPr="00217161">
        <w:rPr>
          <w:rFonts w:ascii="Sylfaen" w:hAnsi="Sylfaen"/>
          <w:color w:val="000000"/>
          <w:sz w:val="24"/>
          <w:szCs w:val="24"/>
          <w:lang w:val="hy-AM"/>
        </w:rPr>
        <w:t xml:space="preserve">հանրային սննդի ծառայություն մատուցող անձանց տվյալ օբյեկտին հարակից ընդհանուր օգտագործման տարածքներում </w:t>
      </w:r>
      <w:r w:rsidRPr="00CD4F9E">
        <w:rPr>
          <w:rFonts w:ascii="Sylfaen" w:hAnsi="Sylfaen"/>
          <w:color w:val="000000"/>
          <w:sz w:val="24"/>
          <w:szCs w:val="24"/>
          <w:lang w:val="hy-AM"/>
        </w:rPr>
        <w:t>ամառային</w:t>
      </w:r>
      <w:r w:rsidR="003B066D">
        <w:rPr>
          <w:rFonts w:ascii="Sylfaen" w:hAnsi="Sylfaen"/>
          <w:color w:val="000000"/>
          <w:sz w:val="24"/>
          <w:szCs w:val="24"/>
          <w:lang w:val="hy-AM"/>
        </w:rPr>
        <w:t xml:space="preserve"> (</w:t>
      </w:r>
      <w:r w:rsidRPr="00F41C38">
        <w:rPr>
          <w:rFonts w:ascii="Sylfaen" w:hAnsi="Sylfaen"/>
          <w:color w:val="000000"/>
          <w:sz w:val="24"/>
          <w:szCs w:val="24"/>
          <w:shd w:val="clear" w:color="auto" w:fill="FFFFFF"/>
          <w:lang w:val="hy-AM"/>
        </w:rPr>
        <w:t>մ</w:t>
      </w:r>
      <w:r w:rsidRPr="00CD4F9E">
        <w:rPr>
          <w:rFonts w:ascii="Sylfaen" w:hAnsi="Sylfaen"/>
          <w:color w:val="000000"/>
          <w:sz w:val="24"/>
          <w:szCs w:val="24"/>
          <w:shd w:val="clear" w:color="auto" w:fill="FFFFFF"/>
          <w:lang w:val="hy-AM"/>
        </w:rPr>
        <w:t>այիս</w:t>
      </w:r>
      <w:r w:rsidRPr="00F41C38">
        <w:rPr>
          <w:rFonts w:ascii="Sylfaen" w:hAnsi="Sylfaen"/>
          <w:color w:val="000000"/>
          <w:sz w:val="24"/>
          <w:szCs w:val="24"/>
          <w:shd w:val="clear" w:color="auto" w:fill="FFFFFF"/>
          <w:lang w:val="hy-AM"/>
        </w:rPr>
        <w:t xml:space="preserve">ի </w:t>
      </w:r>
      <w:r w:rsidR="00EF7E6A">
        <w:rPr>
          <w:rFonts w:ascii="Sylfaen" w:hAnsi="Sylfaen"/>
          <w:color w:val="000000"/>
          <w:sz w:val="24"/>
          <w:szCs w:val="24"/>
          <w:shd w:val="clear" w:color="auto" w:fill="FFFFFF"/>
          <w:lang w:val="hy-AM"/>
        </w:rPr>
        <w:t>1-ից</w:t>
      </w:r>
      <w:r w:rsidRPr="00F41C38">
        <w:rPr>
          <w:rFonts w:ascii="Sylfaen" w:hAnsi="Sylfaen"/>
          <w:color w:val="000000"/>
          <w:sz w:val="24"/>
          <w:szCs w:val="24"/>
          <w:shd w:val="clear" w:color="auto" w:fill="FFFFFF"/>
          <w:lang w:val="hy-AM"/>
        </w:rPr>
        <w:t xml:space="preserve"> մինչև </w:t>
      </w:r>
      <w:r w:rsidR="00EF7E6A">
        <w:rPr>
          <w:rFonts w:ascii="Sylfaen" w:hAnsi="Sylfaen"/>
          <w:color w:val="000000"/>
          <w:sz w:val="24"/>
          <w:szCs w:val="24"/>
          <w:shd w:val="clear" w:color="auto" w:fill="FFFFFF"/>
          <w:lang w:val="hy-AM"/>
        </w:rPr>
        <w:t>հոկտեմբերի 31-ը ներառյալ</w:t>
      </w:r>
      <w:r w:rsidR="003B066D">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Pr>
          <w:rFonts w:ascii="Sylfaen" w:hAnsi="Sylfaen" w:cs="Arial"/>
          <w:color w:val="000000"/>
          <w:sz w:val="24"/>
          <w:szCs w:val="24"/>
          <w:shd w:val="clear" w:color="auto" w:fill="FFFFFF"/>
          <w:lang w:val="hy-AM"/>
        </w:rPr>
        <w:t xml:space="preserve">և ձմեռային </w:t>
      </w:r>
      <w:r w:rsidR="003B066D">
        <w:rPr>
          <w:rFonts w:ascii="Sylfaen" w:hAnsi="Sylfaen" w:cs="Arial"/>
          <w:color w:val="000000"/>
          <w:sz w:val="24"/>
          <w:szCs w:val="24"/>
          <w:shd w:val="clear" w:color="auto" w:fill="FFFFFF"/>
          <w:lang w:val="hy-AM"/>
        </w:rPr>
        <w:t>(</w:t>
      </w:r>
      <w:r w:rsidRPr="00CD4F9E">
        <w:rPr>
          <w:rFonts w:ascii="Sylfaen" w:hAnsi="Sylfaen"/>
          <w:color w:val="000000"/>
          <w:sz w:val="24"/>
          <w:szCs w:val="24"/>
          <w:shd w:val="clear" w:color="auto" w:fill="FFFFFF"/>
          <w:lang w:val="hy-AM"/>
        </w:rPr>
        <w:t>նոյեմբերի</w:t>
      </w:r>
      <w:r w:rsidR="00EF7E6A">
        <w:rPr>
          <w:rFonts w:ascii="Sylfaen" w:hAnsi="Sylfaen"/>
          <w:color w:val="000000"/>
          <w:sz w:val="24"/>
          <w:szCs w:val="24"/>
          <w:shd w:val="clear" w:color="auto" w:fill="FFFFFF"/>
          <w:lang w:val="hy-AM"/>
        </w:rPr>
        <w:t xml:space="preserve"> 1-</w:t>
      </w:r>
      <w:r w:rsidRPr="00F41C38">
        <w:rPr>
          <w:rFonts w:ascii="Sylfaen" w:hAnsi="Sylfaen"/>
          <w:color w:val="000000"/>
          <w:sz w:val="24"/>
          <w:szCs w:val="24"/>
          <w:shd w:val="clear" w:color="auto" w:fill="FFFFFF"/>
          <w:lang w:val="hy-AM"/>
        </w:rPr>
        <w:t xml:space="preserve">ից մինչև </w:t>
      </w:r>
      <w:r w:rsidR="00EF7E6A">
        <w:rPr>
          <w:rFonts w:ascii="Sylfaen" w:hAnsi="Sylfaen"/>
          <w:color w:val="000000"/>
          <w:sz w:val="24"/>
          <w:szCs w:val="24"/>
          <w:shd w:val="clear" w:color="auto" w:fill="FFFFFF"/>
          <w:lang w:val="hy-AM"/>
        </w:rPr>
        <w:t>ապրիլի 30-</w:t>
      </w:r>
      <w:r w:rsidRPr="00F41C38">
        <w:rPr>
          <w:rFonts w:ascii="Sylfaen" w:hAnsi="Sylfaen"/>
          <w:color w:val="000000"/>
          <w:sz w:val="24"/>
          <w:szCs w:val="24"/>
          <w:shd w:val="clear" w:color="auto" w:fill="FFFFFF"/>
          <w:lang w:val="hy-AM"/>
        </w:rPr>
        <w:t>ը</w:t>
      </w:r>
      <w:r w:rsidR="003B066D">
        <w:rPr>
          <w:rFonts w:ascii="Sylfaen" w:hAnsi="Sylfaen"/>
          <w:color w:val="000000"/>
          <w:sz w:val="24"/>
          <w:szCs w:val="24"/>
          <w:shd w:val="clear" w:color="auto" w:fill="FFFFFF"/>
          <w:lang w:val="hy-AM"/>
        </w:rPr>
        <w:t>)</w:t>
      </w:r>
      <w:r w:rsidR="00164408">
        <w:rPr>
          <w:rFonts w:ascii="Sylfaen" w:hAnsi="Sylfaen"/>
          <w:color w:val="000000"/>
          <w:sz w:val="24"/>
          <w:szCs w:val="24"/>
          <w:shd w:val="clear" w:color="auto" w:fill="FFFFFF"/>
          <w:lang w:val="hy-AM"/>
        </w:rPr>
        <w:t xml:space="preserve"> սեզոններին </w:t>
      </w:r>
      <w:r w:rsidR="00164408" w:rsidRPr="00217161">
        <w:rPr>
          <w:rFonts w:ascii="Sylfaen" w:hAnsi="Sylfaen"/>
          <w:color w:val="000000"/>
          <w:sz w:val="24"/>
          <w:szCs w:val="24"/>
          <w:lang w:val="hy-AM"/>
        </w:rPr>
        <w:t xml:space="preserve">հանրային սննդի </w:t>
      </w:r>
      <w:r w:rsidR="00164408">
        <w:rPr>
          <w:rFonts w:ascii="Sylfaen" w:hAnsi="Sylfaen"/>
          <w:color w:val="000000"/>
          <w:sz w:val="24"/>
          <w:szCs w:val="24"/>
          <w:lang w:val="hy-AM"/>
        </w:rPr>
        <w:t>ծառայության կազմակերպման</w:t>
      </w:r>
      <w:r>
        <w:rPr>
          <w:rFonts w:ascii="Sylfaen" w:hAnsi="Sylfaen"/>
          <w:color w:val="000000"/>
          <w:sz w:val="24"/>
          <w:szCs w:val="24"/>
          <w:shd w:val="clear" w:color="auto" w:fill="FFFFFF"/>
          <w:lang w:val="hy-AM"/>
        </w:rPr>
        <w:t xml:space="preserve"> </w:t>
      </w:r>
      <w:r w:rsidRPr="00CD4F9E">
        <w:rPr>
          <w:rFonts w:ascii="Sylfaen" w:eastAsia="Times New Roman" w:hAnsi="Sylfaen" w:cs="Times New Roman"/>
          <w:color w:val="000000"/>
          <w:sz w:val="24"/>
          <w:szCs w:val="24"/>
          <w:lang w:val="hy-AM"/>
        </w:rPr>
        <w:t xml:space="preserve">համար </w:t>
      </w:r>
      <w:r w:rsidRPr="00F41C38">
        <w:rPr>
          <w:rFonts w:ascii="Sylfaen" w:hAnsi="Sylfaen"/>
          <w:color w:val="000000"/>
          <w:sz w:val="24"/>
          <w:szCs w:val="24"/>
          <w:shd w:val="clear" w:color="auto" w:fill="FFFFFF"/>
          <w:lang w:val="hy-AM"/>
        </w:rPr>
        <w:t>տարածքի օգտագործման կարգը, պայմաններն ու սահմանափակումները:</w:t>
      </w:r>
    </w:p>
    <w:p w:rsidR="00F41C38" w:rsidRDefault="00F41C38" w:rsidP="004052DF">
      <w:pPr>
        <w:shd w:val="clear" w:color="auto" w:fill="FFFFFF"/>
        <w:spacing w:after="0"/>
        <w:ind w:firstLine="720"/>
        <w:jc w:val="both"/>
        <w:rPr>
          <w:rFonts w:ascii="Sylfaen" w:hAnsi="Sylfaen"/>
          <w:color w:val="000000"/>
          <w:sz w:val="24"/>
          <w:szCs w:val="24"/>
          <w:shd w:val="clear" w:color="auto" w:fill="FFFFFF"/>
          <w:lang w:val="hy-AM"/>
        </w:rPr>
      </w:pPr>
      <w:r>
        <w:rPr>
          <w:rFonts w:ascii="Sylfaen" w:hAnsi="Sylfaen"/>
          <w:color w:val="000000"/>
          <w:sz w:val="24"/>
          <w:szCs w:val="24"/>
          <w:shd w:val="clear" w:color="auto" w:fill="FFFFFF"/>
          <w:lang w:val="hy-AM"/>
        </w:rPr>
        <w:t>40</w:t>
      </w:r>
      <w:r w:rsidRPr="00F41C38">
        <w:rPr>
          <w:rFonts w:ascii="Sylfaen" w:hAnsi="Sylfaen"/>
          <w:color w:val="000000"/>
          <w:sz w:val="24"/>
          <w:szCs w:val="24"/>
          <w:shd w:val="clear" w:color="auto" w:fill="FFFFFF"/>
          <w:lang w:val="hy-AM"/>
        </w:rPr>
        <w:t xml:space="preserve">) </w:t>
      </w:r>
      <w:r>
        <w:rPr>
          <w:rFonts w:ascii="Sylfaen" w:hAnsi="Sylfaen"/>
          <w:color w:val="000000"/>
          <w:sz w:val="24"/>
          <w:szCs w:val="24"/>
          <w:shd w:val="clear" w:color="auto" w:fill="FFFFFF"/>
          <w:lang w:val="hy-AM"/>
        </w:rPr>
        <w:t>սահմանում է «Տեղական տուրքերի և վճարների մասին» օրենքով նախատեսված թույլտվությունների տրամադրման կարգը։»։</w:t>
      </w:r>
    </w:p>
    <w:p w:rsidR="00F41C38" w:rsidRPr="00F41C38" w:rsidRDefault="00F41C38"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 xml:space="preserve">Հոդված </w:t>
      </w:r>
      <w:r w:rsidRPr="00CD4F9E">
        <w:rPr>
          <w:rFonts w:ascii="Sylfaen" w:hAnsi="Sylfaen"/>
          <w:b/>
          <w:bCs/>
          <w:color w:val="000000"/>
          <w:lang w:val="hy-AM"/>
        </w:rPr>
        <w:t>2</w:t>
      </w:r>
      <w:r w:rsidRPr="00F41C38">
        <w:rPr>
          <w:rFonts w:ascii="Sylfaen" w:hAnsi="Sylfaen"/>
          <w:b/>
          <w:bCs/>
          <w:color w:val="000000"/>
          <w:lang w:val="hy-AM"/>
        </w:rPr>
        <w:t>.</w:t>
      </w:r>
      <w:r w:rsidRPr="00F41C38">
        <w:rPr>
          <w:rFonts w:ascii="Sylfaen" w:hAnsi="Sylfaen" w:cs="Arial"/>
          <w:b/>
          <w:bCs/>
          <w:color w:val="000000"/>
          <w:lang w:val="hy-AM"/>
        </w:rPr>
        <w:t> </w:t>
      </w:r>
      <w:r w:rsidRPr="00F41C38">
        <w:rPr>
          <w:rFonts w:ascii="Sylfaen" w:hAnsi="Sylfaen"/>
          <w:color w:val="000000"/>
          <w:lang w:val="hy-AM"/>
        </w:rPr>
        <w:t>Օրենքի</w:t>
      </w:r>
      <w:r w:rsidR="003B066D">
        <w:rPr>
          <w:rFonts w:ascii="Sylfaen" w:hAnsi="Sylfaen"/>
          <w:color w:val="000000"/>
          <w:lang w:val="hy-AM"/>
        </w:rPr>
        <w:t xml:space="preserve"> </w:t>
      </w:r>
      <w:r w:rsidRPr="00F41C38">
        <w:rPr>
          <w:rFonts w:ascii="Sylfaen" w:hAnsi="Sylfaen"/>
          <w:color w:val="000000"/>
          <w:lang w:val="hy-AM"/>
        </w:rPr>
        <w:t>60-րդ հոդվածի 1-ի մաս</w:t>
      </w:r>
      <w:r>
        <w:rPr>
          <w:rFonts w:ascii="Sylfaen" w:hAnsi="Sylfaen"/>
          <w:color w:val="000000"/>
          <w:lang w:val="hy-AM"/>
        </w:rPr>
        <w:t xml:space="preserve">ի 3-րդ կետում </w:t>
      </w:r>
      <w:r w:rsidRPr="00F41C38">
        <w:rPr>
          <w:rFonts w:ascii="Sylfaen" w:hAnsi="Sylfaen"/>
          <w:color w:val="000000"/>
          <w:lang w:val="hy-AM"/>
        </w:rPr>
        <w:t>«</w:t>
      </w:r>
      <w:r>
        <w:rPr>
          <w:rFonts w:ascii="Sylfaen" w:hAnsi="Sylfaen"/>
          <w:color w:val="000000"/>
          <w:lang w:val="hy-AM"/>
        </w:rPr>
        <w:t xml:space="preserve">սահմանափակման ենթակա ծառայության օբյեկտների </w:t>
      </w:r>
      <w:r w:rsidRPr="00F41C38">
        <w:rPr>
          <w:rFonts w:ascii="Sylfaen" w:hAnsi="Sylfaen"/>
          <w:color w:val="000000"/>
          <w:lang w:val="hy-AM"/>
        </w:rPr>
        <w:t>(</w:t>
      </w:r>
      <w:r>
        <w:rPr>
          <w:rFonts w:ascii="Sylfaen" w:hAnsi="Sylfaen"/>
          <w:color w:val="000000"/>
          <w:lang w:val="hy-AM"/>
        </w:rPr>
        <w:t>կարաոկե, դիսկոտեկ, հեստապարային ակումբ</w:t>
      </w:r>
      <w:r w:rsidRPr="00F41C38">
        <w:rPr>
          <w:rFonts w:ascii="Sylfaen" w:hAnsi="Sylfaen"/>
          <w:color w:val="000000"/>
          <w:lang w:val="hy-AM"/>
        </w:rPr>
        <w:t xml:space="preserve">, </w:t>
      </w:r>
      <w:r>
        <w:rPr>
          <w:rFonts w:ascii="Sylfaen" w:hAnsi="Sylfaen"/>
          <w:color w:val="000000"/>
          <w:lang w:val="hy-AM"/>
        </w:rPr>
        <w:t>սաունա, բաղնիք և շոգեբաղնիք</w:t>
      </w:r>
      <w:r w:rsidRPr="00F41C38">
        <w:rPr>
          <w:rFonts w:ascii="Sylfaen" w:hAnsi="Sylfaen"/>
          <w:color w:val="000000"/>
          <w:lang w:val="hy-AM"/>
        </w:rPr>
        <w:t xml:space="preserve">)» </w:t>
      </w:r>
      <w:r>
        <w:rPr>
          <w:rFonts w:ascii="Sylfaen" w:hAnsi="Sylfaen"/>
          <w:color w:val="000000"/>
          <w:lang w:val="hy-AM"/>
        </w:rPr>
        <w:t>բառերը փոխարինել «</w:t>
      </w:r>
      <w:r w:rsidRPr="00C80147">
        <w:rPr>
          <w:rFonts w:ascii="Sylfaen" w:hAnsi="Sylfaen"/>
          <w:color w:val="000000"/>
          <w:shd w:val="clear" w:color="auto" w:fill="FFFFFF"/>
          <w:lang w:val="hy-AM"/>
        </w:rPr>
        <w:t xml:space="preserve">«Առևտրի և ծառայությունների մասին» օրենքի </w:t>
      </w:r>
      <w:r w:rsidRPr="00C80147">
        <w:rPr>
          <w:rFonts w:ascii="Sylfaen" w:hAnsi="Sylfaen"/>
          <w:color w:val="000000"/>
          <w:lang w:val="hy-AM"/>
        </w:rPr>
        <w:t>15.</w:t>
      </w:r>
      <w:r>
        <w:rPr>
          <w:rFonts w:ascii="Sylfaen" w:hAnsi="Sylfaen"/>
          <w:color w:val="000000"/>
          <w:lang w:val="hy-AM"/>
        </w:rPr>
        <w:t>2</w:t>
      </w:r>
      <w:r w:rsidRPr="00C80147">
        <w:rPr>
          <w:rFonts w:ascii="Sylfaen" w:hAnsi="Sylfaen"/>
          <w:color w:val="000000"/>
          <w:lang w:val="hy-AM"/>
        </w:rPr>
        <w:t xml:space="preserve">-րդ հոդվածով սահմանված </w:t>
      </w:r>
      <w:r w:rsidRPr="00C80147">
        <w:rPr>
          <w:rFonts w:ascii="Sylfaen" w:hAnsi="Sylfaen"/>
          <w:bCs/>
          <w:color w:val="000000"/>
          <w:shd w:val="clear" w:color="auto" w:fill="FFFFFF"/>
          <w:lang w:val="hy-AM"/>
        </w:rPr>
        <w:t>սահմանափակման ենթակա ծառայության օբյեկտ</w:t>
      </w:r>
      <w:r w:rsidRPr="00C80147">
        <w:rPr>
          <w:rFonts w:ascii="Sylfaen" w:hAnsi="Sylfaen"/>
          <w:color w:val="000000"/>
          <w:shd w:val="clear" w:color="auto" w:fill="FFFFFF"/>
          <w:lang w:val="hy-AM"/>
        </w:rPr>
        <w:t>ներ</w:t>
      </w:r>
      <w:r>
        <w:rPr>
          <w:rFonts w:ascii="Sylfaen" w:hAnsi="Sylfaen"/>
          <w:color w:val="000000"/>
          <w:shd w:val="clear" w:color="auto" w:fill="FFFFFF"/>
          <w:lang w:val="hy-AM"/>
        </w:rPr>
        <w:t>ի</w:t>
      </w:r>
      <w:r>
        <w:rPr>
          <w:rFonts w:ascii="Sylfaen" w:hAnsi="Sylfaen"/>
          <w:color w:val="000000"/>
          <w:lang w:val="hy-AM"/>
        </w:rPr>
        <w:t>» բառերով։</w:t>
      </w:r>
    </w:p>
    <w:p w:rsidR="00F41C38" w:rsidRPr="00F41C38" w:rsidRDefault="00F41C38" w:rsidP="004052DF">
      <w:pPr>
        <w:shd w:val="clear" w:color="auto" w:fill="FFFFFF"/>
        <w:spacing w:after="0"/>
        <w:ind w:firstLine="720"/>
        <w:jc w:val="both"/>
        <w:rPr>
          <w:rFonts w:ascii="Sylfaen" w:eastAsia="Times New Roman" w:hAnsi="Sylfaen" w:cs="Times New Roman"/>
          <w:color w:val="000000"/>
          <w:sz w:val="24"/>
          <w:szCs w:val="24"/>
          <w:lang w:val="hy-AM"/>
        </w:rPr>
      </w:pPr>
      <w:r w:rsidRPr="003D12BF">
        <w:rPr>
          <w:rFonts w:ascii="Sylfaen" w:eastAsia="Times New Roman" w:hAnsi="Sylfaen" w:cs="Times New Roman"/>
          <w:b/>
          <w:color w:val="000000"/>
          <w:sz w:val="24"/>
          <w:szCs w:val="24"/>
          <w:lang w:val="hy-AM"/>
        </w:rPr>
        <w:t>Հ</w:t>
      </w:r>
      <w:r w:rsidRPr="00F41C38">
        <w:rPr>
          <w:rFonts w:ascii="Sylfaen" w:eastAsia="Times New Roman" w:hAnsi="Sylfaen" w:cs="Times New Roman"/>
          <w:b/>
          <w:bCs/>
          <w:color w:val="000000"/>
          <w:sz w:val="24"/>
          <w:szCs w:val="24"/>
          <w:lang w:val="hy-AM"/>
        </w:rPr>
        <w:t xml:space="preserve">ոդված </w:t>
      </w:r>
      <w:r>
        <w:rPr>
          <w:rFonts w:ascii="Sylfaen" w:eastAsia="Times New Roman" w:hAnsi="Sylfaen" w:cs="Times New Roman"/>
          <w:b/>
          <w:bCs/>
          <w:color w:val="000000"/>
          <w:sz w:val="24"/>
          <w:szCs w:val="24"/>
          <w:lang w:val="hy-AM"/>
        </w:rPr>
        <w:t>3</w:t>
      </w:r>
      <w:r w:rsidRPr="00F41C38">
        <w:rPr>
          <w:rFonts w:ascii="Sylfaen" w:eastAsia="Times New Roman" w:hAnsi="Sylfaen" w:cs="Times New Roman"/>
          <w:b/>
          <w:bCs/>
          <w:color w:val="000000"/>
          <w:sz w:val="24"/>
          <w:szCs w:val="24"/>
          <w:lang w:val="hy-AM"/>
        </w:rPr>
        <w:t>.</w:t>
      </w:r>
      <w:r w:rsidRPr="00F41C38">
        <w:rPr>
          <w:rFonts w:ascii="Sylfaen" w:eastAsia="Times New Roman" w:hAnsi="Sylfaen" w:cs="Arial"/>
          <w:b/>
          <w:bCs/>
          <w:color w:val="000000"/>
          <w:sz w:val="24"/>
          <w:szCs w:val="24"/>
          <w:lang w:val="hy-AM"/>
        </w:rPr>
        <w:t> </w:t>
      </w:r>
      <w:r w:rsidRPr="00F41C38">
        <w:rPr>
          <w:rFonts w:ascii="Sylfaen" w:eastAsia="Times New Roman" w:hAnsi="Sylfaen" w:cs="Times New Roman"/>
          <w:color w:val="000000"/>
          <w:sz w:val="24"/>
          <w:szCs w:val="24"/>
          <w:lang w:val="hy-AM"/>
        </w:rPr>
        <w:t xml:space="preserve">Օրենքի 60-րդ հոդվածի 1-ի մասը լրացնել հետևյալ բովանդակությամբ </w:t>
      </w:r>
      <w:r w:rsidR="00912DEE">
        <w:rPr>
          <w:rFonts w:ascii="Sylfaen" w:eastAsia="Times New Roman" w:hAnsi="Sylfaen" w:cs="Times New Roman"/>
          <w:color w:val="000000"/>
          <w:sz w:val="24"/>
          <w:szCs w:val="24"/>
        </w:rPr>
        <w:t xml:space="preserve"> </w:t>
      </w:r>
      <w:r w:rsidRPr="00217161">
        <w:rPr>
          <w:rFonts w:ascii="Sylfaen" w:eastAsia="Times New Roman" w:hAnsi="Sylfaen" w:cs="Times New Roman"/>
          <w:color w:val="000000"/>
          <w:sz w:val="24"/>
          <w:szCs w:val="24"/>
          <w:lang w:val="hy-AM"/>
        </w:rPr>
        <w:t>4</w:t>
      </w:r>
      <w:r w:rsidRPr="00F41C38">
        <w:rPr>
          <w:rFonts w:ascii="Sylfaen" w:eastAsia="Times New Roman" w:hAnsi="Sylfaen" w:cs="Times New Roman"/>
          <w:color w:val="000000"/>
          <w:sz w:val="24"/>
          <w:szCs w:val="24"/>
          <w:lang w:val="hy-AM"/>
        </w:rPr>
        <w:t>-րդ կետով.</w:t>
      </w:r>
    </w:p>
    <w:p w:rsidR="00F41C38" w:rsidRPr="00F41C38" w:rsidRDefault="00F41C38" w:rsidP="004052DF">
      <w:pPr>
        <w:shd w:val="clear" w:color="auto" w:fill="FFFFFF"/>
        <w:spacing w:after="0"/>
        <w:ind w:firstLine="720"/>
        <w:jc w:val="both"/>
        <w:rPr>
          <w:rFonts w:ascii="Sylfaen" w:eastAsia="Times New Roman" w:hAnsi="Sylfaen" w:cs="Times New Roman"/>
          <w:color w:val="000000"/>
          <w:sz w:val="24"/>
          <w:szCs w:val="24"/>
          <w:lang w:val="hy-AM"/>
        </w:rPr>
      </w:pPr>
      <w:r w:rsidRPr="00F41C38">
        <w:rPr>
          <w:rFonts w:ascii="Sylfaen" w:eastAsia="Times New Roman" w:hAnsi="Sylfaen" w:cs="Times New Roman"/>
          <w:color w:val="000000"/>
          <w:sz w:val="24"/>
          <w:szCs w:val="24"/>
          <w:lang w:val="hy-AM"/>
        </w:rPr>
        <w:t>«</w:t>
      </w:r>
      <w:r w:rsidR="003B066D">
        <w:rPr>
          <w:rFonts w:ascii="Sylfaen" w:eastAsia="Times New Roman" w:hAnsi="Sylfaen" w:cs="Times New Roman"/>
          <w:color w:val="000000"/>
          <w:sz w:val="24"/>
          <w:szCs w:val="24"/>
          <w:lang w:val="hy-AM"/>
        </w:rPr>
        <w:t>4</w:t>
      </w:r>
      <w:r w:rsidRPr="00F41C38">
        <w:rPr>
          <w:rFonts w:ascii="Sylfaen" w:eastAsia="Times New Roman" w:hAnsi="Sylfaen" w:cs="Times New Roman"/>
          <w:color w:val="000000"/>
          <w:sz w:val="24"/>
          <w:szCs w:val="24"/>
          <w:lang w:val="hy-AM"/>
        </w:rPr>
        <w:t xml:space="preserve">) Երևան քաղաքի տարածքում տալիս է </w:t>
      </w:r>
      <w:r w:rsidRPr="004C6984">
        <w:rPr>
          <w:rFonts w:ascii="Sylfaen" w:hAnsi="Sylfaen"/>
          <w:color w:val="000000"/>
          <w:sz w:val="24"/>
          <w:szCs w:val="24"/>
          <w:lang w:val="hy-AM"/>
        </w:rPr>
        <w:t xml:space="preserve">հանրային սննդի ծառայություն մատուցող անձանց տվյալ օբյեկտին հարակից ընդհանուր օգտագործման տարածքներում ամառային </w:t>
      </w:r>
      <w:r w:rsidRPr="00F41C38">
        <w:rPr>
          <w:rFonts w:ascii="Sylfaen" w:hAnsi="Sylfaen"/>
          <w:color w:val="000000"/>
          <w:sz w:val="24"/>
          <w:szCs w:val="24"/>
          <w:shd w:val="clear" w:color="auto" w:fill="FFFFFF"/>
          <w:lang w:val="hy-AM"/>
        </w:rPr>
        <w:t>(</w:t>
      </w:r>
      <w:r w:rsidR="00EF7E6A" w:rsidRPr="00F41C38">
        <w:rPr>
          <w:rFonts w:ascii="Sylfaen" w:hAnsi="Sylfaen"/>
          <w:color w:val="000000"/>
          <w:sz w:val="24"/>
          <w:szCs w:val="24"/>
          <w:shd w:val="clear" w:color="auto" w:fill="FFFFFF"/>
          <w:lang w:val="hy-AM"/>
        </w:rPr>
        <w:t>մ</w:t>
      </w:r>
      <w:r w:rsidR="00EF7E6A" w:rsidRPr="00CD4F9E">
        <w:rPr>
          <w:rFonts w:ascii="Sylfaen" w:hAnsi="Sylfaen"/>
          <w:color w:val="000000"/>
          <w:sz w:val="24"/>
          <w:szCs w:val="24"/>
          <w:shd w:val="clear" w:color="auto" w:fill="FFFFFF"/>
          <w:lang w:val="hy-AM"/>
        </w:rPr>
        <w:t>այիս</w:t>
      </w:r>
      <w:r w:rsidR="00EF7E6A" w:rsidRPr="00F41C38">
        <w:rPr>
          <w:rFonts w:ascii="Sylfaen" w:hAnsi="Sylfaen"/>
          <w:color w:val="000000"/>
          <w:sz w:val="24"/>
          <w:szCs w:val="24"/>
          <w:shd w:val="clear" w:color="auto" w:fill="FFFFFF"/>
          <w:lang w:val="hy-AM"/>
        </w:rPr>
        <w:t xml:space="preserve">ի </w:t>
      </w:r>
      <w:r w:rsidR="00EF7E6A">
        <w:rPr>
          <w:rFonts w:ascii="Sylfaen" w:hAnsi="Sylfaen"/>
          <w:color w:val="000000"/>
          <w:sz w:val="24"/>
          <w:szCs w:val="24"/>
          <w:shd w:val="clear" w:color="auto" w:fill="FFFFFF"/>
          <w:lang w:val="hy-AM"/>
        </w:rPr>
        <w:t>1-ից</w:t>
      </w:r>
      <w:r w:rsidR="00EF7E6A" w:rsidRPr="00F41C38">
        <w:rPr>
          <w:rFonts w:ascii="Sylfaen" w:hAnsi="Sylfaen"/>
          <w:color w:val="000000"/>
          <w:sz w:val="24"/>
          <w:szCs w:val="24"/>
          <w:shd w:val="clear" w:color="auto" w:fill="FFFFFF"/>
          <w:lang w:val="hy-AM"/>
        </w:rPr>
        <w:t xml:space="preserve"> մինչև </w:t>
      </w:r>
      <w:r w:rsidR="00EF7E6A">
        <w:rPr>
          <w:rFonts w:ascii="Sylfaen" w:hAnsi="Sylfaen"/>
          <w:color w:val="000000"/>
          <w:sz w:val="24"/>
          <w:szCs w:val="24"/>
          <w:shd w:val="clear" w:color="auto" w:fill="FFFFFF"/>
          <w:lang w:val="hy-AM"/>
        </w:rPr>
        <w:t>հոկտեմբերի 31-ը ներառյալ</w:t>
      </w:r>
      <w:r w:rsidRPr="00F41C38">
        <w:rPr>
          <w:rFonts w:ascii="Sylfaen" w:hAnsi="Sylfaen"/>
          <w:color w:val="000000"/>
          <w:sz w:val="24"/>
          <w:szCs w:val="24"/>
          <w:shd w:val="clear" w:color="auto" w:fill="FFFFFF"/>
          <w:lang w:val="hy-AM"/>
        </w:rPr>
        <w:t>)</w:t>
      </w:r>
      <w:r w:rsidR="003B066D">
        <w:rPr>
          <w:rFonts w:ascii="Sylfaen" w:hAnsi="Sylfaen" w:cs="Arial"/>
          <w:color w:val="000000"/>
          <w:sz w:val="24"/>
          <w:szCs w:val="24"/>
          <w:shd w:val="clear" w:color="auto" w:fill="FFFFFF"/>
          <w:lang w:val="hy-AM"/>
        </w:rPr>
        <w:t xml:space="preserve"> </w:t>
      </w:r>
      <w:r w:rsidRPr="004C6984">
        <w:rPr>
          <w:rFonts w:ascii="Sylfaen" w:hAnsi="Sylfaen" w:cs="Arial"/>
          <w:color w:val="000000"/>
          <w:sz w:val="24"/>
          <w:szCs w:val="24"/>
          <w:shd w:val="clear" w:color="auto" w:fill="FFFFFF"/>
          <w:lang w:val="hy-AM"/>
        </w:rPr>
        <w:t xml:space="preserve">և ձմեռային </w:t>
      </w:r>
      <w:r w:rsidRPr="00F41C38">
        <w:rPr>
          <w:rFonts w:ascii="Sylfaen" w:hAnsi="Sylfaen"/>
          <w:color w:val="000000"/>
          <w:sz w:val="24"/>
          <w:szCs w:val="24"/>
          <w:shd w:val="clear" w:color="auto" w:fill="FFFFFF"/>
          <w:lang w:val="hy-AM"/>
        </w:rPr>
        <w:t>(</w:t>
      </w:r>
      <w:r w:rsidR="00912945" w:rsidRPr="00CD4F9E">
        <w:rPr>
          <w:rFonts w:ascii="Sylfaen" w:hAnsi="Sylfaen"/>
          <w:color w:val="000000"/>
          <w:sz w:val="24"/>
          <w:szCs w:val="24"/>
          <w:shd w:val="clear" w:color="auto" w:fill="FFFFFF"/>
          <w:lang w:val="hy-AM"/>
        </w:rPr>
        <w:t>նոյեմբերի</w:t>
      </w:r>
      <w:r w:rsidR="00912945">
        <w:rPr>
          <w:rFonts w:ascii="Sylfaen" w:hAnsi="Sylfaen"/>
          <w:color w:val="000000"/>
          <w:sz w:val="24"/>
          <w:szCs w:val="24"/>
          <w:shd w:val="clear" w:color="auto" w:fill="FFFFFF"/>
          <w:lang w:val="hy-AM"/>
        </w:rPr>
        <w:t xml:space="preserve"> 1-</w:t>
      </w:r>
      <w:r w:rsidR="00912945" w:rsidRPr="00F41C38">
        <w:rPr>
          <w:rFonts w:ascii="Sylfaen" w:hAnsi="Sylfaen"/>
          <w:color w:val="000000"/>
          <w:sz w:val="24"/>
          <w:szCs w:val="24"/>
          <w:shd w:val="clear" w:color="auto" w:fill="FFFFFF"/>
          <w:lang w:val="hy-AM"/>
        </w:rPr>
        <w:t xml:space="preserve">ից մինչև </w:t>
      </w:r>
      <w:r w:rsidR="00912945">
        <w:rPr>
          <w:rFonts w:ascii="Sylfaen" w:hAnsi="Sylfaen"/>
          <w:color w:val="000000"/>
          <w:sz w:val="24"/>
          <w:szCs w:val="24"/>
          <w:shd w:val="clear" w:color="auto" w:fill="FFFFFF"/>
          <w:lang w:val="hy-AM"/>
        </w:rPr>
        <w:t>ապրիլի 30-</w:t>
      </w:r>
      <w:r w:rsidR="00912945" w:rsidRPr="00F41C38">
        <w:rPr>
          <w:rFonts w:ascii="Sylfaen" w:hAnsi="Sylfaen"/>
          <w:color w:val="000000"/>
          <w:sz w:val="24"/>
          <w:szCs w:val="24"/>
          <w:shd w:val="clear" w:color="auto" w:fill="FFFFFF"/>
          <w:lang w:val="hy-AM"/>
        </w:rPr>
        <w:t>ը</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sidRPr="00F41C38">
        <w:rPr>
          <w:rFonts w:ascii="Sylfaen" w:hAnsi="Sylfaen"/>
          <w:color w:val="000000"/>
          <w:sz w:val="24"/>
          <w:szCs w:val="24"/>
          <w:lang w:val="hy-AM"/>
        </w:rPr>
        <w:t xml:space="preserve"> </w:t>
      </w:r>
      <w:r w:rsidR="00164408">
        <w:rPr>
          <w:rFonts w:ascii="Sylfaen" w:hAnsi="Sylfaen"/>
          <w:color w:val="000000"/>
          <w:sz w:val="24"/>
          <w:szCs w:val="24"/>
          <w:shd w:val="clear" w:color="auto" w:fill="FFFFFF"/>
          <w:lang w:val="hy-AM"/>
        </w:rPr>
        <w:t xml:space="preserve">սեզոններին </w:t>
      </w:r>
      <w:r w:rsidR="00164408" w:rsidRPr="00217161">
        <w:rPr>
          <w:rFonts w:ascii="Sylfaen" w:hAnsi="Sylfaen"/>
          <w:color w:val="000000"/>
          <w:sz w:val="24"/>
          <w:szCs w:val="24"/>
          <w:lang w:val="hy-AM"/>
        </w:rPr>
        <w:t xml:space="preserve">հանրային սննդի </w:t>
      </w:r>
      <w:r w:rsidR="00164408">
        <w:rPr>
          <w:rFonts w:ascii="Sylfaen" w:hAnsi="Sylfaen"/>
          <w:color w:val="000000"/>
          <w:sz w:val="24"/>
          <w:szCs w:val="24"/>
          <w:lang w:val="hy-AM"/>
        </w:rPr>
        <w:t>ծառայության կազմակերպման</w:t>
      </w:r>
      <w:r w:rsidR="00164408">
        <w:rPr>
          <w:rFonts w:ascii="Sylfaen" w:hAnsi="Sylfaen"/>
          <w:color w:val="000000"/>
          <w:sz w:val="24"/>
          <w:szCs w:val="24"/>
          <w:shd w:val="clear" w:color="auto" w:fill="FFFFFF"/>
          <w:lang w:val="hy-AM"/>
        </w:rPr>
        <w:t xml:space="preserve"> </w:t>
      </w:r>
      <w:r w:rsidRPr="00F41C38">
        <w:rPr>
          <w:rFonts w:ascii="Sylfaen" w:hAnsi="Sylfaen"/>
          <w:color w:val="000000"/>
          <w:sz w:val="24"/>
          <w:szCs w:val="24"/>
          <w:lang w:val="hy-AM"/>
        </w:rPr>
        <w:t>թույլտվությ</w:t>
      </w:r>
      <w:r w:rsidRPr="004C6984">
        <w:rPr>
          <w:rFonts w:ascii="Sylfaen" w:hAnsi="Sylfaen"/>
          <w:color w:val="000000"/>
          <w:sz w:val="24"/>
          <w:szCs w:val="24"/>
          <w:lang w:val="hy-AM"/>
        </w:rPr>
        <w:t>ու</w:t>
      </w:r>
      <w:r w:rsidRPr="00F41C38">
        <w:rPr>
          <w:rFonts w:ascii="Sylfaen" w:hAnsi="Sylfaen"/>
          <w:color w:val="000000"/>
          <w:sz w:val="24"/>
          <w:szCs w:val="24"/>
          <w:lang w:val="hy-AM"/>
        </w:rPr>
        <w:t>ն</w:t>
      </w:r>
      <w:r w:rsidRPr="004C6984">
        <w:rPr>
          <w:rFonts w:ascii="Sylfaen" w:hAnsi="Sylfaen"/>
          <w:color w:val="000000"/>
          <w:sz w:val="24"/>
          <w:szCs w:val="24"/>
          <w:lang w:val="hy-AM"/>
        </w:rPr>
        <w:t>ներ</w:t>
      </w:r>
      <w:r w:rsidRPr="00F41C38">
        <w:rPr>
          <w:rFonts w:ascii="Sylfaen" w:eastAsia="Times New Roman" w:hAnsi="Sylfaen" w:cs="Times New Roman"/>
          <w:color w:val="000000"/>
          <w:sz w:val="24"/>
          <w:szCs w:val="24"/>
          <w:lang w:val="hy-AM"/>
        </w:rPr>
        <w:t>:»:</w:t>
      </w:r>
    </w:p>
    <w:p w:rsidR="00F41C38" w:rsidRPr="004C6984" w:rsidRDefault="00F41C38" w:rsidP="004052DF">
      <w:pPr>
        <w:shd w:val="clear" w:color="auto" w:fill="FFFFFF"/>
        <w:spacing w:after="0"/>
        <w:ind w:firstLine="720"/>
        <w:jc w:val="both"/>
        <w:rPr>
          <w:rFonts w:ascii="Sylfaen" w:hAnsi="Sylfaen"/>
          <w:color w:val="000000"/>
          <w:sz w:val="24"/>
          <w:szCs w:val="24"/>
          <w:lang w:val="hy-AM"/>
        </w:rPr>
      </w:pPr>
      <w:r w:rsidRPr="00F41C38">
        <w:rPr>
          <w:rFonts w:ascii="Sylfaen" w:hAnsi="Sylfaen"/>
          <w:b/>
          <w:bCs/>
          <w:color w:val="000000"/>
          <w:sz w:val="24"/>
          <w:szCs w:val="24"/>
          <w:lang w:val="hy-AM"/>
        </w:rPr>
        <w:t xml:space="preserve">Հոդված </w:t>
      </w:r>
      <w:r>
        <w:rPr>
          <w:rFonts w:ascii="Sylfaen" w:hAnsi="Sylfaen"/>
          <w:b/>
          <w:bCs/>
          <w:color w:val="000000"/>
          <w:sz w:val="24"/>
          <w:szCs w:val="24"/>
          <w:lang w:val="hy-AM"/>
        </w:rPr>
        <w:t>4</w:t>
      </w:r>
      <w:r w:rsidRPr="00F41C38">
        <w:rPr>
          <w:rFonts w:ascii="Sylfaen" w:hAnsi="Sylfaen"/>
          <w:b/>
          <w:bCs/>
          <w:color w:val="000000"/>
          <w:sz w:val="24"/>
          <w:szCs w:val="24"/>
          <w:lang w:val="hy-AM"/>
        </w:rPr>
        <w:t>.</w:t>
      </w:r>
      <w:r w:rsidRPr="00F41C38">
        <w:rPr>
          <w:rFonts w:ascii="Sylfaen" w:hAnsi="Sylfaen" w:cs="Arial"/>
          <w:b/>
          <w:bCs/>
          <w:color w:val="000000"/>
          <w:sz w:val="24"/>
          <w:szCs w:val="24"/>
          <w:lang w:val="hy-AM"/>
        </w:rPr>
        <w:t> </w:t>
      </w:r>
      <w:r w:rsidRPr="00F41C38">
        <w:rPr>
          <w:rFonts w:ascii="Sylfaen" w:hAnsi="Sylfaen"/>
          <w:color w:val="000000"/>
          <w:sz w:val="24"/>
          <w:szCs w:val="24"/>
          <w:lang w:val="hy-AM"/>
        </w:rPr>
        <w:t xml:space="preserve">Սույն օրենքն ուժի մեջ է մտնում </w:t>
      </w:r>
      <w:r w:rsidR="003B066D">
        <w:rPr>
          <w:rFonts w:ascii="Sylfaen" w:hAnsi="Sylfaen"/>
          <w:color w:val="000000"/>
          <w:sz w:val="24"/>
          <w:szCs w:val="24"/>
          <w:lang w:val="hy-AM"/>
        </w:rPr>
        <w:t>հրապարակման օրվան հաջորդող տասներորդ օրը:</w:t>
      </w:r>
    </w:p>
    <w:p w:rsidR="00F41C38" w:rsidRPr="005710D9" w:rsidRDefault="00F41C38" w:rsidP="004052DF">
      <w:pPr>
        <w:rPr>
          <w:rFonts w:ascii="Sylfaen" w:hAnsi="Sylfaen"/>
          <w:sz w:val="24"/>
          <w:szCs w:val="24"/>
          <w:lang w:val="hy-AM"/>
        </w:rPr>
      </w:pPr>
    </w:p>
    <w:p w:rsidR="001A5584" w:rsidRPr="005710D9" w:rsidRDefault="001A5584" w:rsidP="004052DF">
      <w:pPr>
        <w:rPr>
          <w:rFonts w:ascii="Sylfaen" w:hAnsi="Sylfaen"/>
          <w:sz w:val="24"/>
          <w:szCs w:val="24"/>
          <w:lang w:val="hy-AM"/>
        </w:rPr>
      </w:pPr>
    </w:p>
    <w:p w:rsidR="00F41C38" w:rsidRPr="00217161" w:rsidRDefault="00F41C38" w:rsidP="004052DF">
      <w:pPr>
        <w:rPr>
          <w:rFonts w:ascii="Sylfaen" w:hAnsi="Sylfaen"/>
          <w:sz w:val="24"/>
          <w:szCs w:val="24"/>
          <w:lang w:val="hy-AM"/>
        </w:rPr>
      </w:pPr>
    </w:p>
    <w:p w:rsidR="00F41C38" w:rsidRPr="00217161" w:rsidRDefault="00F41C38" w:rsidP="004052DF">
      <w:pPr>
        <w:rPr>
          <w:rFonts w:ascii="Sylfaen" w:hAnsi="Sylfaen"/>
          <w:sz w:val="24"/>
          <w:szCs w:val="24"/>
          <w:lang w:val="hy-AM"/>
        </w:rPr>
      </w:pPr>
    </w:p>
    <w:p w:rsidR="00F41C38" w:rsidRDefault="00F41C38" w:rsidP="004052DF">
      <w:pPr>
        <w:rPr>
          <w:rFonts w:ascii="Sylfaen" w:hAnsi="Sylfaen"/>
          <w:sz w:val="24"/>
          <w:szCs w:val="24"/>
          <w:lang w:val="hy-AM"/>
        </w:rPr>
      </w:pPr>
    </w:p>
    <w:p w:rsidR="00F41C38" w:rsidRPr="00217161" w:rsidRDefault="00F41C38" w:rsidP="004052DF">
      <w:pPr>
        <w:autoSpaceDE w:val="0"/>
        <w:autoSpaceDN w:val="0"/>
        <w:adjustRightInd w:val="0"/>
        <w:spacing w:after="0"/>
        <w:jc w:val="right"/>
        <w:rPr>
          <w:rFonts w:ascii="Sylfaen" w:hAnsi="Sylfaen"/>
          <w:b/>
          <w:sz w:val="24"/>
          <w:szCs w:val="24"/>
          <w:lang w:val="hy-AM"/>
        </w:rPr>
      </w:pPr>
      <w:r w:rsidRPr="00217161">
        <w:rPr>
          <w:rFonts w:ascii="Sylfaen" w:hAnsi="Sylfaen"/>
          <w:b/>
          <w:sz w:val="24"/>
          <w:szCs w:val="24"/>
          <w:lang w:val="hy-AM"/>
        </w:rPr>
        <w:lastRenderedPageBreak/>
        <w:t>ՆԱԽԱԳԻԾ</w:t>
      </w:r>
    </w:p>
    <w:p w:rsidR="00F41C38" w:rsidRPr="00F41C38" w:rsidRDefault="00F41C38" w:rsidP="004052DF">
      <w:pPr>
        <w:shd w:val="clear" w:color="auto" w:fill="FFFFFF"/>
        <w:spacing w:after="0"/>
        <w:ind w:firstLine="313"/>
        <w:jc w:val="center"/>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ՀԱՅԱՍՏԱՆԻ ՀԱՆՐԱՊԵՏՈՒԹՅԱՆ</w:t>
      </w:r>
    </w:p>
    <w:p w:rsidR="00F41C38" w:rsidRPr="00F41C38" w:rsidRDefault="00F41C38" w:rsidP="004052DF">
      <w:pPr>
        <w:shd w:val="clear" w:color="auto" w:fill="FFFFFF"/>
        <w:spacing w:after="0"/>
        <w:ind w:firstLine="313"/>
        <w:jc w:val="center"/>
        <w:rPr>
          <w:rFonts w:ascii="Sylfaen" w:eastAsia="Times New Roman" w:hAnsi="Sylfaen" w:cs="Times New Roman"/>
          <w:color w:val="000000"/>
          <w:sz w:val="24"/>
          <w:szCs w:val="24"/>
          <w:lang w:val="hy-AM"/>
        </w:rPr>
      </w:pPr>
      <w:r w:rsidRPr="00F41C38">
        <w:rPr>
          <w:rFonts w:ascii="Sylfaen" w:eastAsia="Times New Roman" w:hAnsi="Sylfaen" w:cs="Arial"/>
          <w:color w:val="000000"/>
          <w:sz w:val="24"/>
          <w:szCs w:val="24"/>
          <w:lang w:val="hy-AM"/>
        </w:rPr>
        <w:t> </w:t>
      </w:r>
    </w:p>
    <w:p w:rsidR="00F41C38" w:rsidRPr="00F41C38" w:rsidRDefault="00F41C38" w:rsidP="004052DF">
      <w:pPr>
        <w:shd w:val="clear" w:color="auto" w:fill="FFFFFF"/>
        <w:spacing w:after="0"/>
        <w:jc w:val="center"/>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Օ Ր Ե Ն Ք Ը</w:t>
      </w:r>
    </w:p>
    <w:p w:rsidR="00F41C38" w:rsidRPr="00217161" w:rsidRDefault="00F41C38" w:rsidP="004052DF">
      <w:pPr>
        <w:shd w:val="clear" w:color="auto" w:fill="FFFFFF"/>
        <w:spacing w:after="0"/>
        <w:ind w:firstLine="313"/>
        <w:jc w:val="center"/>
        <w:rPr>
          <w:rFonts w:ascii="Sylfaen" w:eastAsia="Times New Roman" w:hAnsi="Sylfaen" w:cs="Times New Roman"/>
          <w:b/>
          <w:bCs/>
          <w:color w:val="000000"/>
          <w:sz w:val="24"/>
          <w:szCs w:val="24"/>
          <w:lang w:val="hy-AM"/>
        </w:rPr>
      </w:pPr>
      <w:r w:rsidRPr="00F41C38">
        <w:rPr>
          <w:rFonts w:ascii="Sylfaen" w:eastAsia="Times New Roman" w:hAnsi="Sylfaen" w:cs="Arial"/>
          <w:color w:val="000000"/>
          <w:sz w:val="24"/>
          <w:szCs w:val="24"/>
          <w:lang w:val="hy-AM"/>
        </w:rPr>
        <w:t> </w:t>
      </w:r>
    </w:p>
    <w:p w:rsidR="00F41C38" w:rsidRPr="00217161" w:rsidRDefault="00F41C38" w:rsidP="004052DF">
      <w:pPr>
        <w:spacing w:after="0"/>
        <w:jc w:val="center"/>
        <w:rPr>
          <w:rFonts w:ascii="Sylfaen" w:eastAsia="Times New Roman" w:hAnsi="Sylfaen" w:cs="Times New Roman"/>
          <w:b/>
          <w:bCs/>
          <w:color w:val="000000"/>
          <w:sz w:val="24"/>
          <w:szCs w:val="24"/>
          <w:lang w:val="hy-AM"/>
        </w:rPr>
      </w:pPr>
      <w:r w:rsidRPr="00F41C38">
        <w:rPr>
          <w:rFonts w:ascii="Sylfaen" w:eastAsia="Times New Roman" w:hAnsi="Sylfaen" w:cs="Times New Roman"/>
          <w:b/>
          <w:bCs/>
          <w:color w:val="000000"/>
          <w:sz w:val="24"/>
          <w:szCs w:val="24"/>
          <w:lang w:val="hy-AM"/>
        </w:rPr>
        <w:t>«ՏԵՂԱԿԱՆ ԻՆՔՆԱԿԱՌԱՎԱՐՄԱՆ ՄԱՍԻՆ» ՀԱՅԱՍՏԱՆԻ ՀԱՆՐԱՊԵՏՈՒԹՅԱՆ ՕՐԵՆՔՈՒՄ ԼՐԱՑՈՒՄՆԵՐ ԿԱՏԱՐԵԼՈՒ ՄԱՍԻՆ</w:t>
      </w:r>
    </w:p>
    <w:p w:rsidR="00F41C38" w:rsidRPr="00F41C38" w:rsidRDefault="00F41C38" w:rsidP="004052DF">
      <w:pPr>
        <w:spacing w:after="0"/>
        <w:ind w:firstLine="313"/>
        <w:jc w:val="both"/>
        <w:rPr>
          <w:rFonts w:ascii="Sylfaen" w:eastAsia="Times New Roman" w:hAnsi="Sylfaen" w:cs="Times New Roman"/>
          <w:color w:val="000000"/>
          <w:sz w:val="24"/>
          <w:szCs w:val="24"/>
          <w:lang w:val="hy-AM"/>
        </w:rPr>
      </w:pPr>
      <w:r w:rsidRPr="00F41C38">
        <w:rPr>
          <w:rFonts w:ascii="Sylfaen" w:eastAsia="Times New Roman" w:hAnsi="Sylfaen" w:cs="Arial"/>
          <w:color w:val="000000"/>
          <w:sz w:val="24"/>
          <w:szCs w:val="24"/>
          <w:lang w:val="hy-AM"/>
        </w:rPr>
        <w:t> </w:t>
      </w:r>
    </w:p>
    <w:p w:rsidR="00F41C38" w:rsidRPr="003B066D" w:rsidRDefault="00F41C38" w:rsidP="004052DF">
      <w:pPr>
        <w:spacing w:after="0"/>
        <w:ind w:firstLine="720"/>
        <w:jc w:val="both"/>
        <w:rPr>
          <w:rFonts w:ascii="Sylfaen" w:eastAsia="Times New Roman" w:hAnsi="Sylfaen" w:cs="Times New Roman"/>
          <w:b/>
          <w:bCs/>
          <w:color w:val="000000"/>
          <w:sz w:val="24"/>
          <w:szCs w:val="24"/>
          <w:lang w:val="hy-AM"/>
        </w:rPr>
      </w:pPr>
      <w:r w:rsidRPr="00F41C38">
        <w:rPr>
          <w:rFonts w:ascii="Sylfaen" w:eastAsia="Times New Roman" w:hAnsi="Sylfaen" w:cs="Times New Roman"/>
          <w:b/>
          <w:bCs/>
          <w:color w:val="000000"/>
          <w:sz w:val="24"/>
          <w:szCs w:val="24"/>
          <w:lang w:val="hy-AM"/>
        </w:rPr>
        <w:t>Հոդված 1.</w:t>
      </w:r>
      <w:r w:rsidR="003B066D">
        <w:rPr>
          <w:rFonts w:ascii="Sylfaen" w:eastAsia="Times New Roman" w:hAnsi="Sylfaen" w:cs="Times New Roman"/>
          <w:b/>
          <w:bCs/>
          <w:color w:val="000000"/>
          <w:sz w:val="24"/>
          <w:szCs w:val="24"/>
          <w:lang w:val="hy-AM"/>
        </w:rPr>
        <w:t xml:space="preserve"> </w:t>
      </w:r>
      <w:r w:rsidRPr="00F41C38">
        <w:rPr>
          <w:rFonts w:ascii="Sylfaen" w:eastAsia="Times New Roman" w:hAnsi="Sylfaen" w:cs="Times New Roman"/>
          <w:color w:val="000000"/>
          <w:sz w:val="24"/>
          <w:szCs w:val="24"/>
          <w:lang w:val="hy-AM"/>
        </w:rPr>
        <w:t>«Տեղական ինքնակառավարման մասին» Հայաստանի Հանրապետության 2002 թվականի մայիսի 7-ի ՀՕ-337 օրենքի (այսուհետ` Օրենք) 18-րդ հոդվածի 1-ին մասը լրացնել հետևյալ բովանդակությամբ 4</w:t>
      </w:r>
      <w:r w:rsidRPr="00217161">
        <w:rPr>
          <w:rFonts w:ascii="Sylfaen" w:eastAsia="Times New Roman" w:hAnsi="Sylfaen" w:cs="Times New Roman"/>
          <w:color w:val="000000"/>
          <w:sz w:val="24"/>
          <w:szCs w:val="24"/>
          <w:lang w:val="hy-AM"/>
        </w:rPr>
        <w:t>1</w:t>
      </w:r>
      <w:r w:rsidR="003B066D">
        <w:rPr>
          <w:rFonts w:ascii="Sylfaen" w:eastAsia="Times New Roman" w:hAnsi="Sylfaen" w:cs="Times New Roman"/>
          <w:color w:val="000000"/>
          <w:sz w:val="24"/>
          <w:szCs w:val="24"/>
          <w:lang w:val="hy-AM"/>
        </w:rPr>
        <w:t>.</w:t>
      </w:r>
      <w:r w:rsidRPr="00217161">
        <w:rPr>
          <w:rFonts w:ascii="Sylfaen" w:eastAsia="Times New Roman" w:hAnsi="Sylfaen" w:cs="Times New Roman"/>
          <w:color w:val="000000"/>
          <w:sz w:val="24"/>
          <w:szCs w:val="24"/>
          <w:lang w:val="hy-AM"/>
        </w:rPr>
        <w:t>3</w:t>
      </w:r>
      <w:r w:rsidRPr="00F41C38">
        <w:rPr>
          <w:rFonts w:ascii="Sylfaen" w:eastAsia="Times New Roman" w:hAnsi="Sylfaen" w:cs="Times New Roman"/>
          <w:color w:val="000000"/>
          <w:sz w:val="24"/>
          <w:szCs w:val="24"/>
          <w:lang w:val="hy-AM"/>
        </w:rPr>
        <w:t>-</w:t>
      </w:r>
      <w:r w:rsidRPr="00217161">
        <w:rPr>
          <w:rFonts w:ascii="Sylfaen" w:eastAsia="Times New Roman" w:hAnsi="Sylfaen" w:cs="Times New Roman"/>
          <w:color w:val="000000"/>
          <w:sz w:val="24"/>
          <w:szCs w:val="24"/>
          <w:lang w:val="hy-AM"/>
        </w:rPr>
        <w:t>րդ</w:t>
      </w:r>
      <w:r w:rsidRPr="00F41C38">
        <w:rPr>
          <w:rFonts w:ascii="Sylfaen" w:eastAsia="Times New Roman" w:hAnsi="Sylfaen" w:cs="Times New Roman"/>
          <w:color w:val="000000"/>
          <w:sz w:val="24"/>
          <w:szCs w:val="24"/>
          <w:lang w:val="hy-AM"/>
        </w:rPr>
        <w:t xml:space="preserve"> կետով.</w:t>
      </w:r>
    </w:p>
    <w:p w:rsidR="00F41C38" w:rsidRPr="00F41C38" w:rsidRDefault="00F41C38" w:rsidP="004052DF">
      <w:pPr>
        <w:shd w:val="clear" w:color="auto" w:fill="FFFFFF"/>
        <w:spacing w:after="0"/>
        <w:ind w:firstLine="720"/>
        <w:jc w:val="both"/>
        <w:rPr>
          <w:rFonts w:ascii="Sylfaen" w:hAnsi="Sylfaen"/>
          <w:color w:val="000000"/>
          <w:sz w:val="24"/>
          <w:szCs w:val="24"/>
          <w:shd w:val="clear" w:color="auto" w:fill="FFFFFF"/>
          <w:lang w:val="hy-AM"/>
        </w:rPr>
      </w:pPr>
      <w:r w:rsidRPr="00F41C38">
        <w:rPr>
          <w:rFonts w:ascii="Sylfaen" w:eastAsia="Times New Roman" w:hAnsi="Sylfaen" w:cs="Times New Roman"/>
          <w:color w:val="000000"/>
          <w:sz w:val="24"/>
          <w:szCs w:val="24"/>
          <w:lang w:val="hy-AM"/>
        </w:rPr>
        <w:t>«4</w:t>
      </w:r>
      <w:r w:rsidRPr="00217161">
        <w:rPr>
          <w:rFonts w:ascii="Sylfaen" w:eastAsia="Times New Roman" w:hAnsi="Sylfaen" w:cs="Times New Roman"/>
          <w:color w:val="000000"/>
          <w:sz w:val="24"/>
          <w:szCs w:val="24"/>
          <w:lang w:val="hy-AM"/>
        </w:rPr>
        <w:t>1</w:t>
      </w:r>
      <w:r w:rsidRPr="00F41C38">
        <w:rPr>
          <w:rFonts w:ascii="Sylfaen" w:eastAsia="Times New Roman" w:hAnsi="Sylfaen" w:cs="Times New Roman"/>
          <w:color w:val="000000"/>
          <w:sz w:val="24"/>
          <w:szCs w:val="24"/>
          <w:lang w:val="hy-AM"/>
        </w:rPr>
        <w:t>.</w:t>
      </w:r>
      <w:r w:rsidRPr="00217161">
        <w:rPr>
          <w:rFonts w:ascii="Sylfaen" w:eastAsia="Times New Roman" w:hAnsi="Sylfaen" w:cs="Times New Roman"/>
          <w:color w:val="000000"/>
          <w:sz w:val="24"/>
          <w:szCs w:val="24"/>
          <w:lang w:val="hy-AM"/>
        </w:rPr>
        <w:t>3</w:t>
      </w:r>
      <w:r w:rsidRPr="00F41C38">
        <w:rPr>
          <w:rFonts w:ascii="Sylfaen" w:eastAsia="Times New Roman" w:hAnsi="Sylfaen" w:cs="Times New Roman"/>
          <w:color w:val="000000"/>
          <w:sz w:val="24"/>
          <w:szCs w:val="24"/>
          <w:lang w:val="hy-AM"/>
        </w:rPr>
        <w:t xml:space="preserve">) </w:t>
      </w:r>
      <w:r w:rsidRPr="00217161">
        <w:rPr>
          <w:rFonts w:ascii="Sylfaen" w:eastAsia="Times New Roman" w:hAnsi="Sylfaen" w:cs="Times New Roman"/>
          <w:color w:val="000000"/>
          <w:sz w:val="24"/>
          <w:szCs w:val="24"/>
          <w:lang w:val="hy-AM"/>
        </w:rPr>
        <w:t>սահմանում է</w:t>
      </w:r>
      <w:r w:rsidRPr="00F41C38">
        <w:rPr>
          <w:rFonts w:ascii="Sylfaen" w:eastAsia="Times New Roman" w:hAnsi="Sylfaen" w:cs="Times New Roman"/>
          <w:color w:val="000000"/>
          <w:sz w:val="24"/>
          <w:szCs w:val="24"/>
          <w:lang w:val="hy-AM"/>
        </w:rPr>
        <w:t xml:space="preserve"> </w:t>
      </w:r>
      <w:r w:rsidRPr="00217161">
        <w:rPr>
          <w:rFonts w:ascii="Sylfaen" w:hAnsi="Sylfaen"/>
          <w:color w:val="000000"/>
          <w:sz w:val="24"/>
          <w:szCs w:val="24"/>
          <w:lang w:val="hy-AM"/>
        </w:rPr>
        <w:t xml:space="preserve">հանրային սննդի ծառայություն մատուցող անձանց տվյալ օբյեկտին հարակից ընդհանուր օգտագործման տարածքներում </w:t>
      </w:r>
      <w:r w:rsidRPr="00CD4F9E">
        <w:rPr>
          <w:rFonts w:ascii="Sylfaen" w:hAnsi="Sylfaen"/>
          <w:color w:val="000000"/>
          <w:sz w:val="24"/>
          <w:szCs w:val="24"/>
          <w:lang w:val="hy-AM"/>
        </w:rPr>
        <w:t xml:space="preserve">ամառային </w:t>
      </w:r>
      <w:r w:rsidRPr="00F41C38">
        <w:rPr>
          <w:rFonts w:ascii="Sylfaen" w:hAnsi="Sylfaen"/>
          <w:color w:val="000000"/>
          <w:sz w:val="24"/>
          <w:szCs w:val="24"/>
          <w:shd w:val="clear" w:color="auto" w:fill="FFFFFF"/>
          <w:lang w:val="hy-AM"/>
        </w:rPr>
        <w:t>(</w:t>
      </w:r>
      <w:r w:rsidR="00912945" w:rsidRPr="00F41C38">
        <w:rPr>
          <w:rFonts w:ascii="Sylfaen" w:hAnsi="Sylfaen"/>
          <w:color w:val="000000"/>
          <w:sz w:val="24"/>
          <w:szCs w:val="24"/>
          <w:shd w:val="clear" w:color="auto" w:fill="FFFFFF"/>
          <w:lang w:val="hy-AM"/>
        </w:rPr>
        <w:t>մ</w:t>
      </w:r>
      <w:r w:rsidR="00912945" w:rsidRPr="00CD4F9E">
        <w:rPr>
          <w:rFonts w:ascii="Sylfaen" w:hAnsi="Sylfaen"/>
          <w:color w:val="000000"/>
          <w:sz w:val="24"/>
          <w:szCs w:val="24"/>
          <w:shd w:val="clear" w:color="auto" w:fill="FFFFFF"/>
          <w:lang w:val="hy-AM"/>
        </w:rPr>
        <w:t>այիս</w:t>
      </w:r>
      <w:r w:rsidR="00912945" w:rsidRPr="00F41C38">
        <w:rPr>
          <w:rFonts w:ascii="Sylfaen" w:hAnsi="Sylfaen"/>
          <w:color w:val="000000"/>
          <w:sz w:val="24"/>
          <w:szCs w:val="24"/>
          <w:shd w:val="clear" w:color="auto" w:fill="FFFFFF"/>
          <w:lang w:val="hy-AM"/>
        </w:rPr>
        <w:t xml:space="preserve">ի </w:t>
      </w:r>
      <w:r w:rsidR="00912945">
        <w:rPr>
          <w:rFonts w:ascii="Sylfaen" w:hAnsi="Sylfaen"/>
          <w:color w:val="000000"/>
          <w:sz w:val="24"/>
          <w:szCs w:val="24"/>
          <w:shd w:val="clear" w:color="auto" w:fill="FFFFFF"/>
          <w:lang w:val="hy-AM"/>
        </w:rPr>
        <w:t>1-ից</w:t>
      </w:r>
      <w:r w:rsidR="00912945" w:rsidRPr="00F41C38">
        <w:rPr>
          <w:rFonts w:ascii="Sylfaen" w:hAnsi="Sylfaen"/>
          <w:color w:val="000000"/>
          <w:sz w:val="24"/>
          <w:szCs w:val="24"/>
          <w:shd w:val="clear" w:color="auto" w:fill="FFFFFF"/>
          <w:lang w:val="hy-AM"/>
        </w:rPr>
        <w:t xml:space="preserve"> մինչև </w:t>
      </w:r>
      <w:r w:rsidR="00912945">
        <w:rPr>
          <w:rFonts w:ascii="Sylfaen" w:hAnsi="Sylfaen"/>
          <w:color w:val="000000"/>
          <w:sz w:val="24"/>
          <w:szCs w:val="24"/>
          <w:shd w:val="clear" w:color="auto" w:fill="FFFFFF"/>
          <w:lang w:val="hy-AM"/>
        </w:rPr>
        <w:t>հոկտեմբերի 31-ը ներառյալ</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Pr>
          <w:rFonts w:ascii="Sylfaen" w:hAnsi="Sylfaen" w:cs="Arial"/>
          <w:color w:val="000000"/>
          <w:sz w:val="24"/>
          <w:szCs w:val="24"/>
          <w:shd w:val="clear" w:color="auto" w:fill="FFFFFF"/>
          <w:lang w:val="hy-AM"/>
        </w:rPr>
        <w:t xml:space="preserve">և ձմեռային </w:t>
      </w:r>
      <w:r w:rsidRPr="00F41C38">
        <w:rPr>
          <w:rFonts w:ascii="Sylfaen" w:hAnsi="Sylfaen"/>
          <w:color w:val="000000"/>
          <w:sz w:val="24"/>
          <w:szCs w:val="24"/>
          <w:shd w:val="clear" w:color="auto" w:fill="FFFFFF"/>
          <w:lang w:val="hy-AM"/>
        </w:rPr>
        <w:t>(</w:t>
      </w:r>
      <w:r w:rsidR="00912945" w:rsidRPr="00CD4F9E">
        <w:rPr>
          <w:rFonts w:ascii="Sylfaen" w:hAnsi="Sylfaen"/>
          <w:color w:val="000000"/>
          <w:sz w:val="24"/>
          <w:szCs w:val="24"/>
          <w:shd w:val="clear" w:color="auto" w:fill="FFFFFF"/>
          <w:lang w:val="hy-AM"/>
        </w:rPr>
        <w:t>նոյեմբերի</w:t>
      </w:r>
      <w:r w:rsidR="00912945">
        <w:rPr>
          <w:rFonts w:ascii="Sylfaen" w:hAnsi="Sylfaen"/>
          <w:color w:val="000000"/>
          <w:sz w:val="24"/>
          <w:szCs w:val="24"/>
          <w:shd w:val="clear" w:color="auto" w:fill="FFFFFF"/>
          <w:lang w:val="hy-AM"/>
        </w:rPr>
        <w:t xml:space="preserve"> 1-</w:t>
      </w:r>
      <w:r w:rsidR="00912945" w:rsidRPr="00F41C38">
        <w:rPr>
          <w:rFonts w:ascii="Sylfaen" w:hAnsi="Sylfaen"/>
          <w:color w:val="000000"/>
          <w:sz w:val="24"/>
          <w:szCs w:val="24"/>
          <w:shd w:val="clear" w:color="auto" w:fill="FFFFFF"/>
          <w:lang w:val="hy-AM"/>
        </w:rPr>
        <w:t xml:space="preserve">ից մինչև </w:t>
      </w:r>
      <w:r w:rsidR="00912945">
        <w:rPr>
          <w:rFonts w:ascii="Sylfaen" w:hAnsi="Sylfaen"/>
          <w:color w:val="000000"/>
          <w:sz w:val="24"/>
          <w:szCs w:val="24"/>
          <w:shd w:val="clear" w:color="auto" w:fill="FFFFFF"/>
          <w:lang w:val="hy-AM"/>
        </w:rPr>
        <w:t>ապրիլի 30</w:t>
      </w:r>
      <w:r w:rsidR="00D80D81" w:rsidRPr="00D80D81">
        <w:rPr>
          <w:rFonts w:ascii="Sylfaen" w:hAnsi="Sylfaen"/>
          <w:color w:val="000000"/>
          <w:sz w:val="24"/>
          <w:szCs w:val="24"/>
          <w:shd w:val="clear" w:color="auto" w:fill="FFFFFF"/>
          <w:lang w:val="hy-AM"/>
        </w:rPr>
        <w:noBreakHyphen/>
      </w:r>
      <w:r w:rsidR="00912945" w:rsidRPr="00F41C38">
        <w:rPr>
          <w:rFonts w:ascii="Sylfaen" w:hAnsi="Sylfaen"/>
          <w:color w:val="000000"/>
          <w:sz w:val="24"/>
          <w:szCs w:val="24"/>
          <w:shd w:val="clear" w:color="auto" w:fill="FFFFFF"/>
          <w:lang w:val="hy-AM"/>
        </w:rPr>
        <w:t>ը</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sidRPr="00F41C38">
        <w:rPr>
          <w:rFonts w:ascii="Sylfaen" w:hAnsi="Sylfaen"/>
          <w:color w:val="000000"/>
          <w:sz w:val="24"/>
          <w:szCs w:val="24"/>
          <w:lang w:val="hy-AM"/>
        </w:rPr>
        <w:t xml:space="preserve"> </w:t>
      </w:r>
      <w:r w:rsidR="00164408">
        <w:rPr>
          <w:rFonts w:ascii="Sylfaen" w:hAnsi="Sylfaen"/>
          <w:color w:val="000000"/>
          <w:sz w:val="24"/>
          <w:szCs w:val="24"/>
          <w:shd w:val="clear" w:color="auto" w:fill="FFFFFF"/>
          <w:lang w:val="hy-AM"/>
        </w:rPr>
        <w:t xml:space="preserve">սեզոններին </w:t>
      </w:r>
      <w:r w:rsidR="00164408" w:rsidRPr="00217161">
        <w:rPr>
          <w:rFonts w:ascii="Sylfaen" w:hAnsi="Sylfaen"/>
          <w:color w:val="000000"/>
          <w:sz w:val="24"/>
          <w:szCs w:val="24"/>
          <w:lang w:val="hy-AM"/>
        </w:rPr>
        <w:t xml:space="preserve">հանրային սննդի </w:t>
      </w:r>
      <w:r w:rsidR="00164408">
        <w:rPr>
          <w:rFonts w:ascii="Sylfaen" w:hAnsi="Sylfaen"/>
          <w:color w:val="000000"/>
          <w:sz w:val="24"/>
          <w:szCs w:val="24"/>
          <w:lang w:val="hy-AM"/>
        </w:rPr>
        <w:t>ծառայության կազմակերպման</w:t>
      </w:r>
      <w:r w:rsidR="00164408">
        <w:rPr>
          <w:rFonts w:ascii="Sylfaen" w:hAnsi="Sylfaen"/>
          <w:color w:val="000000"/>
          <w:sz w:val="24"/>
          <w:szCs w:val="24"/>
          <w:shd w:val="clear" w:color="auto" w:fill="FFFFFF"/>
          <w:lang w:val="hy-AM"/>
        </w:rPr>
        <w:t xml:space="preserve"> </w:t>
      </w:r>
      <w:r w:rsidRPr="00CD4F9E">
        <w:rPr>
          <w:rFonts w:ascii="Sylfaen" w:eastAsia="Times New Roman" w:hAnsi="Sylfaen" w:cs="Times New Roman"/>
          <w:color w:val="000000"/>
          <w:sz w:val="24"/>
          <w:szCs w:val="24"/>
          <w:lang w:val="hy-AM"/>
        </w:rPr>
        <w:t xml:space="preserve">համար </w:t>
      </w:r>
      <w:r w:rsidRPr="00F41C38">
        <w:rPr>
          <w:rFonts w:ascii="Sylfaen" w:hAnsi="Sylfaen"/>
          <w:color w:val="000000"/>
          <w:sz w:val="24"/>
          <w:szCs w:val="24"/>
          <w:shd w:val="clear" w:color="auto" w:fill="FFFFFF"/>
          <w:lang w:val="hy-AM"/>
        </w:rPr>
        <w:t>տարածքի օգտագործման կարգը,  պայմաններն ու սահմանափակումները:</w:t>
      </w:r>
      <w:r w:rsidRPr="00F41C38">
        <w:rPr>
          <w:rFonts w:ascii="Sylfaen" w:eastAsia="Times New Roman" w:hAnsi="Sylfaen" w:cs="Times New Roman"/>
          <w:color w:val="000000"/>
          <w:sz w:val="24"/>
          <w:szCs w:val="24"/>
          <w:lang w:val="hy-AM"/>
        </w:rPr>
        <w:t>»:</w:t>
      </w:r>
    </w:p>
    <w:p w:rsidR="00F41C38" w:rsidRPr="00F41C38" w:rsidRDefault="00F41C38" w:rsidP="004052DF">
      <w:pPr>
        <w:spacing w:after="0"/>
        <w:ind w:firstLine="720"/>
        <w:jc w:val="both"/>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Հոդված 2.</w:t>
      </w:r>
      <w:r w:rsidRPr="00F41C38">
        <w:rPr>
          <w:rFonts w:ascii="Sylfaen" w:eastAsia="Times New Roman" w:hAnsi="Sylfaen" w:cs="Arial"/>
          <w:b/>
          <w:bCs/>
          <w:color w:val="000000"/>
          <w:sz w:val="24"/>
          <w:szCs w:val="24"/>
          <w:lang w:val="hy-AM"/>
        </w:rPr>
        <w:t> </w:t>
      </w:r>
      <w:r w:rsidRPr="00F41C38">
        <w:rPr>
          <w:rFonts w:ascii="Sylfaen" w:eastAsia="Times New Roman" w:hAnsi="Sylfaen" w:cs="Times New Roman"/>
          <w:color w:val="000000"/>
          <w:sz w:val="24"/>
          <w:szCs w:val="24"/>
          <w:lang w:val="hy-AM"/>
        </w:rPr>
        <w:t xml:space="preserve">Օրենքի </w:t>
      </w:r>
      <w:r w:rsidRPr="00217161">
        <w:rPr>
          <w:rFonts w:ascii="Sylfaen" w:eastAsia="Times New Roman" w:hAnsi="Sylfaen" w:cs="Times New Roman"/>
          <w:color w:val="000000"/>
          <w:sz w:val="24"/>
          <w:szCs w:val="24"/>
          <w:lang w:val="hy-AM"/>
        </w:rPr>
        <w:t>45</w:t>
      </w:r>
      <w:r w:rsidRPr="00F41C38">
        <w:rPr>
          <w:rFonts w:ascii="Sylfaen" w:eastAsia="Times New Roman" w:hAnsi="Sylfaen" w:cs="Times New Roman"/>
          <w:color w:val="000000"/>
          <w:sz w:val="24"/>
          <w:szCs w:val="24"/>
          <w:lang w:val="hy-AM"/>
        </w:rPr>
        <w:t xml:space="preserve">-րդ հոդվածի 1-ին մասը լրացնել հետևյալ բովանդակությամբ </w:t>
      </w:r>
      <w:r w:rsidRPr="00217161">
        <w:rPr>
          <w:rFonts w:ascii="Sylfaen" w:eastAsia="Times New Roman" w:hAnsi="Sylfaen" w:cs="Times New Roman"/>
          <w:color w:val="000000"/>
          <w:sz w:val="24"/>
          <w:szCs w:val="24"/>
          <w:lang w:val="hy-AM"/>
        </w:rPr>
        <w:t>12</w:t>
      </w:r>
      <w:r w:rsidRPr="00F41C38">
        <w:rPr>
          <w:rFonts w:ascii="Sylfaen" w:eastAsia="Times New Roman" w:hAnsi="Sylfaen" w:cs="Times New Roman"/>
          <w:color w:val="000000"/>
          <w:sz w:val="24"/>
          <w:szCs w:val="24"/>
          <w:lang w:val="hy-AM"/>
        </w:rPr>
        <w:t>-րդ կետով.</w:t>
      </w:r>
    </w:p>
    <w:p w:rsidR="00F41C38" w:rsidRPr="00F41C38" w:rsidRDefault="00F41C38" w:rsidP="004052DF">
      <w:pPr>
        <w:shd w:val="clear" w:color="auto" w:fill="FFFFFF"/>
        <w:spacing w:after="0"/>
        <w:ind w:firstLine="720"/>
        <w:jc w:val="both"/>
        <w:rPr>
          <w:rFonts w:ascii="Sylfaen" w:eastAsia="Times New Roman" w:hAnsi="Sylfaen" w:cs="Times New Roman"/>
          <w:color w:val="000000"/>
          <w:sz w:val="24"/>
          <w:szCs w:val="24"/>
          <w:lang w:val="hy-AM"/>
        </w:rPr>
      </w:pPr>
      <w:r w:rsidRPr="00F41C38">
        <w:rPr>
          <w:rFonts w:ascii="Sylfaen" w:eastAsia="Times New Roman" w:hAnsi="Sylfaen" w:cs="Times New Roman"/>
          <w:color w:val="000000"/>
          <w:sz w:val="24"/>
          <w:szCs w:val="24"/>
          <w:lang w:val="hy-AM"/>
        </w:rPr>
        <w:t>«12)</w:t>
      </w:r>
      <w:r w:rsidRPr="00217161">
        <w:rPr>
          <w:rFonts w:ascii="Sylfaen" w:eastAsia="Times New Roman" w:hAnsi="Sylfaen" w:cs="Times New Roman"/>
          <w:color w:val="000000"/>
          <w:sz w:val="24"/>
          <w:szCs w:val="24"/>
          <w:lang w:val="hy-AM"/>
        </w:rPr>
        <w:t xml:space="preserve"> </w:t>
      </w:r>
      <w:r w:rsidRPr="00F41C38">
        <w:rPr>
          <w:rFonts w:ascii="Sylfaen" w:eastAsia="Times New Roman" w:hAnsi="Sylfaen" w:cs="Times New Roman"/>
          <w:color w:val="000000"/>
          <w:sz w:val="24"/>
          <w:szCs w:val="24"/>
          <w:lang w:val="hy-AM"/>
        </w:rPr>
        <w:t xml:space="preserve">տալիս է համայնքում </w:t>
      </w:r>
      <w:r w:rsidRPr="00217161">
        <w:rPr>
          <w:rFonts w:ascii="Sylfaen" w:hAnsi="Sylfaen"/>
          <w:color w:val="000000"/>
          <w:sz w:val="24"/>
          <w:szCs w:val="24"/>
          <w:lang w:val="hy-AM"/>
        </w:rPr>
        <w:t xml:space="preserve">հանրային սննդի ծառայություն մատուցող անձանց տվյալ օբյեկտին հարակից ընդհանուր </w:t>
      </w:r>
      <w:r w:rsidRPr="004C6984">
        <w:rPr>
          <w:rFonts w:ascii="Sylfaen" w:hAnsi="Sylfaen"/>
          <w:color w:val="000000"/>
          <w:sz w:val="24"/>
          <w:szCs w:val="24"/>
          <w:lang w:val="hy-AM"/>
        </w:rPr>
        <w:t xml:space="preserve">օգտագործման տարածքներում ամառային </w:t>
      </w:r>
      <w:r w:rsidRPr="00F41C38">
        <w:rPr>
          <w:rFonts w:ascii="Sylfaen" w:hAnsi="Sylfaen"/>
          <w:color w:val="000000"/>
          <w:sz w:val="24"/>
          <w:szCs w:val="24"/>
          <w:shd w:val="clear" w:color="auto" w:fill="FFFFFF"/>
          <w:lang w:val="hy-AM"/>
        </w:rPr>
        <w:t>(</w:t>
      </w:r>
      <w:r w:rsidR="00912945" w:rsidRPr="00F41C38">
        <w:rPr>
          <w:rFonts w:ascii="Sylfaen" w:hAnsi="Sylfaen"/>
          <w:color w:val="000000"/>
          <w:sz w:val="24"/>
          <w:szCs w:val="24"/>
          <w:shd w:val="clear" w:color="auto" w:fill="FFFFFF"/>
          <w:lang w:val="hy-AM"/>
        </w:rPr>
        <w:t>մ</w:t>
      </w:r>
      <w:r w:rsidR="00912945" w:rsidRPr="00CD4F9E">
        <w:rPr>
          <w:rFonts w:ascii="Sylfaen" w:hAnsi="Sylfaen"/>
          <w:color w:val="000000"/>
          <w:sz w:val="24"/>
          <w:szCs w:val="24"/>
          <w:shd w:val="clear" w:color="auto" w:fill="FFFFFF"/>
          <w:lang w:val="hy-AM"/>
        </w:rPr>
        <w:t>այիս</w:t>
      </w:r>
      <w:r w:rsidR="00912945" w:rsidRPr="00F41C38">
        <w:rPr>
          <w:rFonts w:ascii="Sylfaen" w:hAnsi="Sylfaen"/>
          <w:color w:val="000000"/>
          <w:sz w:val="24"/>
          <w:szCs w:val="24"/>
          <w:shd w:val="clear" w:color="auto" w:fill="FFFFFF"/>
          <w:lang w:val="hy-AM"/>
        </w:rPr>
        <w:t xml:space="preserve">ի </w:t>
      </w:r>
      <w:r w:rsidR="00912945">
        <w:rPr>
          <w:rFonts w:ascii="Sylfaen" w:hAnsi="Sylfaen"/>
          <w:color w:val="000000"/>
          <w:sz w:val="24"/>
          <w:szCs w:val="24"/>
          <w:shd w:val="clear" w:color="auto" w:fill="FFFFFF"/>
          <w:lang w:val="hy-AM"/>
        </w:rPr>
        <w:t>1-ից</w:t>
      </w:r>
      <w:r w:rsidR="00912945" w:rsidRPr="00F41C38">
        <w:rPr>
          <w:rFonts w:ascii="Sylfaen" w:hAnsi="Sylfaen"/>
          <w:color w:val="000000"/>
          <w:sz w:val="24"/>
          <w:szCs w:val="24"/>
          <w:shd w:val="clear" w:color="auto" w:fill="FFFFFF"/>
          <w:lang w:val="hy-AM"/>
        </w:rPr>
        <w:t xml:space="preserve"> մինչև </w:t>
      </w:r>
      <w:r w:rsidR="00912945">
        <w:rPr>
          <w:rFonts w:ascii="Sylfaen" w:hAnsi="Sylfaen"/>
          <w:color w:val="000000"/>
          <w:sz w:val="24"/>
          <w:szCs w:val="24"/>
          <w:shd w:val="clear" w:color="auto" w:fill="FFFFFF"/>
          <w:lang w:val="hy-AM"/>
        </w:rPr>
        <w:t>հոկտեմբերի 31-ը ներառյալ</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sidRPr="004C6984">
        <w:rPr>
          <w:rFonts w:ascii="Sylfaen" w:hAnsi="Sylfaen" w:cs="Arial"/>
          <w:color w:val="000000"/>
          <w:sz w:val="24"/>
          <w:szCs w:val="24"/>
          <w:shd w:val="clear" w:color="auto" w:fill="FFFFFF"/>
          <w:lang w:val="hy-AM"/>
        </w:rPr>
        <w:t xml:space="preserve">և ձմեռային </w:t>
      </w:r>
      <w:r w:rsidRPr="00F41C38">
        <w:rPr>
          <w:rFonts w:ascii="Sylfaen" w:hAnsi="Sylfaen"/>
          <w:color w:val="000000"/>
          <w:sz w:val="24"/>
          <w:szCs w:val="24"/>
          <w:shd w:val="clear" w:color="auto" w:fill="FFFFFF"/>
          <w:lang w:val="hy-AM"/>
        </w:rPr>
        <w:t>(</w:t>
      </w:r>
      <w:r w:rsidR="00912945" w:rsidRPr="00CD4F9E">
        <w:rPr>
          <w:rFonts w:ascii="Sylfaen" w:hAnsi="Sylfaen"/>
          <w:color w:val="000000"/>
          <w:sz w:val="24"/>
          <w:szCs w:val="24"/>
          <w:shd w:val="clear" w:color="auto" w:fill="FFFFFF"/>
          <w:lang w:val="hy-AM"/>
        </w:rPr>
        <w:t>նոյեմբերի</w:t>
      </w:r>
      <w:r w:rsidR="00912945">
        <w:rPr>
          <w:rFonts w:ascii="Sylfaen" w:hAnsi="Sylfaen"/>
          <w:color w:val="000000"/>
          <w:sz w:val="24"/>
          <w:szCs w:val="24"/>
          <w:shd w:val="clear" w:color="auto" w:fill="FFFFFF"/>
          <w:lang w:val="hy-AM"/>
        </w:rPr>
        <w:t xml:space="preserve"> 1-</w:t>
      </w:r>
      <w:r w:rsidR="00912945" w:rsidRPr="00F41C38">
        <w:rPr>
          <w:rFonts w:ascii="Sylfaen" w:hAnsi="Sylfaen"/>
          <w:color w:val="000000"/>
          <w:sz w:val="24"/>
          <w:szCs w:val="24"/>
          <w:shd w:val="clear" w:color="auto" w:fill="FFFFFF"/>
          <w:lang w:val="hy-AM"/>
        </w:rPr>
        <w:t xml:space="preserve">ից մինչև </w:t>
      </w:r>
      <w:r w:rsidR="00912945">
        <w:rPr>
          <w:rFonts w:ascii="Sylfaen" w:hAnsi="Sylfaen"/>
          <w:color w:val="000000"/>
          <w:sz w:val="24"/>
          <w:szCs w:val="24"/>
          <w:shd w:val="clear" w:color="auto" w:fill="FFFFFF"/>
          <w:lang w:val="hy-AM"/>
        </w:rPr>
        <w:t>ապրիլի 30-</w:t>
      </w:r>
      <w:r w:rsidR="00912945" w:rsidRPr="00F41C38">
        <w:rPr>
          <w:rFonts w:ascii="Sylfaen" w:hAnsi="Sylfaen"/>
          <w:color w:val="000000"/>
          <w:sz w:val="24"/>
          <w:szCs w:val="24"/>
          <w:shd w:val="clear" w:color="auto" w:fill="FFFFFF"/>
          <w:lang w:val="hy-AM"/>
        </w:rPr>
        <w:t>ը</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sidRPr="00F41C38">
        <w:rPr>
          <w:rFonts w:ascii="Sylfaen" w:hAnsi="Sylfaen"/>
          <w:color w:val="000000"/>
          <w:sz w:val="24"/>
          <w:szCs w:val="24"/>
          <w:lang w:val="hy-AM"/>
        </w:rPr>
        <w:t xml:space="preserve"> </w:t>
      </w:r>
      <w:r w:rsidR="00164408">
        <w:rPr>
          <w:rFonts w:ascii="Sylfaen" w:hAnsi="Sylfaen"/>
          <w:color w:val="000000"/>
          <w:sz w:val="24"/>
          <w:szCs w:val="24"/>
          <w:shd w:val="clear" w:color="auto" w:fill="FFFFFF"/>
          <w:lang w:val="hy-AM"/>
        </w:rPr>
        <w:t xml:space="preserve">սեզոններին </w:t>
      </w:r>
      <w:r w:rsidR="00164408" w:rsidRPr="00217161">
        <w:rPr>
          <w:rFonts w:ascii="Sylfaen" w:hAnsi="Sylfaen"/>
          <w:color w:val="000000"/>
          <w:sz w:val="24"/>
          <w:szCs w:val="24"/>
          <w:lang w:val="hy-AM"/>
        </w:rPr>
        <w:t xml:space="preserve">հանրային սննդի </w:t>
      </w:r>
      <w:r w:rsidR="00164408">
        <w:rPr>
          <w:rFonts w:ascii="Sylfaen" w:hAnsi="Sylfaen"/>
          <w:color w:val="000000"/>
          <w:sz w:val="24"/>
          <w:szCs w:val="24"/>
          <w:lang w:val="hy-AM"/>
        </w:rPr>
        <w:t>ծառայության կազմակերպման</w:t>
      </w:r>
      <w:r w:rsidR="00164408">
        <w:rPr>
          <w:rFonts w:ascii="Sylfaen" w:hAnsi="Sylfaen"/>
          <w:color w:val="000000"/>
          <w:sz w:val="24"/>
          <w:szCs w:val="24"/>
          <w:shd w:val="clear" w:color="auto" w:fill="FFFFFF"/>
          <w:lang w:val="hy-AM"/>
        </w:rPr>
        <w:t xml:space="preserve"> </w:t>
      </w:r>
      <w:r w:rsidRPr="00F41C38">
        <w:rPr>
          <w:rFonts w:ascii="Sylfaen" w:hAnsi="Sylfaen"/>
          <w:color w:val="000000"/>
          <w:sz w:val="24"/>
          <w:szCs w:val="24"/>
          <w:lang w:val="hy-AM"/>
        </w:rPr>
        <w:t>թույլտվությ</w:t>
      </w:r>
      <w:r w:rsidRPr="004C6984">
        <w:rPr>
          <w:rFonts w:ascii="Sylfaen" w:hAnsi="Sylfaen"/>
          <w:color w:val="000000"/>
          <w:sz w:val="24"/>
          <w:szCs w:val="24"/>
          <w:lang w:val="hy-AM"/>
        </w:rPr>
        <w:t>ու</w:t>
      </w:r>
      <w:r w:rsidRPr="00F41C38">
        <w:rPr>
          <w:rFonts w:ascii="Sylfaen" w:hAnsi="Sylfaen"/>
          <w:color w:val="000000"/>
          <w:sz w:val="24"/>
          <w:szCs w:val="24"/>
          <w:lang w:val="hy-AM"/>
        </w:rPr>
        <w:t>ն</w:t>
      </w:r>
      <w:r w:rsidRPr="004C6984">
        <w:rPr>
          <w:rFonts w:ascii="Sylfaen" w:hAnsi="Sylfaen"/>
          <w:color w:val="000000"/>
          <w:sz w:val="24"/>
          <w:szCs w:val="24"/>
          <w:lang w:val="hy-AM"/>
        </w:rPr>
        <w:t>ներ</w:t>
      </w:r>
      <w:r w:rsidRPr="00F41C38">
        <w:rPr>
          <w:rFonts w:ascii="Sylfaen" w:eastAsia="Times New Roman" w:hAnsi="Sylfaen" w:cs="Times New Roman"/>
          <w:color w:val="000000"/>
          <w:sz w:val="24"/>
          <w:szCs w:val="24"/>
          <w:lang w:val="hy-AM"/>
        </w:rPr>
        <w:t>:»:</w:t>
      </w:r>
    </w:p>
    <w:p w:rsidR="00F41C38" w:rsidRPr="00217161" w:rsidRDefault="00F41C38" w:rsidP="004052DF">
      <w:pPr>
        <w:pStyle w:val="NormalWeb"/>
        <w:shd w:val="clear" w:color="auto" w:fill="FFFFFF"/>
        <w:spacing w:before="0" w:beforeAutospacing="0" w:after="0" w:afterAutospacing="0" w:line="276" w:lineRule="auto"/>
        <w:ind w:firstLine="720"/>
        <w:jc w:val="both"/>
        <w:rPr>
          <w:rFonts w:ascii="Sylfaen" w:hAnsi="Sylfaen"/>
          <w:lang w:val="hy-AM"/>
        </w:rPr>
      </w:pPr>
      <w:r w:rsidRPr="00F41C38">
        <w:rPr>
          <w:rFonts w:ascii="Sylfaen" w:hAnsi="Sylfaen"/>
          <w:b/>
          <w:bCs/>
          <w:color w:val="000000"/>
          <w:lang w:val="hy-AM"/>
        </w:rPr>
        <w:t>Հոդված 3.</w:t>
      </w:r>
      <w:r w:rsidRPr="00F41C38">
        <w:rPr>
          <w:rFonts w:ascii="Sylfaen" w:hAnsi="Sylfaen" w:cs="Arial"/>
          <w:b/>
          <w:bCs/>
          <w:color w:val="000000"/>
          <w:lang w:val="hy-AM"/>
        </w:rPr>
        <w:t> </w:t>
      </w:r>
      <w:r w:rsidR="003B066D" w:rsidRPr="00F41C38">
        <w:rPr>
          <w:rFonts w:ascii="Sylfaen" w:hAnsi="Sylfaen"/>
          <w:color w:val="000000"/>
          <w:lang w:val="hy-AM"/>
        </w:rPr>
        <w:t xml:space="preserve">Սույն օրենքն ուժի մեջ է մտնում </w:t>
      </w:r>
      <w:r w:rsidR="003B066D">
        <w:rPr>
          <w:rFonts w:ascii="Sylfaen" w:hAnsi="Sylfaen"/>
          <w:color w:val="000000"/>
          <w:lang w:val="hy-AM"/>
        </w:rPr>
        <w:t>հրապարակման օրվան հաջորդող տասներորդ օրը:</w:t>
      </w: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A26EF2" w:rsidRPr="00217161" w:rsidRDefault="00937B78" w:rsidP="004052DF">
      <w:pPr>
        <w:autoSpaceDE w:val="0"/>
        <w:autoSpaceDN w:val="0"/>
        <w:adjustRightInd w:val="0"/>
        <w:spacing w:after="0"/>
        <w:jc w:val="right"/>
        <w:rPr>
          <w:rFonts w:ascii="Sylfaen" w:hAnsi="Sylfaen"/>
          <w:b/>
          <w:sz w:val="24"/>
          <w:szCs w:val="24"/>
          <w:lang w:val="hy-AM"/>
        </w:rPr>
      </w:pPr>
      <w:r>
        <w:rPr>
          <w:rFonts w:ascii="Sylfaen" w:hAnsi="Sylfaen"/>
          <w:b/>
          <w:sz w:val="24"/>
          <w:szCs w:val="24"/>
          <w:lang w:val="hy-AM"/>
        </w:rPr>
        <w:lastRenderedPageBreak/>
        <w:t>Ն</w:t>
      </w:r>
      <w:r w:rsidR="00A26EF2" w:rsidRPr="00217161">
        <w:rPr>
          <w:rFonts w:ascii="Sylfaen" w:hAnsi="Sylfaen"/>
          <w:b/>
          <w:sz w:val="24"/>
          <w:szCs w:val="24"/>
          <w:lang w:val="hy-AM"/>
        </w:rPr>
        <w:t>ԱԽԱԳԻԾ</w:t>
      </w:r>
    </w:p>
    <w:p w:rsidR="00A26EF2" w:rsidRPr="00F41C38" w:rsidRDefault="00A26EF2" w:rsidP="004052DF">
      <w:pPr>
        <w:shd w:val="clear" w:color="auto" w:fill="FFFFFF"/>
        <w:spacing w:after="100" w:afterAutospacing="1"/>
        <w:jc w:val="center"/>
        <w:outlineLvl w:val="1"/>
        <w:rPr>
          <w:rFonts w:ascii="Sylfaen" w:hAnsi="Sylfaen" w:cs="GHEA Grapalat"/>
          <w:b/>
          <w:bCs/>
          <w:color w:val="000000"/>
          <w:sz w:val="24"/>
          <w:szCs w:val="24"/>
          <w:lang w:val="hy-AM"/>
        </w:rPr>
      </w:pPr>
      <w:r w:rsidRPr="00F41C38">
        <w:rPr>
          <w:rFonts w:ascii="Sylfaen" w:hAnsi="Sylfaen"/>
          <w:b/>
          <w:bCs/>
          <w:color w:val="000000"/>
          <w:sz w:val="24"/>
          <w:szCs w:val="24"/>
          <w:lang w:val="hy-AM"/>
        </w:rPr>
        <w:t>ՀԱՅԱՍՏԱՆԻ ՀԱՆՐԱՊԵՏՈՒԹՅԱՆ</w:t>
      </w:r>
      <w:r w:rsidRPr="00F41C38">
        <w:rPr>
          <w:rFonts w:ascii="Sylfaen" w:hAnsi="Sylfaen" w:cs="Courier New"/>
          <w:b/>
          <w:bCs/>
          <w:color w:val="000000"/>
          <w:sz w:val="24"/>
          <w:szCs w:val="24"/>
          <w:lang w:val="hy-AM"/>
        </w:rPr>
        <w:t> </w:t>
      </w:r>
      <w:r w:rsidRPr="00F41C38">
        <w:rPr>
          <w:rFonts w:ascii="Sylfaen" w:hAnsi="Sylfaen" w:cs="GHEA Grapalat"/>
          <w:b/>
          <w:bCs/>
          <w:color w:val="000000"/>
          <w:sz w:val="24"/>
          <w:szCs w:val="24"/>
          <w:lang w:val="hy-AM"/>
        </w:rPr>
        <w:br/>
        <w:t>ՕՐԵՆՔԸ</w:t>
      </w:r>
    </w:p>
    <w:p w:rsidR="00A26EF2" w:rsidRPr="00F41C38" w:rsidRDefault="00A26EF2" w:rsidP="004052DF">
      <w:pPr>
        <w:pStyle w:val="NormalWeb"/>
        <w:shd w:val="clear" w:color="auto" w:fill="FFFFFF"/>
        <w:spacing w:before="0" w:beforeAutospacing="0" w:after="0" w:afterAutospacing="0" w:line="276" w:lineRule="auto"/>
        <w:jc w:val="center"/>
        <w:rPr>
          <w:rFonts w:ascii="Sylfaen" w:hAnsi="Sylfaen"/>
          <w:color w:val="000000"/>
          <w:lang w:val="hy-AM"/>
        </w:rPr>
      </w:pPr>
      <w:r w:rsidRPr="00F41C38">
        <w:rPr>
          <w:rStyle w:val="Strong"/>
          <w:rFonts w:ascii="Sylfaen" w:hAnsi="Sylfaen"/>
          <w:color w:val="000000"/>
          <w:lang w:val="hy-AM"/>
        </w:rPr>
        <w:t xml:space="preserve">«ՏԵՂԱԿԱՆ ՏՈՒՐՔԵՐԻ ԵՎ ՎՃԱՐՆԵՐԻ ՄԱՍԻՆ» ՀԱՅԱՍՏԱՆԻ ՀԱՆՐԱՊԵՏՈՒԹՅԱՆ ՕՐԵՆՔՈՒՄ </w:t>
      </w:r>
      <w:r w:rsidR="004052DF" w:rsidRPr="00F41C38">
        <w:rPr>
          <w:rStyle w:val="Strong"/>
          <w:rFonts w:ascii="Sylfaen" w:hAnsi="Sylfaen"/>
          <w:color w:val="000000"/>
          <w:lang w:val="hy-AM"/>
        </w:rPr>
        <w:t>ԼՐԱՑՈՒՄՆԵՐ</w:t>
      </w:r>
      <w:r w:rsidR="004052DF">
        <w:rPr>
          <w:rStyle w:val="Strong"/>
          <w:rFonts w:ascii="Sylfaen" w:hAnsi="Sylfaen"/>
          <w:color w:val="000000"/>
          <w:lang w:val="hy-AM"/>
        </w:rPr>
        <w:t xml:space="preserve"> ԵՎ </w:t>
      </w:r>
      <w:r w:rsidR="00AC2C53">
        <w:rPr>
          <w:rStyle w:val="Strong"/>
          <w:rFonts w:ascii="Sylfaen" w:hAnsi="Sylfaen"/>
          <w:color w:val="000000"/>
          <w:lang w:val="hy-AM"/>
        </w:rPr>
        <w:t xml:space="preserve">ՓՈՓՈԽՈՒԹՅՈՒՆ </w:t>
      </w:r>
      <w:r w:rsidRPr="00F41C38">
        <w:rPr>
          <w:rStyle w:val="Strong"/>
          <w:rFonts w:ascii="Sylfaen" w:hAnsi="Sylfaen"/>
          <w:color w:val="000000"/>
          <w:lang w:val="hy-AM"/>
        </w:rPr>
        <w:t>ԿԱՏԱՐԵԼՈՒ ՄԱՍԻՆ</w:t>
      </w:r>
    </w:p>
    <w:p w:rsidR="00A26EF2" w:rsidRPr="00F41C38" w:rsidRDefault="00A26EF2" w:rsidP="004052DF">
      <w:pPr>
        <w:pStyle w:val="NormalWeb"/>
        <w:shd w:val="clear" w:color="auto" w:fill="FFFFFF"/>
        <w:spacing w:before="0" w:beforeAutospacing="0" w:after="0" w:afterAutospacing="0" w:line="276" w:lineRule="auto"/>
        <w:ind w:firstLine="313"/>
        <w:jc w:val="both"/>
        <w:rPr>
          <w:rFonts w:ascii="Sylfaen" w:hAnsi="Sylfaen"/>
          <w:color w:val="000000"/>
          <w:lang w:val="hy-AM"/>
        </w:rPr>
      </w:pPr>
      <w:r w:rsidRPr="00F41C38">
        <w:rPr>
          <w:rFonts w:ascii="Sylfaen" w:hAnsi="Sylfaen" w:cs="Arial"/>
          <w:color w:val="000000"/>
          <w:lang w:val="hy-AM"/>
        </w:rPr>
        <w:t> </w:t>
      </w:r>
    </w:p>
    <w:p w:rsidR="00A26EF2" w:rsidRPr="00F41C38" w:rsidRDefault="00A26EF2"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Հոդված 1.</w:t>
      </w:r>
      <w:r w:rsidR="008418C5">
        <w:rPr>
          <w:rFonts w:ascii="Sylfaen" w:hAnsi="Sylfaen" w:cs="Arial"/>
          <w:b/>
          <w:bCs/>
          <w:color w:val="000000"/>
          <w:lang w:val="hy-AM"/>
        </w:rPr>
        <w:t xml:space="preserve"> </w:t>
      </w:r>
      <w:r w:rsidRPr="00F41C38">
        <w:rPr>
          <w:rFonts w:ascii="Sylfaen" w:hAnsi="Sylfaen"/>
          <w:color w:val="000000"/>
          <w:lang w:val="hy-AM"/>
        </w:rPr>
        <w:t>«Տեղական տուրքերի և վճարների մասին» Հայաստանի Հանրապետության 1997 թվականի դեկտեմբերի 26-ի ՀՕ-185 օրենքի (այսուհետ` Օրենք) 9-րդ հոդվածի 1-ին մասը լրացնել հետևյալ բովանդակությամբ 2</w:t>
      </w:r>
      <w:r w:rsidR="006332F5">
        <w:rPr>
          <w:rFonts w:ascii="Sylfaen" w:hAnsi="Sylfaen"/>
          <w:color w:val="000000"/>
          <w:lang w:val="hy-AM"/>
        </w:rPr>
        <w:t>3</w:t>
      </w:r>
      <w:r w:rsidRPr="00F41C38">
        <w:rPr>
          <w:rFonts w:ascii="Sylfaen" w:hAnsi="Sylfaen"/>
          <w:color w:val="000000"/>
          <w:lang w:val="hy-AM"/>
        </w:rPr>
        <w:t xml:space="preserve">-րդ </w:t>
      </w:r>
      <w:r w:rsidR="00D85129">
        <w:rPr>
          <w:rFonts w:ascii="Sylfaen" w:hAnsi="Sylfaen"/>
          <w:color w:val="000000"/>
          <w:lang w:val="hy-AM"/>
        </w:rPr>
        <w:t>և 2</w:t>
      </w:r>
      <w:r w:rsidR="006332F5">
        <w:rPr>
          <w:rFonts w:ascii="Sylfaen" w:hAnsi="Sylfaen"/>
          <w:color w:val="000000"/>
          <w:lang w:val="hy-AM"/>
        </w:rPr>
        <w:t>4</w:t>
      </w:r>
      <w:r w:rsidR="00D85129" w:rsidRPr="00F41C38">
        <w:rPr>
          <w:rFonts w:ascii="Sylfaen" w:hAnsi="Sylfaen"/>
          <w:color w:val="000000"/>
          <w:lang w:val="hy-AM"/>
        </w:rPr>
        <w:t>-</w:t>
      </w:r>
      <w:r w:rsidR="00D85129">
        <w:rPr>
          <w:rFonts w:ascii="Sylfaen" w:hAnsi="Sylfaen"/>
          <w:color w:val="000000"/>
          <w:lang w:val="hy-AM"/>
        </w:rPr>
        <w:t xml:space="preserve">րդ </w:t>
      </w:r>
      <w:r w:rsidRPr="00F41C38">
        <w:rPr>
          <w:rFonts w:ascii="Sylfaen" w:hAnsi="Sylfaen"/>
          <w:color w:val="000000"/>
          <w:lang w:val="hy-AM"/>
        </w:rPr>
        <w:t>կետ</w:t>
      </w:r>
      <w:r w:rsidR="00D85129">
        <w:rPr>
          <w:rFonts w:ascii="Sylfaen" w:hAnsi="Sylfaen"/>
          <w:color w:val="000000"/>
          <w:lang w:val="hy-AM"/>
        </w:rPr>
        <w:t>եր</w:t>
      </w:r>
      <w:r w:rsidRPr="00F41C38">
        <w:rPr>
          <w:rFonts w:ascii="Sylfaen" w:hAnsi="Sylfaen"/>
          <w:color w:val="000000"/>
          <w:lang w:val="hy-AM"/>
        </w:rPr>
        <w:t>ով.</w:t>
      </w:r>
    </w:p>
    <w:p w:rsidR="00A26EF2" w:rsidRDefault="00A26EF2"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color w:val="000000"/>
          <w:lang w:val="hy-AM"/>
        </w:rPr>
        <w:t>«2</w:t>
      </w:r>
      <w:r w:rsidR="006332F5">
        <w:rPr>
          <w:rFonts w:ascii="Sylfaen" w:hAnsi="Sylfaen"/>
          <w:color w:val="000000"/>
          <w:lang w:val="hy-AM"/>
        </w:rPr>
        <w:t>3</w:t>
      </w:r>
      <w:r w:rsidRPr="00F41C38">
        <w:rPr>
          <w:rFonts w:ascii="Sylfaen" w:hAnsi="Sylfaen"/>
          <w:color w:val="000000"/>
          <w:lang w:val="hy-AM"/>
        </w:rPr>
        <w:t xml:space="preserve">) համայնքի տարածքում </w:t>
      </w:r>
      <w:r w:rsidRPr="00217161">
        <w:rPr>
          <w:rFonts w:ascii="Sylfaen" w:hAnsi="Sylfaen"/>
          <w:color w:val="000000"/>
          <w:lang w:val="hy-AM"/>
        </w:rPr>
        <w:t xml:space="preserve">հանրային սննդի ծառայություն մատուցող անձանց տվյալ օբյեկտին հարակից ընդհանուր օգտագործման տարածքներում </w:t>
      </w:r>
      <w:r w:rsidR="007421C1">
        <w:rPr>
          <w:rFonts w:ascii="Sylfaen" w:hAnsi="Sylfaen"/>
          <w:color w:val="000000"/>
          <w:lang w:val="hy-AM"/>
        </w:rPr>
        <w:t xml:space="preserve">ամառային </w:t>
      </w:r>
      <w:r w:rsidR="007421C1" w:rsidRPr="00F41C38">
        <w:rPr>
          <w:rFonts w:ascii="Sylfaen" w:hAnsi="Sylfaen"/>
          <w:color w:val="000000"/>
          <w:shd w:val="clear" w:color="auto" w:fill="FFFFFF"/>
          <w:lang w:val="hy-AM"/>
        </w:rPr>
        <w:t>(</w:t>
      </w:r>
      <w:r w:rsidR="00912945" w:rsidRPr="00F41C38">
        <w:rPr>
          <w:rFonts w:ascii="Sylfaen" w:hAnsi="Sylfaen"/>
          <w:color w:val="000000"/>
          <w:shd w:val="clear" w:color="auto" w:fill="FFFFFF"/>
          <w:lang w:val="hy-AM"/>
        </w:rPr>
        <w:t>մ</w:t>
      </w:r>
      <w:r w:rsidR="00912945" w:rsidRPr="00CD4F9E">
        <w:rPr>
          <w:rFonts w:ascii="Sylfaen" w:hAnsi="Sylfaen"/>
          <w:color w:val="000000"/>
          <w:shd w:val="clear" w:color="auto" w:fill="FFFFFF"/>
          <w:lang w:val="hy-AM"/>
        </w:rPr>
        <w:t>այիս</w:t>
      </w:r>
      <w:r w:rsidR="00912945" w:rsidRPr="00F41C38">
        <w:rPr>
          <w:rFonts w:ascii="Sylfaen" w:hAnsi="Sylfaen"/>
          <w:color w:val="000000"/>
          <w:shd w:val="clear" w:color="auto" w:fill="FFFFFF"/>
          <w:lang w:val="hy-AM"/>
        </w:rPr>
        <w:t xml:space="preserve">ի </w:t>
      </w:r>
      <w:r w:rsidR="00912945">
        <w:rPr>
          <w:rFonts w:ascii="Sylfaen" w:hAnsi="Sylfaen"/>
          <w:color w:val="000000"/>
          <w:shd w:val="clear" w:color="auto" w:fill="FFFFFF"/>
          <w:lang w:val="hy-AM"/>
        </w:rPr>
        <w:t>1-ից</w:t>
      </w:r>
      <w:r w:rsidR="00912945" w:rsidRPr="00F41C38">
        <w:rPr>
          <w:rFonts w:ascii="Sylfaen" w:hAnsi="Sylfaen"/>
          <w:color w:val="000000"/>
          <w:shd w:val="clear" w:color="auto" w:fill="FFFFFF"/>
          <w:lang w:val="hy-AM"/>
        </w:rPr>
        <w:t xml:space="preserve"> մինչև </w:t>
      </w:r>
      <w:r w:rsidR="00912945">
        <w:rPr>
          <w:rFonts w:ascii="Sylfaen" w:hAnsi="Sylfaen"/>
          <w:color w:val="000000"/>
          <w:shd w:val="clear" w:color="auto" w:fill="FFFFFF"/>
          <w:lang w:val="hy-AM"/>
        </w:rPr>
        <w:t>հոկտեմբերի 31-ը ներառյալ</w:t>
      </w:r>
      <w:r w:rsidR="00D53ED6" w:rsidRPr="00F41C38">
        <w:rPr>
          <w:rFonts w:ascii="Sylfaen" w:hAnsi="Sylfaen"/>
          <w:color w:val="000000"/>
          <w:shd w:val="clear" w:color="auto" w:fill="FFFFFF"/>
          <w:lang w:val="hy-AM"/>
        </w:rPr>
        <w:t>)</w:t>
      </w:r>
      <w:r w:rsidR="00D53ED6" w:rsidRPr="00F41C38">
        <w:rPr>
          <w:rFonts w:ascii="Sylfaen" w:hAnsi="Sylfaen" w:cs="Arial"/>
          <w:color w:val="000000"/>
          <w:shd w:val="clear" w:color="auto" w:fill="FFFFFF"/>
          <w:lang w:val="hy-AM"/>
        </w:rPr>
        <w:t> </w:t>
      </w:r>
      <w:r w:rsidRPr="00F41C38">
        <w:rPr>
          <w:rFonts w:ascii="Sylfaen" w:hAnsi="Sylfaen"/>
          <w:color w:val="000000"/>
          <w:lang w:val="hy-AM"/>
        </w:rPr>
        <w:t xml:space="preserve"> </w:t>
      </w:r>
      <w:r w:rsidR="00164408">
        <w:rPr>
          <w:rFonts w:ascii="Sylfaen" w:hAnsi="Sylfaen"/>
          <w:color w:val="000000"/>
          <w:shd w:val="clear" w:color="auto" w:fill="FFFFFF"/>
          <w:lang w:val="hy-AM"/>
        </w:rPr>
        <w:t xml:space="preserve">սեզոնին </w:t>
      </w:r>
      <w:r w:rsidR="00164408" w:rsidRPr="00217161">
        <w:rPr>
          <w:rFonts w:ascii="Sylfaen" w:hAnsi="Sylfaen"/>
          <w:color w:val="000000"/>
          <w:lang w:val="hy-AM"/>
        </w:rPr>
        <w:t xml:space="preserve">հանրային սննդի </w:t>
      </w:r>
      <w:r w:rsidR="00164408">
        <w:rPr>
          <w:rFonts w:ascii="Sylfaen" w:hAnsi="Sylfaen"/>
          <w:color w:val="000000"/>
          <w:lang w:val="hy-AM"/>
        </w:rPr>
        <w:t>ծառայության կազմակերպման</w:t>
      </w:r>
      <w:r w:rsidR="00164408">
        <w:rPr>
          <w:rFonts w:ascii="Sylfaen" w:hAnsi="Sylfaen"/>
          <w:color w:val="000000"/>
          <w:shd w:val="clear" w:color="auto" w:fill="FFFFFF"/>
          <w:lang w:val="hy-AM"/>
        </w:rPr>
        <w:t xml:space="preserve"> </w:t>
      </w:r>
      <w:r w:rsidR="00D53ED6" w:rsidRPr="00217161">
        <w:rPr>
          <w:rFonts w:ascii="Sylfaen" w:hAnsi="Sylfaen"/>
          <w:color w:val="000000"/>
          <w:lang w:val="hy-AM"/>
        </w:rPr>
        <w:t>ծառայության կազմակերպման</w:t>
      </w:r>
      <w:r w:rsidR="00D85129" w:rsidRPr="00F41C38">
        <w:rPr>
          <w:rFonts w:ascii="Sylfaen" w:hAnsi="Sylfaen"/>
          <w:color w:val="000000"/>
          <w:lang w:val="hy-AM"/>
        </w:rPr>
        <w:t xml:space="preserve"> թույլտվության համար</w:t>
      </w:r>
      <w:r w:rsidRPr="00F41C38">
        <w:rPr>
          <w:rFonts w:ascii="Sylfaen" w:hAnsi="Sylfaen"/>
          <w:color w:val="000000"/>
          <w:lang w:val="hy-AM"/>
        </w:rPr>
        <w:t>:</w:t>
      </w:r>
    </w:p>
    <w:p w:rsidR="00D85129" w:rsidRDefault="00D85129"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Pr>
          <w:rFonts w:ascii="Sylfaen" w:hAnsi="Sylfaen"/>
          <w:color w:val="000000"/>
          <w:lang w:val="hy-AM"/>
        </w:rPr>
        <w:t>2</w:t>
      </w:r>
      <w:r w:rsidR="006332F5">
        <w:rPr>
          <w:rFonts w:ascii="Sylfaen" w:hAnsi="Sylfaen"/>
          <w:color w:val="000000"/>
          <w:lang w:val="hy-AM"/>
        </w:rPr>
        <w:t>4</w:t>
      </w:r>
      <w:r w:rsidRPr="00F41C38">
        <w:rPr>
          <w:rFonts w:ascii="Sylfaen" w:hAnsi="Sylfaen"/>
          <w:color w:val="000000"/>
          <w:lang w:val="hy-AM"/>
        </w:rPr>
        <w:t xml:space="preserve">) համայնքի տարածքում </w:t>
      </w:r>
      <w:r w:rsidRPr="00217161">
        <w:rPr>
          <w:rFonts w:ascii="Sylfaen" w:hAnsi="Sylfaen"/>
          <w:color w:val="000000"/>
          <w:lang w:val="hy-AM"/>
        </w:rPr>
        <w:t xml:space="preserve">հանրային սննդի ծառայություն մատուցող անձանց տվյալ օբյեկտին հարակից ընդհանուր օգտագործման տարածքներում </w:t>
      </w:r>
      <w:r>
        <w:rPr>
          <w:rFonts w:ascii="Sylfaen" w:hAnsi="Sylfaen"/>
          <w:color w:val="000000"/>
          <w:lang w:val="hy-AM"/>
        </w:rPr>
        <w:t xml:space="preserve">ձմեռային </w:t>
      </w:r>
      <w:r w:rsidRPr="00F41C38">
        <w:rPr>
          <w:rFonts w:ascii="Sylfaen" w:hAnsi="Sylfaen"/>
          <w:color w:val="000000"/>
          <w:shd w:val="clear" w:color="auto" w:fill="FFFFFF"/>
          <w:lang w:val="hy-AM"/>
        </w:rPr>
        <w:t>(</w:t>
      </w:r>
      <w:r w:rsidR="00912945" w:rsidRPr="00CD4F9E">
        <w:rPr>
          <w:rFonts w:ascii="Sylfaen" w:hAnsi="Sylfaen"/>
          <w:color w:val="000000"/>
          <w:shd w:val="clear" w:color="auto" w:fill="FFFFFF"/>
          <w:lang w:val="hy-AM"/>
        </w:rPr>
        <w:t>նոյեմբերի</w:t>
      </w:r>
      <w:r w:rsidR="00912945">
        <w:rPr>
          <w:rFonts w:ascii="Sylfaen" w:hAnsi="Sylfaen"/>
          <w:color w:val="000000"/>
          <w:shd w:val="clear" w:color="auto" w:fill="FFFFFF"/>
          <w:lang w:val="hy-AM"/>
        </w:rPr>
        <w:t xml:space="preserve"> 1-</w:t>
      </w:r>
      <w:r w:rsidR="00912945" w:rsidRPr="00F41C38">
        <w:rPr>
          <w:rFonts w:ascii="Sylfaen" w:hAnsi="Sylfaen"/>
          <w:color w:val="000000"/>
          <w:shd w:val="clear" w:color="auto" w:fill="FFFFFF"/>
          <w:lang w:val="hy-AM"/>
        </w:rPr>
        <w:t xml:space="preserve">ից մինչև </w:t>
      </w:r>
      <w:r w:rsidR="00912945">
        <w:rPr>
          <w:rFonts w:ascii="Sylfaen" w:hAnsi="Sylfaen"/>
          <w:color w:val="000000"/>
          <w:shd w:val="clear" w:color="auto" w:fill="FFFFFF"/>
          <w:lang w:val="hy-AM"/>
        </w:rPr>
        <w:t>ապրիլի 30-</w:t>
      </w:r>
      <w:r w:rsidR="00912945" w:rsidRPr="00F41C38">
        <w:rPr>
          <w:rFonts w:ascii="Sylfaen" w:hAnsi="Sylfaen"/>
          <w:color w:val="000000"/>
          <w:shd w:val="clear" w:color="auto" w:fill="FFFFFF"/>
          <w:lang w:val="hy-AM"/>
        </w:rPr>
        <w:t>ը</w:t>
      </w:r>
      <w:r w:rsidRPr="00F41C38">
        <w:rPr>
          <w:rFonts w:ascii="Sylfaen" w:hAnsi="Sylfaen"/>
          <w:color w:val="000000"/>
          <w:shd w:val="clear" w:color="auto" w:fill="FFFFFF"/>
          <w:lang w:val="hy-AM"/>
        </w:rPr>
        <w:t>)</w:t>
      </w:r>
      <w:r w:rsidRPr="00F41C38">
        <w:rPr>
          <w:rFonts w:ascii="Sylfaen" w:hAnsi="Sylfaen" w:cs="Arial"/>
          <w:color w:val="000000"/>
          <w:shd w:val="clear" w:color="auto" w:fill="FFFFFF"/>
          <w:lang w:val="hy-AM"/>
        </w:rPr>
        <w:t> </w:t>
      </w:r>
      <w:r w:rsidR="00164408">
        <w:rPr>
          <w:rFonts w:ascii="Sylfaen" w:hAnsi="Sylfaen"/>
          <w:color w:val="000000"/>
          <w:shd w:val="clear" w:color="auto" w:fill="FFFFFF"/>
          <w:lang w:val="hy-AM"/>
        </w:rPr>
        <w:t xml:space="preserve">սեզոնին </w:t>
      </w:r>
      <w:r w:rsidR="00164408" w:rsidRPr="00217161">
        <w:rPr>
          <w:rFonts w:ascii="Sylfaen" w:hAnsi="Sylfaen"/>
          <w:color w:val="000000"/>
          <w:lang w:val="hy-AM"/>
        </w:rPr>
        <w:t xml:space="preserve">հանրային սննդի </w:t>
      </w:r>
      <w:r w:rsidR="00164408">
        <w:rPr>
          <w:rFonts w:ascii="Sylfaen" w:hAnsi="Sylfaen"/>
          <w:color w:val="000000"/>
          <w:lang w:val="hy-AM"/>
        </w:rPr>
        <w:t>ծառայության կազմակերպման</w:t>
      </w:r>
      <w:r w:rsidRPr="00F41C38">
        <w:rPr>
          <w:rFonts w:ascii="Sylfaen" w:hAnsi="Sylfaen"/>
          <w:color w:val="000000"/>
          <w:lang w:val="hy-AM"/>
        </w:rPr>
        <w:t xml:space="preserve"> թույլտվության համար:»:</w:t>
      </w:r>
    </w:p>
    <w:p w:rsidR="008418C5" w:rsidRDefault="008418C5" w:rsidP="004052DF">
      <w:pPr>
        <w:pStyle w:val="NormalWeb"/>
        <w:shd w:val="clear" w:color="auto" w:fill="FFFFFF"/>
        <w:spacing w:before="0" w:beforeAutospacing="0" w:after="0" w:afterAutospacing="0" w:line="276" w:lineRule="auto"/>
        <w:ind w:firstLine="720"/>
        <w:jc w:val="both"/>
        <w:rPr>
          <w:rFonts w:ascii="Sylfaen" w:hAnsi="Sylfaen"/>
          <w:bCs/>
          <w:color w:val="000000"/>
          <w:lang w:val="hy-AM"/>
        </w:rPr>
      </w:pPr>
      <w:r w:rsidRPr="00F41C38">
        <w:rPr>
          <w:rFonts w:ascii="Sylfaen" w:hAnsi="Sylfaen"/>
          <w:b/>
          <w:bCs/>
          <w:color w:val="000000"/>
          <w:lang w:val="hy-AM"/>
        </w:rPr>
        <w:t xml:space="preserve">Հոդված </w:t>
      </w:r>
      <w:r>
        <w:rPr>
          <w:rFonts w:ascii="Sylfaen" w:hAnsi="Sylfaen"/>
          <w:b/>
          <w:bCs/>
          <w:color w:val="000000"/>
          <w:lang w:val="hy-AM"/>
        </w:rPr>
        <w:t>2</w:t>
      </w:r>
      <w:r w:rsidRPr="00F41C38">
        <w:rPr>
          <w:rFonts w:ascii="Sylfaen" w:hAnsi="Sylfaen"/>
          <w:b/>
          <w:bCs/>
          <w:color w:val="000000"/>
          <w:lang w:val="hy-AM"/>
        </w:rPr>
        <w:t>.</w:t>
      </w:r>
      <w:r w:rsidRPr="008418C5">
        <w:rPr>
          <w:rFonts w:ascii="Sylfaen" w:hAnsi="Sylfaen"/>
          <w:bCs/>
          <w:color w:val="000000"/>
          <w:lang w:val="hy-AM"/>
        </w:rPr>
        <w:t xml:space="preserve"> </w:t>
      </w:r>
      <w:r w:rsidRPr="00AC2C53">
        <w:rPr>
          <w:rFonts w:ascii="Sylfaen" w:hAnsi="Sylfaen"/>
          <w:bCs/>
          <w:color w:val="000000"/>
          <w:lang w:val="hy-AM"/>
        </w:rPr>
        <w:t>Օ</w:t>
      </w:r>
      <w:r>
        <w:rPr>
          <w:rFonts w:ascii="Sylfaen" w:hAnsi="Sylfaen"/>
          <w:bCs/>
          <w:color w:val="000000"/>
          <w:lang w:val="hy-AM"/>
        </w:rPr>
        <w:t xml:space="preserve">րենքի 9-րդ հոդվածի 1-ին մասի 20-րդ կետում «համայնքի տարածքում» բառերից հետո լրացնել </w:t>
      </w:r>
      <w:r>
        <w:rPr>
          <w:rFonts w:ascii="Sylfaen" w:hAnsi="Sylfaen"/>
          <w:color w:val="000000"/>
          <w:lang w:val="hy-AM"/>
        </w:rPr>
        <w:t>«</w:t>
      </w:r>
      <w:r w:rsidRPr="00C80147">
        <w:rPr>
          <w:rFonts w:ascii="Sylfaen" w:hAnsi="Sylfaen"/>
          <w:color w:val="000000"/>
          <w:shd w:val="clear" w:color="auto" w:fill="FFFFFF"/>
          <w:lang w:val="hy-AM"/>
        </w:rPr>
        <w:t xml:space="preserve">«Առևտրի և ծառայությունների մասին» օրենքի </w:t>
      </w:r>
      <w:r w:rsidRPr="00C80147">
        <w:rPr>
          <w:rFonts w:ascii="Sylfaen" w:hAnsi="Sylfaen"/>
          <w:color w:val="000000"/>
          <w:lang w:val="hy-AM"/>
        </w:rPr>
        <w:t>15.</w:t>
      </w:r>
      <w:r>
        <w:rPr>
          <w:rFonts w:ascii="Sylfaen" w:hAnsi="Sylfaen"/>
          <w:color w:val="000000"/>
          <w:lang w:val="hy-AM"/>
        </w:rPr>
        <w:t>2</w:t>
      </w:r>
      <w:r w:rsidRPr="00C80147">
        <w:rPr>
          <w:rFonts w:ascii="Sylfaen" w:hAnsi="Sylfaen"/>
          <w:color w:val="000000"/>
          <w:lang w:val="hy-AM"/>
        </w:rPr>
        <w:t>-րդ հոդվածով սահմանված</w:t>
      </w:r>
      <w:r>
        <w:rPr>
          <w:rFonts w:ascii="Sylfaen" w:hAnsi="Sylfaen"/>
          <w:color w:val="000000"/>
          <w:lang w:val="hy-AM"/>
        </w:rPr>
        <w:t>» բառերով:</w:t>
      </w:r>
    </w:p>
    <w:p w:rsidR="00AC2C53" w:rsidRPr="00F41C38" w:rsidRDefault="00AC2C53"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 xml:space="preserve">Հոդված </w:t>
      </w:r>
      <w:r w:rsidR="008418C5">
        <w:rPr>
          <w:rFonts w:ascii="Sylfaen" w:hAnsi="Sylfaen"/>
          <w:b/>
          <w:bCs/>
          <w:color w:val="000000"/>
          <w:lang w:val="hy-AM"/>
        </w:rPr>
        <w:t>3</w:t>
      </w:r>
      <w:r w:rsidRPr="00F41C38">
        <w:rPr>
          <w:rFonts w:ascii="Sylfaen" w:hAnsi="Sylfaen"/>
          <w:b/>
          <w:bCs/>
          <w:color w:val="000000"/>
          <w:lang w:val="hy-AM"/>
        </w:rPr>
        <w:t>.</w:t>
      </w:r>
      <w:r>
        <w:rPr>
          <w:rFonts w:ascii="Sylfaen" w:hAnsi="Sylfaen"/>
          <w:b/>
          <w:bCs/>
          <w:color w:val="000000"/>
          <w:lang w:val="hy-AM"/>
        </w:rPr>
        <w:t xml:space="preserve"> </w:t>
      </w:r>
      <w:r w:rsidRPr="00AC2C53">
        <w:rPr>
          <w:rFonts w:ascii="Sylfaen" w:hAnsi="Sylfaen"/>
          <w:bCs/>
          <w:color w:val="000000"/>
          <w:lang w:val="hy-AM"/>
        </w:rPr>
        <w:t>Օ</w:t>
      </w:r>
      <w:r>
        <w:rPr>
          <w:rFonts w:ascii="Sylfaen" w:hAnsi="Sylfaen"/>
          <w:bCs/>
          <w:color w:val="000000"/>
          <w:lang w:val="hy-AM"/>
        </w:rPr>
        <w:t xml:space="preserve">րենքի </w:t>
      </w:r>
      <w:r w:rsidR="001110AC">
        <w:rPr>
          <w:rFonts w:ascii="Sylfaen" w:hAnsi="Sylfaen"/>
          <w:bCs/>
          <w:color w:val="000000"/>
          <w:lang w:val="hy-AM"/>
        </w:rPr>
        <w:t>12-րդ հոդվածի 1-ին մասի 20-րդ կետի «ա</w:t>
      </w:r>
      <w:r w:rsidR="001110AC" w:rsidRPr="001110AC">
        <w:rPr>
          <w:rFonts w:ascii="Sylfaen" w:hAnsi="Sylfaen"/>
          <w:bCs/>
          <w:color w:val="000000"/>
          <w:lang w:val="hy-AM"/>
        </w:rPr>
        <w:t>»</w:t>
      </w:r>
      <w:r w:rsidRPr="00F41C38">
        <w:rPr>
          <w:rFonts w:ascii="Sylfaen" w:hAnsi="Sylfaen" w:cs="Arial"/>
          <w:bCs/>
          <w:color w:val="000000"/>
          <w:lang w:val="hy-AM"/>
        </w:rPr>
        <w:t> </w:t>
      </w:r>
      <w:r w:rsidR="001110AC" w:rsidRPr="001110AC">
        <w:rPr>
          <w:rFonts w:ascii="Sylfaen" w:hAnsi="Sylfaen" w:cs="Arial"/>
          <w:bCs/>
          <w:color w:val="000000"/>
          <w:lang w:val="hy-AM"/>
        </w:rPr>
        <w:t>ենթակետում</w:t>
      </w:r>
      <w:r w:rsidR="001110AC">
        <w:rPr>
          <w:rFonts w:ascii="Sylfaen" w:hAnsi="Sylfaen" w:cs="Arial"/>
          <w:b/>
          <w:bCs/>
          <w:color w:val="000000"/>
          <w:lang w:val="hy-AM"/>
        </w:rPr>
        <w:t xml:space="preserve"> </w:t>
      </w:r>
      <w:r w:rsidRPr="00F41C38">
        <w:rPr>
          <w:rFonts w:ascii="Sylfaen" w:hAnsi="Sylfaen"/>
          <w:color w:val="000000"/>
          <w:lang w:val="hy-AM"/>
        </w:rPr>
        <w:t>«</w:t>
      </w:r>
      <w:r w:rsidR="001110AC">
        <w:rPr>
          <w:rFonts w:ascii="Sylfaen" w:hAnsi="Sylfaen"/>
          <w:color w:val="000000"/>
          <w:lang w:val="hy-AM"/>
        </w:rPr>
        <w:t>կարաոկեի, դիսկոտեկի</w:t>
      </w:r>
      <w:r w:rsidR="00E123C1">
        <w:rPr>
          <w:rFonts w:ascii="Sylfaen" w:hAnsi="Sylfaen"/>
          <w:color w:val="000000"/>
          <w:lang w:val="hy-AM"/>
        </w:rPr>
        <w:t>, բաղնիքի, սաունայի և շոգեբաղնիք</w:t>
      </w:r>
      <w:r w:rsidR="001110AC">
        <w:rPr>
          <w:rFonts w:ascii="Sylfaen" w:hAnsi="Sylfaen"/>
          <w:color w:val="000000"/>
          <w:lang w:val="hy-AM"/>
        </w:rPr>
        <w:t>ի</w:t>
      </w:r>
      <w:r w:rsidRPr="00F41C38">
        <w:rPr>
          <w:rFonts w:ascii="Sylfaen" w:hAnsi="Sylfaen"/>
          <w:color w:val="000000"/>
          <w:lang w:val="hy-AM"/>
        </w:rPr>
        <w:t xml:space="preserve">» </w:t>
      </w:r>
      <w:r w:rsidR="001110AC">
        <w:rPr>
          <w:rFonts w:ascii="Sylfaen" w:hAnsi="Sylfaen"/>
          <w:color w:val="000000"/>
          <w:lang w:val="hy-AM"/>
        </w:rPr>
        <w:t>բառերը փոխարինել «</w:t>
      </w:r>
      <w:r w:rsidR="001110AC" w:rsidRPr="00C80147">
        <w:rPr>
          <w:rFonts w:ascii="Sylfaen" w:hAnsi="Sylfaen"/>
          <w:color w:val="000000"/>
          <w:shd w:val="clear" w:color="auto" w:fill="FFFFFF"/>
          <w:lang w:val="hy-AM"/>
        </w:rPr>
        <w:t xml:space="preserve">«Առևտրի և ծառայությունների մասին» օրենքի </w:t>
      </w:r>
      <w:r w:rsidR="001110AC" w:rsidRPr="00C80147">
        <w:rPr>
          <w:rFonts w:ascii="Sylfaen" w:hAnsi="Sylfaen"/>
          <w:color w:val="000000"/>
          <w:lang w:val="hy-AM"/>
        </w:rPr>
        <w:t>15.</w:t>
      </w:r>
      <w:r w:rsidR="001110AC">
        <w:rPr>
          <w:rFonts w:ascii="Sylfaen" w:hAnsi="Sylfaen"/>
          <w:color w:val="000000"/>
          <w:lang w:val="hy-AM"/>
        </w:rPr>
        <w:t>2</w:t>
      </w:r>
      <w:r w:rsidR="001110AC" w:rsidRPr="00C80147">
        <w:rPr>
          <w:rFonts w:ascii="Sylfaen" w:hAnsi="Sylfaen"/>
          <w:color w:val="000000"/>
          <w:lang w:val="hy-AM"/>
        </w:rPr>
        <w:t xml:space="preserve">-րդ հոդվածով սահմանված </w:t>
      </w:r>
      <w:r w:rsidR="001110AC" w:rsidRPr="00C80147">
        <w:rPr>
          <w:rFonts w:ascii="Sylfaen" w:hAnsi="Sylfaen"/>
          <w:bCs/>
          <w:color w:val="000000"/>
          <w:shd w:val="clear" w:color="auto" w:fill="FFFFFF"/>
          <w:lang w:val="hy-AM"/>
        </w:rPr>
        <w:t>սահմանափակման ենթակա ծառայության օբյեկտ</w:t>
      </w:r>
      <w:r w:rsidR="001110AC" w:rsidRPr="00C80147">
        <w:rPr>
          <w:rFonts w:ascii="Sylfaen" w:hAnsi="Sylfaen"/>
          <w:color w:val="000000"/>
          <w:shd w:val="clear" w:color="auto" w:fill="FFFFFF"/>
          <w:lang w:val="hy-AM"/>
        </w:rPr>
        <w:t>ներ</w:t>
      </w:r>
      <w:r w:rsidR="001110AC">
        <w:rPr>
          <w:rFonts w:ascii="Sylfaen" w:hAnsi="Sylfaen"/>
          <w:color w:val="000000"/>
          <w:shd w:val="clear" w:color="auto" w:fill="FFFFFF"/>
          <w:lang w:val="hy-AM"/>
        </w:rPr>
        <w:t xml:space="preserve">ի </w:t>
      </w:r>
      <w:r w:rsidR="001110AC" w:rsidRPr="00F41C38">
        <w:rPr>
          <w:rFonts w:ascii="Sylfaen" w:hAnsi="Sylfaen"/>
          <w:color w:val="000000"/>
          <w:shd w:val="clear" w:color="auto" w:fill="FFFFFF"/>
          <w:lang w:val="hy-AM"/>
        </w:rPr>
        <w:t>(</w:t>
      </w:r>
      <w:r w:rsidR="001110AC">
        <w:rPr>
          <w:rFonts w:ascii="Sylfaen" w:hAnsi="Sylfaen"/>
          <w:color w:val="000000"/>
          <w:shd w:val="clear" w:color="auto" w:fill="FFFFFF"/>
          <w:lang w:val="hy-AM"/>
        </w:rPr>
        <w:t>բացառությամբ հեստապարային ակումբների</w:t>
      </w:r>
      <w:r w:rsidR="001110AC" w:rsidRPr="00F41C38">
        <w:rPr>
          <w:rFonts w:ascii="Sylfaen" w:hAnsi="Sylfaen"/>
          <w:color w:val="000000"/>
          <w:shd w:val="clear" w:color="auto" w:fill="FFFFFF"/>
          <w:lang w:val="hy-AM"/>
        </w:rPr>
        <w:t>)</w:t>
      </w:r>
      <w:r w:rsidR="001110AC">
        <w:rPr>
          <w:rFonts w:ascii="Sylfaen" w:hAnsi="Sylfaen"/>
          <w:color w:val="000000"/>
          <w:lang w:val="hy-AM"/>
        </w:rPr>
        <w:t>» բառերով</w:t>
      </w:r>
      <w:r w:rsidR="003D12BF">
        <w:rPr>
          <w:rFonts w:ascii="Sylfaen" w:hAnsi="Sylfaen"/>
          <w:color w:val="000000"/>
          <w:lang w:val="hy-AM"/>
        </w:rPr>
        <w:t>։</w:t>
      </w:r>
      <w:r w:rsidR="008418C5">
        <w:rPr>
          <w:rFonts w:ascii="Sylfaen" w:hAnsi="Sylfaen"/>
          <w:color w:val="000000"/>
          <w:lang w:val="hy-AM"/>
        </w:rPr>
        <w:t xml:space="preserve"> </w:t>
      </w:r>
    </w:p>
    <w:p w:rsidR="00D85129" w:rsidRPr="00F41C38" w:rsidRDefault="00AC2C53"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 xml:space="preserve">Հոդված </w:t>
      </w:r>
      <w:r w:rsidR="008418C5">
        <w:rPr>
          <w:rFonts w:ascii="Sylfaen" w:hAnsi="Sylfaen"/>
          <w:b/>
          <w:bCs/>
          <w:color w:val="000000"/>
          <w:lang w:val="hy-AM"/>
        </w:rPr>
        <w:t>4</w:t>
      </w:r>
      <w:r w:rsidR="00A26EF2" w:rsidRPr="00F41C38">
        <w:rPr>
          <w:rFonts w:ascii="Sylfaen" w:hAnsi="Sylfaen"/>
          <w:b/>
          <w:bCs/>
          <w:color w:val="000000"/>
          <w:lang w:val="hy-AM"/>
        </w:rPr>
        <w:t>.</w:t>
      </w:r>
      <w:r w:rsidR="00A26EF2" w:rsidRPr="00F41C38">
        <w:rPr>
          <w:rFonts w:ascii="Sylfaen" w:hAnsi="Sylfaen" w:cs="Arial"/>
          <w:b/>
          <w:bCs/>
          <w:color w:val="000000"/>
          <w:lang w:val="hy-AM"/>
        </w:rPr>
        <w:t> </w:t>
      </w:r>
      <w:r w:rsidR="00A26EF2" w:rsidRPr="00F41C38">
        <w:rPr>
          <w:rFonts w:ascii="Sylfaen" w:hAnsi="Sylfaen"/>
          <w:color w:val="000000"/>
          <w:lang w:val="hy-AM"/>
        </w:rPr>
        <w:t xml:space="preserve">Օրենքի 12-րդ հոդվածի 1-ին մասը լրացնել հետևյալ բովանդակությամբ </w:t>
      </w:r>
      <w:r w:rsidR="00D85129" w:rsidRPr="00F41C38">
        <w:rPr>
          <w:rFonts w:ascii="Sylfaen" w:hAnsi="Sylfaen"/>
          <w:color w:val="000000"/>
          <w:lang w:val="hy-AM"/>
        </w:rPr>
        <w:t>2</w:t>
      </w:r>
      <w:r w:rsidR="006332F5">
        <w:rPr>
          <w:rFonts w:ascii="Sylfaen" w:hAnsi="Sylfaen"/>
          <w:color w:val="000000"/>
          <w:lang w:val="hy-AM"/>
        </w:rPr>
        <w:t>3</w:t>
      </w:r>
      <w:r w:rsidR="00D85129" w:rsidRPr="00F41C38">
        <w:rPr>
          <w:rFonts w:ascii="Sylfaen" w:hAnsi="Sylfaen"/>
          <w:color w:val="000000"/>
          <w:lang w:val="hy-AM"/>
        </w:rPr>
        <w:t>-րդ կետով.</w:t>
      </w:r>
    </w:p>
    <w:p w:rsidR="006332F5" w:rsidRDefault="00A26EF2" w:rsidP="004052DF">
      <w:pPr>
        <w:pStyle w:val="NormalWeb"/>
        <w:shd w:val="clear" w:color="auto" w:fill="FFFFFF"/>
        <w:spacing w:before="0" w:beforeAutospacing="0" w:after="0" w:afterAutospacing="0" w:line="276" w:lineRule="auto"/>
        <w:ind w:firstLine="720"/>
        <w:jc w:val="both"/>
        <w:rPr>
          <w:rFonts w:ascii="Sylfaen" w:hAnsi="Sylfaen" w:cs="Arial"/>
          <w:color w:val="000000"/>
          <w:shd w:val="clear" w:color="auto" w:fill="FFFFFF"/>
          <w:lang w:val="hy-AM"/>
        </w:rPr>
      </w:pPr>
      <w:r w:rsidRPr="00F41C38">
        <w:rPr>
          <w:rFonts w:ascii="Sylfaen" w:hAnsi="Sylfaen"/>
          <w:color w:val="000000"/>
          <w:lang w:val="hy-AM"/>
        </w:rPr>
        <w:t>«2</w:t>
      </w:r>
      <w:r w:rsidR="006332F5">
        <w:rPr>
          <w:rFonts w:ascii="Sylfaen" w:hAnsi="Sylfaen"/>
          <w:color w:val="000000"/>
          <w:lang w:val="hy-AM"/>
        </w:rPr>
        <w:t>3</w:t>
      </w:r>
      <w:r w:rsidRPr="00F41C38">
        <w:rPr>
          <w:rFonts w:ascii="Sylfaen" w:hAnsi="Sylfaen"/>
          <w:color w:val="000000"/>
          <w:lang w:val="hy-AM"/>
        </w:rPr>
        <w:t xml:space="preserve">) </w:t>
      </w:r>
      <w:r w:rsidR="00D53ED6" w:rsidRPr="00F41C38">
        <w:rPr>
          <w:rFonts w:ascii="Sylfaen" w:hAnsi="Sylfaen"/>
          <w:color w:val="000000"/>
          <w:lang w:val="hy-AM"/>
        </w:rPr>
        <w:t xml:space="preserve">համայնքի տարածքում </w:t>
      </w:r>
      <w:r w:rsidR="00D53ED6" w:rsidRPr="00217161">
        <w:rPr>
          <w:rFonts w:ascii="Sylfaen" w:hAnsi="Sylfaen"/>
          <w:color w:val="000000"/>
          <w:lang w:val="hy-AM"/>
        </w:rPr>
        <w:t xml:space="preserve">հանրային սննդի ծառայություն մատուցող անձանց տվյալ օբյեկտին հարակից ընդհանուր օգտագործման տարածքներում </w:t>
      </w:r>
      <w:r w:rsidR="00D85129">
        <w:rPr>
          <w:rFonts w:ascii="Sylfaen" w:hAnsi="Sylfaen"/>
          <w:color w:val="000000"/>
          <w:lang w:val="hy-AM"/>
        </w:rPr>
        <w:t xml:space="preserve">ամառային </w:t>
      </w:r>
      <w:r w:rsidR="00D85129" w:rsidRPr="00F41C38">
        <w:rPr>
          <w:rFonts w:ascii="Sylfaen" w:hAnsi="Sylfaen"/>
          <w:color w:val="000000"/>
          <w:shd w:val="clear" w:color="auto" w:fill="FFFFFF"/>
          <w:lang w:val="hy-AM"/>
        </w:rPr>
        <w:t>(</w:t>
      </w:r>
      <w:r w:rsidR="00912945" w:rsidRPr="00F41C38">
        <w:rPr>
          <w:rFonts w:ascii="Sylfaen" w:hAnsi="Sylfaen"/>
          <w:color w:val="000000"/>
          <w:shd w:val="clear" w:color="auto" w:fill="FFFFFF"/>
          <w:lang w:val="hy-AM"/>
        </w:rPr>
        <w:t>մ</w:t>
      </w:r>
      <w:r w:rsidR="00912945" w:rsidRPr="00CD4F9E">
        <w:rPr>
          <w:rFonts w:ascii="Sylfaen" w:hAnsi="Sylfaen"/>
          <w:color w:val="000000"/>
          <w:shd w:val="clear" w:color="auto" w:fill="FFFFFF"/>
          <w:lang w:val="hy-AM"/>
        </w:rPr>
        <w:t>այիս</w:t>
      </w:r>
      <w:r w:rsidR="00912945" w:rsidRPr="00F41C38">
        <w:rPr>
          <w:rFonts w:ascii="Sylfaen" w:hAnsi="Sylfaen"/>
          <w:color w:val="000000"/>
          <w:shd w:val="clear" w:color="auto" w:fill="FFFFFF"/>
          <w:lang w:val="hy-AM"/>
        </w:rPr>
        <w:t xml:space="preserve">ի </w:t>
      </w:r>
      <w:r w:rsidR="00912945">
        <w:rPr>
          <w:rFonts w:ascii="Sylfaen" w:hAnsi="Sylfaen"/>
          <w:color w:val="000000"/>
          <w:shd w:val="clear" w:color="auto" w:fill="FFFFFF"/>
          <w:lang w:val="hy-AM"/>
        </w:rPr>
        <w:t>1-ից</w:t>
      </w:r>
      <w:r w:rsidR="00912945" w:rsidRPr="00F41C38">
        <w:rPr>
          <w:rFonts w:ascii="Sylfaen" w:hAnsi="Sylfaen"/>
          <w:color w:val="000000"/>
          <w:shd w:val="clear" w:color="auto" w:fill="FFFFFF"/>
          <w:lang w:val="hy-AM"/>
        </w:rPr>
        <w:t xml:space="preserve"> մինչև </w:t>
      </w:r>
      <w:r w:rsidR="00912945">
        <w:rPr>
          <w:rFonts w:ascii="Sylfaen" w:hAnsi="Sylfaen"/>
          <w:color w:val="000000"/>
          <w:shd w:val="clear" w:color="auto" w:fill="FFFFFF"/>
          <w:lang w:val="hy-AM"/>
        </w:rPr>
        <w:t>հոկտեմբերի 31-ը ներառյալ</w:t>
      </w:r>
      <w:r w:rsidR="00D85129" w:rsidRPr="00F41C38">
        <w:rPr>
          <w:rFonts w:ascii="Sylfaen" w:hAnsi="Sylfaen"/>
          <w:color w:val="000000"/>
          <w:shd w:val="clear" w:color="auto" w:fill="FFFFFF"/>
          <w:lang w:val="hy-AM"/>
        </w:rPr>
        <w:t>)</w:t>
      </w:r>
      <w:r w:rsidR="00D85129" w:rsidRPr="00F41C38">
        <w:rPr>
          <w:rFonts w:ascii="Sylfaen" w:hAnsi="Sylfaen" w:cs="Arial"/>
          <w:color w:val="000000"/>
          <w:shd w:val="clear" w:color="auto" w:fill="FFFFFF"/>
          <w:lang w:val="hy-AM"/>
        </w:rPr>
        <w:t> </w:t>
      </w:r>
      <w:r w:rsidR="006332F5">
        <w:rPr>
          <w:rFonts w:ascii="Sylfaen" w:hAnsi="Sylfaen" w:cs="Arial"/>
          <w:color w:val="000000"/>
          <w:shd w:val="clear" w:color="auto" w:fill="FFFFFF"/>
          <w:lang w:val="hy-AM"/>
        </w:rPr>
        <w:t xml:space="preserve">և </w:t>
      </w:r>
      <w:r w:rsidR="006332F5">
        <w:rPr>
          <w:rFonts w:ascii="Sylfaen" w:hAnsi="Sylfaen"/>
          <w:color w:val="000000"/>
          <w:lang w:val="hy-AM"/>
        </w:rPr>
        <w:t xml:space="preserve">ձմեռային </w:t>
      </w:r>
      <w:r w:rsidR="006332F5" w:rsidRPr="00F41C38">
        <w:rPr>
          <w:rFonts w:ascii="Sylfaen" w:hAnsi="Sylfaen"/>
          <w:color w:val="000000"/>
          <w:shd w:val="clear" w:color="auto" w:fill="FFFFFF"/>
          <w:lang w:val="hy-AM"/>
        </w:rPr>
        <w:t>(</w:t>
      </w:r>
      <w:r w:rsidR="006332F5" w:rsidRPr="00CD4F9E">
        <w:rPr>
          <w:rFonts w:ascii="Sylfaen" w:hAnsi="Sylfaen"/>
          <w:color w:val="000000"/>
          <w:shd w:val="clear" w:color="auto" w:fill="FFFFFF"/>
          <w:lang w:val="hy-AM"/>
        </w:rPr>
        <w:t>նոյեմբերի</w:t>
      </w:r>
      <w:r w:rsidR="006332F5">
        <w:rPr>
          <w:rFonts w:ascii="Sylfaen" w:hAnsi="Sylfaen"/>
          <w:color w:val="000000"/>
          <w:shd w:val="clear" w:color="auto" w:fill="FFFFFF"/>
          <w:lang w:val="hy-AM"/>
        </w:rPr>
        <w:t xml:space="preserve"> 1-</w:t>
      </w:r>
      <w:r w:rsidR="006332F5" w:rsidRPr="00F41C38">
        <w:rPr>
          <w:rFonts w:ascii="Sylfaen" w:hAnsi="Sylfaen"/>
          <w:color w:val="000000"/>
          <w:shd w:val="clear" w:color="auto" w:fill="FFFFFF"/>
          <w:lang w:val="hy-AM"/>
        </w:rPr>
        <w:t xml:space="preserve">ից մինչև </w:t>
      </w:r>
      <w:r w:rsidR="006332F5">
        <w:rPr>
          <w:rFonts w:ascii="Sylfaen" w:hAnsi="Sylfaen"/>
          <w:color w:val="000000"/>
          <w:shd w:val="clear" w:color="auto" w:fill="FFFFFF"/>
          <w:lang w:val="hy-AM"/>
        </w:rPr>
        <w:t>ապրիլի 30-</w:t>
      </w:r>
      <w:r w:rsidR="006332F5" w:rsidRPr="00F41C38">
        <w:rPr>
          <w:rFonts w:ascii="Sylfaen" w:hAnsi="Sylfaen"/>
          <w:color w:val="000000"/>
          <w:shd w:val="clear" w:color="auto" w:fill="FFFFFF"/>
          <w:lang w:val="hy-AM"/>
        </w:rPr>
        <w:t>ը)</w:t>
      </w:r>
      <w:r w:rsidR="006332F5" w:rsidRPr="00F41C38">
        <w:rPr>
          <w:rFonts w:ascii="Sylfaen" w:hAnsi="Sylfaen" w:cs="Arial"/>
          <w:color w:val="000000"/>
          <w:shd w:val="clear" w:color="auto" w:fill="FFFFFF"/>
          <w:lang w:val="hy-AM"/>
        </w:rPr>
        <w:t> </w:t>
      </w:r>
      <w:r w:rsidR="006332F5">
        <w:rPr>
          <w:rFonts w:ascii="Sylfaen" w:hAnsi="Sylfaen"/>
          <w:color w:val="000000"/>
          <w:shd w:val="clear" w:color="auto" w:fill="FFFFFF"/>
          <w:lang w:val="hy-AM"/>
        </w:rPr>
        <w:t xml:space="preserve">սեզոններին </w:t>
      </w:r>
      <w:r w:rsidR="006332F5" w:rsidRPr="00217161">
        <w:rPr>
          <w:rFonts w:ascii="Sylfaen" w:hAnsi="Sylfaen"/>
          <w:color w:val="000000"/>
          <w:lang w:val="hy-AM"/>
        </w:rPr>
        <w:t xml:space="preserve">հանրային սննդի </w:t>
      </w:r>
      <w:r w:rsidR="006332F5">
        <w:rPr>
          <w:rFonts w:ascii="Sylfaen" w:hAnsi="Sylfaen"/>
          <w:color w:val="000000"/>
          <w:lang w:val="hy-AM"/>
        </w:rPr>
        <w:t>ծառայության կազմակերպման</w:t>
      </w:r>
      <w:r w:rsidR="006332F5" w:rsidRPr="00F41C38">
        <w:rPr>
          <w:rFonts w:ascii="Sylfaen" w:hAnsi="Sylfaen"/>
          <w:color w:val="000000"/>
          <w:lang w:val="hy-AM"/>
        </w:rPr>
        <w:t xml:space="preserve"> թույլտվության համար՝</w:t>
      </w:r>
      <w:r w:rsidR="006332F5" w:rsidRPr="00217161">
        <w:rPr>
          <w:rFonts w:ascii="Sylfaen" w:hAnsi="Sylfaen"/>
          <w:color w:val="000000"/>
          <w:lang w:val="hy-AM"/>
        </w:rPr>
        <w:t xml:space="preserve"> </w:t>
      </w:r>
      <w:r w:rsidR="006332F5" w:rsidRPr="00F41C38">
        <w:rPr>
          <w:rFonts w:ascii="Sylfaen" w:hAnsi="Sylfaen"/>
          <w:color w:val="000000"/>
          <w:lang w:val="hy-AM"/>
        </w:rPr>
        <w:t>1</w:t>
      </w:r>
      <w:r w:rsidR="006332F5" w:rsidRPr="009E6FAA">
        <w:rPr>
          <w:rFonts w:ascii="Sylfaen" w:hAnsi="Sylfaen"/>
          <w:color w:val="000000"/>
          <w:lang w:val="hy-AM"/>
        </w:rPr>
        <w:t>0</w:t>
      </w:r>
      <w:r w:rsidR="006332F5" w:rsidRPr="00F41C38">
        <w:rPr>
          <w:rFonts w:ascii="Sylfaen" w:hAnsi="Sylfaen"/>
          <w:color w:val="000000"/>
          <w:lang w:val="hy-AM"/>
        </w:rPr>
        <w:t xml:space="preserve"> </w:t>
      </w:r>
      <w:r w:rsidR="006332F5">
        <w:rPr>
          <w:rFonts w:ascii="Sylfaen" w:hAnsi="Sylfaen"/>
          <w:color w:val="000000"/>
          <w:lang w:val="hy-AM"/>
        </w:rPr>
        <w:t>(տաս)</w:t>
      </w:r>
      <w:r w:rsidR="006332F5" w:rsidRPr="00217161">
        <w:rPr>
          <w:rFonts w:ascii="Sylfaen" w:hAnsi="Sylfaen"/>
          <w:color w:val="000000"/>
          <w:lang w:val="hy-AM"/>
        </w:rPr>
        <w:t xml:space="preserve"> հազար դրամ՝ մեկ քառակուսի մետրի համար</w:t>
      </w:r>
      <w:r w:rsidR="006332F5" w:rsidRPr="00F41C38">
        <w:rPr>
          <w:rFonts w:ascii="Sylfaen" w:hAnsi="Sylfaen"/>
          <w:color w:val="000000"/>
          <w:lang w:val="hy-AM"/>
        </w:rPr>
        <w:t>:»:</w:t>
      </w:r>
    </w:p>
    <w:p w:rsidR="00A26EF2" w:rsidRPr="00217161" w:rsidRDefault="00A26EF2"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 xml:space="preserve">Հոդված </w:t>
      </w:r>
      <w:r w:rsidR="008418C5">
        <w:rPr>
          <w:rFonts w:ascii="Sylfaen" w:hAnsi="Sylfaen"/>
          <w:b/>
          <w:bCs/>
          <w:color w:val="000000"/>
          <w:lang w:val="hy-AM"/>
        </w:rPr>
        <w:t>5</w:t>
      </w:r>
      <w:r w:rsidRPr="00F41C38">
        <w:rPr>
          <w:rFonts w:ascii="Sylfaen" w:hAnsi="Sylfaen"/>
          <w:b/>
          <w:bCs/>
          <w:color w:val="000000"/>
          <w:lang w:val="hy-AM"/>
        </w:rPr>
        <w:t>.</w:t>
      </w:r>
      <w:r w:rsidRPr="00F41C38">
        <w:rPr>
          <w:rFonts w:ascii="Sylfaen" w:hAnsi="Sylfaen" w:cs="Arial"/>
          <w:b/>
          <w:bCs/>
          <w:color w:val="000000"/>
          <w:lang w:val="hy-AM"/>
        </w:rPr>
        <w:t> </w:t>
      </w:r>
      <w:r w:rsidR="008418C5" w:rsidRPr="00F41C38">
        <w:rPr>
          <w:rFonts w:ascii="Sylfaen" w:hAnsi="Sylfaen"/>
          <w:color w:val="000000"/>
          <w:lang w:val="hy-AM"/>
        </w:rPr>
        <w:t xml:space="preserve">Սույն օրենքն ուժի մեջ է մտնում </w:t>
      </w:r>
      <w:r w:rsidR="008418C5">
        <w:rPr>
          <w:rFonts w:ascii="Sylfaen" w:hAnsi="Sylfaen"/>
          <w:color w:val="000000"/>
          <w:lang w:val="hy-AM"/>
        </w:rPr>
        <w:t>հրապարակման օրվան հաջորդող տասներորդ օրը:</w:t>
      </w:r>
    </w:p>
    <w:p w:rsidR="004052DF" w:rsidRDefault="004052DF" w:rsidP="004052DF">
      <w:pPr>
        <w:shd w:val="clear" w:color="auto" w:fill="FFFFFF"/>
        <w:spacing w:after="100" w:afterAutospacing="1"/>
        <w:jc w:val="right"/>
        <w:outlineLvl w:val="1"/>
        <w:rPr>
          <w:rFonts w:ascii="Sylfaen" w:hAnsi="Sylfaen"/>
          <w:b/>
          <w:bCs/>
          <w:color w:val="000000"/>
          <w:sz w:val="24"/>
          <w:szCs w:val="24"/>
        </w:rPr>
      </w:pPr>
    </w:p>
    <w:p w:rsidR="00D80D81" w:rsidRDefault="00D80D81" w:rsidP="004052DF">
      <w:pPr>
        <w:shd w:val="clear" w:color="auto" w:fill="FFFFFF"/>
        <w:spacing w:after="100" w:afterAutospacing="1"/>
        <w:jc w:val="right"/>
        <w:outlineLvl w:val="1"/>
        <w:rPr>
          <w:rFonts w:ascii="Sylfaen" w:hAnsi="Sylfaen"/>
          <w:b/>
          <w:bCs/>
          <w:color w:val="000000"/>
          <w:sz w:val="24"/>
          <w:szCs w:val="24"/>
        </w:rPr>
      </w:pPr>
    </w:p>
    <w:p w:rsidR="00D80D81" w:rsidRDefault="00D80D81" w:rsidP="004052DF">
      <w:pPr>
        <w:shd w:val="clear" w:color="auto" w:fill="FFFFFF"/>
        <w:spacing w:after="100" w:afterAutospacing="1"/>
        <w:jc w:val="right"/>
        <w:outlineLvl w:val="1"/>
        <w:rPr>
          <w:rFonts w:ascii="Sylfaen" w:hAnsi="Sylfaen"/>
          <w:b/>
          <w:bCs/>
          <w:color w:val="000000"/>
          <w:sz w:val="24"/>
          <w:szCs w:val="24"/>
        </w:rPr>
      </w:pPr>
    </w:p>
    <w:p w:rsidR="00D80D81" w:rsidRPr="00D80D81" w:rsidRDefault="00D80D81" w:rsidP="004052DF">
      <w:pPr>
        <w:shd w:val="clear" w:color="auto" w:fill="FFFFFF"/>
        <w:spacing w:after="100" w:afterAutospacing="1"/>
        <w:jc w:val="right"/>
        <w:outlineLvl w:val="1"/>
        <w:rPr>
          <w:rFonts w:ascii="Sylfaen" w:hAnsi="Sylfaen"/>
          <w:b/>
          <w:bCs/>
          <w:color w:val="000000"/>
          <w:sz w:val="24"/>
          <w:szCs w:val="24"/>
        </w:rPr>
      </w:pPr>
    </w:p>
    <w:p w:rsidR="004052DF" w:rsidRPr="004052DF" w:rsidRDefault="004052DF" w:rsidP="004052DF">
      <w:pPr>
        <w:shd w:val="clear" w:color="auto" w:fill="FFFFFF"/>
        <w:spacing w:after="100" w:afterAutospacing="1"/>
        <w:jc w:val="right"/>
        <w:outlineLvl w:val="1"/>
        <w:rPr>
          <w:rFonts w:ascii="Sylfaen" w:hAnsi="Sylfaen"/>
          <w:b/>
          <w:bCs/>
          <w:color w:val="000000"/>
          <w:sz w:val="24"/>
          <w:szCs w:val="24"/>
          <w:lang w:val="hy-AM"/>
        </w:rPr>
      </w:pPr>
      <w:r w:rsidRPr="004052DF">
        <w:rPr>
          <w:rFonts w:ascii="Sylfaen" w:hAnsi="Sylfaen"/>
          <w:b/>
          <w:bCs/>
          <w:color w:val="000000"/>
          <w:sz w:val="24"/>
          <w:szCs w:val="24"/>
          <w:lang w:val="hy-AM"/>
        </w:rPr>
        <w:lastRenderedPageBreak/>
        <w:t>ՆԱԽԱԳԻԾ</w:t>
      </w:r>
    </w:p>
    <w:p w:rsidR="004052DF" w:rsidRPr="004052DF" w:rsidRDefault="004052DF" w:rsidP="004052DF">
      <w:pPr>
        <w:shd w:val="clear" w:color="auto" w:fill="FFFFFF"/>
        <w:spacing w:after="100" w:afterAutospacing="1"/>
        <w:jc w:val="center"/>
        <w:outlineLvl w:val="1"/>
        <w:rPr>
          <w:rFonts w:ascii="Sylfaen" w:hAnsi="Sylfaen"/>
          <w:b/>
          <w:bCs/>
          <w:color w:val="000000"/>
          <w:sz w:val="24"/>
          <w:szCs w:val="24"/>
          <w:lang w:val="hy-AM"/>
        </w:rPr>
      </w:pPr>
      <w:r w:rsidRPr="004052DF">
        <w:rPr>
          <w:rFonts w:ascii="Sylfaen" w:hAnsi="Sylfaen"/>
          <w:b/>
          <w:bCs/>
          <w:color w:val="000000"/>
          <w:sz w:val="24"/>
          <w:szCs w:val="24"/>
          <w:lang w:val="hy-AM"/>
        </w:rPr>
        <w:t>ՀԱՅԱՍՏԱՆԻ ՀԱՆՐԱՊԵՏՈՒԹՅԱՆ </w:t>
      </w:r>
      <w:r w:rsidRPr="004052DF">
        <w:rPr>
          <w:rFonts w:ascii="Sylfaen" w:hAnsi="Sylfaen"/>
          <w:b/>
          <w:bCs/>
          <w:color w:val="000000"/>
          <w:sz w:val="24"/>
          <w:szCs w:val="24"/>
          <w:lang w:val="hy-AM"/>
        </w:rPr>
        <w:br/>
        <w:t>ՕՐԵՆՔԸ</w:t>
      </w:r>
    </w:p>
    <w:p w:rsidR="004052DF" w:rsidRPr="004052DF" w:rsidRDefault="004052DF" w:rsidP="004052DF">
      <w:pPr>
        <w:shd w:val="clear" w:color="auto" w:fill="FFFFFF"/>
        <w:spacing w:after="100" w:afterAutospacing="1"/>
        <w:jc w:val="center"/>
        <w:outlineLvl w:val="1"/>
        <w:rPr>
          <w:rFonts w:ascii="Sylfaen" w:hAnsi="Sylfaen"/>
          <w:b/>
          <w:bCs/>
          <w:color w:val="000000"/>
          <w:sz w:val="24"/>
          <w:szCs w:val="24"/>
          <w:lang w:val="hy-AM"/>
        </w:rPr>
      </w:pPr>
      <w:r w:rsidRPr="004052DF">
        <w:rPr>
          <w:rFonts w:ascii="Sylfaen" w:hAnsi="Sylfaen"/>
          <w:b/>
          <w:bCs/>
          <w:color w:val="000000"/>
          <w:sz w:val="24"/>
          <w:szCs w:val="24"/>
          <w:lang w:val="hy-AM"/>
        </w:rPr>
        <w:t>ՎԱՐՉԱԿԱՆ ԻՐԱՎԱԽԱԽՏՈՒՄՆԵՐԻ ՎԵՐԱԲԵՐՅԱԼ ՀԱՅԱՍՏԱՆԻ ՀԱՆՐԱՊԵՏՈՒԹՅԱՆ ՕՐԵՆՍԳՐՔՈՒՄ ՓՈՓՈԽՈՒԹՅՈՒՆՆԵՐ ԿԱՏԱՐԵԼՈՒ ՄԱՍԻՆ</w:t>
      </w:r>
    </w:p>
    <w:p w:rsidR="00C229AB" w:rsidRPr="004052DF" w:rsidRDefault="004052DF" w:rsidP="00C229AB">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
          <w:bCs/>
          <w:color w:val="000000"/>
          <w:sz w:val="24"/>
          <w:szCs w:val="24"/>
          <w:lang w:val="hy-AM"/>
        </w:rPr>
        <w:t>Հոդված 1.</w:t>
      </w:r>
      <w:r>
        <w:rPr>
          <w:rFonts w:ascii="Sylfaen" w:hAnsi="Sylfaen"/>
          <w:bCs/>
          <w:color w:val="000000"/>
          <w:sz w:val="24"/>
          <w:szCs w:val="24"/>
          <w:lang w:val="hy-AM"/>
        </w:rPr>
        <w:t xml:space="preserve"> </w:t>
      </w:r>
      <w:r w:rsidRPr="004052DF">
        <w:rPr>
          <w:rFonts w:ascii="Sylfaen" w:hAnsi="Sylfaen"/>
          <w:bCs/>
          <w:color w:val="000000"/>
          <w:sz w:val="24"/>
          <w:szCs w:val="24"/>
          <w:lang w:val="hy-AM"/>
        </w:rPr>
        <w:t xml:space="preserve">Վարչական իրավախախտումների վերաբերյալ Հայաստանի Հանրապետության 1985 թվականի դեկտեմբերի 6-ի օրենսգրքի (այսուհետ՝ Օրենսգիրք) </w:t>
      </w:r>
      <w:r w:rsidR="00C229AB" w:rsidRPr="004052DF">
        <w:rPr>
          <w:rFonts w:ascii="Sylfaen" w:hAnsi="Sylfaen"/>
          <w:bCs/>
          <w:color w:val="000000"/>
          <w:sz w:val="24"/>
          <w:szCs w:val="24"/>
          <w:lang w:val="hy-AM"/>
        </w:rPr>
        <w:t>158-րդ հոդված</w:t>
      </w:r>
      <w:r w:rsidR="00C229AB">
        <w:rPr>
          <w:rFonts w:ascii="Sylfaen" w:hAnsi="Sylfaen"/>
          <w:bCs/>
          <w:color w:val="000000"/>
          <w:sz w:val="24"/>
          <w:szCs w:val="24"/>
          <w:lang w:val="hy-AM"/>
        </w:rPr>
        <w:t xml:space="preserve">ի </w:t>
      </w:r>
      <w:r w:rsidR="00C229AB" w:rsidRPr="004052DF">
        <w:rPr>
          <w:rFonts w:ascii="Sylfaen" w:hAnsi="Sylfaen"/>
          <w:bCs/>
          <w:color w:val="000000"/>
          <w:sz w:val="24"/>
          <w:szCs w:val="24"/>
          <w:lang w:val="hy-AM"/>
        </w:rPr>
        <w:t>36-37-րդ մասեր</w:t>
      </w:r>
      <w:r w:rsidR="00C229AB">
        <w:rPr>
          <w:rFonts w:ascii="Sylfaen" w:hAnsi="Sylfaen"/>
          <w:bCs/>
          <w:color w:val="000000"/>
          <w:sz w:val="24"/>
          <w:szCs w:val="24"/>
          <w:lang w:val="hy-AM"/>
        </w:rPr>
        <w:t>ը շարադրել նոր խմբագրությամբ</w:t>
      </w:r>
      <w:r w:rsidR="00C229AB" w:rsidRPr="004052DF">
        <w:rPr>
          <w:rFonts w:ascii="Sylfaen" w:hAnsi="Sylfaen"/>
          <w:bCs/>
          <w:color w:val="000000"/>
          <w:sz w:val="24"/>
          <w:szCs w:val="24"/>
          <w:lang w:val="hy-AM"/>
        </w:rPr>
        <w:t>՝</w:t>
      </w:r>
    </w:p>
    <w:p w:rsidR="00C229AB" w:rsidRPr="004052DF" w:rsidRDefault="00C229AB" w:rsidP="00C229AB">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«Տնտեսավարող սուբյեկտի ղեկավարի կամ նրան փոխարինող պաշտոնատար անձի կողմից հսկողության իրականացման աշխատանքների ընթացքին խոչընդոտելը կամ տեսուչների (տեսուչի) օրինական պահանջներն ու ցուցումները չկատարելը՝</w:t>
      </w:r>
    </w:p>
    <w:p w:rsidR="00C229AB" w:rsidRPr="004052DF" w:rsidRDefault="00C229AB" w:rsidP="00C229AB">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հինգհարյուրապատիկից մինչև հազարապատիկի չափով։»։</w:t>
      </w:r>
    </w:p>
    <w:p w:rsidR="00C229AB" w:rsidRPr="00F54B90" w:rsidRDefault="00C229AB" w:rsidP="00C229AB">
      <w:pPr>
        <w:shd w:val="clear" w:color="auto" w:fill="FFFFFF"/>
        <w:spacing w:after="0"/>
        <w:jc w:val="both"/>
        <w:outlineLvl w:val="1"/>
        <w:rPr>
          <w:rFonts w:ascii="Sylfaen" w:hAnsi="Sylfaen"/>
          <w:bCs/>
          <w:color w:val="000000"/>
          <w:sz w:val="24"/>
          <w:szCs w:val="24"/>
          <w:lang w:val="hy-AM"/>
        </w:rPr>
      </w:pPr>
      <w:r w:rsidRPr="00F54B90">
        <w:rPr>
          <w:rFonts w:ascii="Sylfaen" w:hAnsi="Sylfaen"/>
          <w:bCs/>
          <w:color w:val="000000"/>
          <w:sz w:val="24"/>
          <w:szCs w:val="24"/>
          <w:lang w:val="hy-AM"/>
        </w:rPr>
        <w:tab/>
        <w:t xml:space="preserve">Առևտրի օբյեկտներում գնորդին (սպառողին) վաճառված պատշաճ որակի ոչ պարենային ապրանքները օրենքով սահմանված ժամկետում և օրենքով սահմանված դեպքերում չփոխարինելը և (կամ) հետ չվերցնելը  և (կամ) հետ վերցնելուց և (կամ) փոխարինելուց հրաժարվելու մասին հայտարարություն փակցնելը։ </w:t>
      </w:r>
    </w:p>
    <w:p w:rsidR="00C229AB" w:rsidRPr="00C229AB" w:rsidRDefault="00C229AB" w:rsidP="00C229AB">
      <w:pPr>
        <w:shd w:val="clear" w:color="auto" w:fill="FFFFFF"/>
        <w:spacing w:after="0"/>
        <w:jc w:val="both"/>
        <w:outlineLvl w:val="1"/>
        <w:rPr>
          <w:rFonts w:ascii="Sylfaen" w:hAnsi="Sylfaen"/>
          <w:bCs/>
          <w:color w:val="000000"/>
          <w:sz w:val="24"/>
          <w:szCs w:val="24"/>
          <w:lang w:val="hy-AM"/>
        </w:rPr>
      </w:pPr>
      <w:r w:rsidRPr="00F54B90">
        <w:rPr>
          <w:rFonts w:ascii="Sylfaen" w:hAnsi="Sylfaen"/>
          <w:bCs/>
          <w:color w:val="000000"/>
          <w:sz w:val="24"/>
          <w:szCs w:val="24"/>
          <w:lang w:val="hy-AM"/>
        </w:rPr>
        <w:tab/>
        <w:t>առաջացնում է տուգանքի նշանակում` սահմանված նվազագույն աշխատավարձի հիսունապատիկից մինչև հարյուրաապատիկի չափով։»։</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
          <w:bCs/>
          <w:color w:val="000000"/>
          <w:sz w:val="24"/>
          <w:szCs w:val="24"/>
          <w:lang w:val="hy-AM"/>
        </w:rPr>
        <w:t xml:space="preserve">Հոդված </w:t>
      </w:r>
      <w:r>
        <w:rPr>
          <w:rFonts w:ascii="Sylfaen" w:hAnsi="Sylfaen"/>
          <w:b/>
          <w:bCs/>
          <w:color w:val="000000"/>
          <w:sz w:val="24"/>
          <w:szCs w:val="24"/>
          <w:lang w:val="hy-AM"/>
        </w:rPr>
        <w:t>2.</w:t>
      </w:r>
      <w:r w:rsidRPr="00C229AB">
        <w:rPr>
          <w:rFonts w:ascii="Sylfaen" w:hAnsi="Sylfaen"/>
          <w:bCs/>
          <w:color w:val="000000"/>
          <w:sz w:val="24"/>
          <w:szCs w:val="24"/>
          <w:lang w:val="hy-AM"/>
        </w:rPr>
        <w:t xml:space="preserve"> </w:t>
      </w:r>
      <w:r>
        <w:rPr>
          <w:rFonts w:ascii="Sylfaen" w:hAnsi="Sylfaen"/>
          <w:bCs/>
          <w:color w:val="000000"/>
          <w:sz w:val="24"/>
          <w:szCs w:val="24"/>
          <w:lang w:val="hy-AM"/>
        </w:rPr>
        <w:t xml:space="preserve"> </w:t>
      </w:r>
      <w:r w:rsidRPr="00F54B90">
        <w:rPr>
          <w:rFonts w:ascii="Sylfaen" w:hAnsi="Sylfaen"/>
          <w:bCs/>
          <w:color w:val="000000"/>
          <w:sz w:val="24"/>
          <w:szCs w:val="24"/>
          <w:lang w:val="hy-AM"/>
        </w:rPr>
        <w:t>Օրենսգրք</w:t>
      </w:r>
      <w:r>
        <w:rPr>
          <w:rFonts w:ascii="Sylfaen" w:hAnsi="Sylfaen"/>
          <w:bCs/>
          <w:color w:val="000000"/>
          <w:sz w:val="24"/>
          <w:szCs w:val="24"/>
          <w:lang w:val="hy-AM"/>
        </w:rPr>
        <w:t>ի</w:t>
      </w:r>
      <w:r w:rsidRPr="00F54B90">
        <w:rPr>
          <w:rFonts w:ascii="Sylfaen" w:hAnsi="Sylfaen"/>
          <w:bCs/>
          <w:color w:val="000000"/>
          <w:sz w:val="24"/>
          <w:szCs w:val="24"/>
          <w:lang w:val="hy-AM"/>
        </w:rPr>
        <w:t xml:space="preserve"> 162-րդ հոդվածը շարադրել նոր խմբագրությամբ.</w:t>
      </w:r>
    </w:p>
    <w:p w:rsidR="00C229AB" w:rsidRPr="00B46BAB"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Style w:val="Strong"/>
          <w:rFonts w:ascii="Sylfaen" w:hAnsi="Sylfaen" w:cs="Sylfaen"/>
          <w:sz w:val="24"/>
          <w:szCs w:val="24"/>
          <w:lang w:val="hy-AM"/>
        </w:rPr>
        <w:t>«Հոդված</w:t>
      </w:r>
      <w:r w:rsidRPr="00F54B90">
        <w:rPr>
          <w:rStyle w:val="Strong"/>
          <w:rFonts w:ascii="Sylfaen" w:hAnsi="Sylfaen"/>
          <w:sz w:val="24"/>
          <w:szCs w:val="24"/>
          <w:lang w:val="hy-AM"/>
        </w:rPr>
        <w:t xml:space="preserve"> 162.</w:t>
      </w:r>
      <w:r w:rsidR="00D80D81" w:rsidRPr="00D80D81">
        <w:rPr>
          <w:rStyle w:val="Strong"/>
          <w:rFonts w:ascii="Sylfaen" w:hAnsi="Sylfaen"/>
          <w:sz w:val="24"/>
          <w:szCs w:val="24"/>
          <w:lang w:val="hy-AM"/>
        </w:rPr>
        <w:t xml:space="preserve"> </w:t>
      </w:r>
      <w:r w:rsidRPr="00F54B90">
        <w:rPr>
          <w:rStyle w:val="Strong"/>
          <w:rFonts w:ascii="Sylfaen" w:hAnsi="Sylfaen" w:cs="Sylfaen"/>
          <w:sz w:val="24"/>
          <w:szCs w:val="24"/>
          <w:lang w:val="hy-AM"/>
        </w:rPr>
        <w:t>Ոչ</w:t>
      </w:r>
      <w:r w:rsidRPr="00F54B90">
        <w:rPr>
          <w:rStyle w:val="Strong"/>
          <w:rFonts w:ascii="Sylfaen" w:hAnsi="Sylfaen"/>
          <w:sz w:val="24"/>
          <w:szCs w:val="24"/>
          <w:lang w:val="hy-AM"/>
        </w:rPr>
        <w:t xml:space="preserve"> </w:t>
      </w:r>
      <w:r w:rsidRPr="00F54B90">
        <w:rPr>
          <w:rStyle w:val="Strong"/>
          <w:rFonts w:ascii="Sylfaen" w:hAnsi="Sylfaen" w:cs="Sylfaen"/>
          <w:sz w:val="24"/>
          <w:szCs w:val="24"/>
          <w:lang w:val="hy-AM"/>
        </w:rPr>
        <w:t>սահմանված</w:t>
      </w:r>
      <w:r w:rsidRPr="00F54B90">
        <w:rPr>
          <w:rStyle w:val="Strong"/>
          <w:rFonts w:ascii="Sylfaen" w:hAnsi="Sylfaen"/>
          <w:sz w:val="24"/>
          <w:szCs w:val="24"/>
          <w:lang w:val="hy-AM"/>
        </w:rPr>
        <w:t xml:space="preserve"> </w:t>
      </w:r>
      <w:r w:rsidRPr="00F54B90">
        <w:rPr>
          <w:rStyle w:val="Strong"/>
          <w:rFonts w:ascii="Sylfaen" w:hAnsi="Sylfaen" w:cs="Sylfaen"/>
          <w:sz w:val="24"/>
          <w:szCs w:val="24"/>
          <w:lang w:val="hy-AM"/>
        </w:rPr>
        <w:t>տեղերում</w:t>
      </w:r>
      <w:r w:rsidRPr="00F54B90">
        <w:rPr>
          <w:rStyle w:val="Strong"/>
          <w:rFonts w:ascii="Sylfaen" w:hAnsi="Sylfaen"/>
          <w:sz w:val="24"/>
          <w:szCs w:val="24"/>
          <w:lang w:val="hy-AM"/>
        </w:rPr>
        <w:t xml:space="preserve"> </w:t>
      </w:r>
      <w:r w:rsidRPr="00F54B90">
        <w:rPr>
          <w:rStyle w:val="Strong"/>
          <w:rFonts w:ascii="Sylfaen" w:hAnsi="Sylfaen" w:cs="Sylfaen"/>
          <w:sz w:val="24"/>
          <w:szCs w:val="24"/>
          <w:lang w:val="hy-AM"/>
        </w:rPr>
        <w:t>առևտուր</w:t>
      </w:r>
      <w:r w:rsidRPr="00F54B90">
        <w:rPr>
          <w:rStyle w:val="Strong"/>
          <w:rFonts w:ascii="Sylfaen" w:hAnsi="Sylfaen"/>
          <w:sz w:val="24"/>
          <w:szCs w:val="24"/>
          <w:lang w:val="hy-AM"/>
        </w:rPr>
        <w:t xml:space="preserve"> իրականացնելը</w:t>
      </w:r>
      <w:r w:rsidR="00B46BAB" w:rsidRPr="00B46BAB">
        <w:rPr>
          <w:rStyle w:val="Strong"/>
          <w:rFonts w:ascii="Sylfaen" w:hAnsi="Sylfaen"/>
          <w:sz w:val="24"/>
          <w:szCs w:val="24"/>
          <w:lang w:val="hy-AM"/>
        </w:rPr>
        <w:t xml:space="preserve"> </w:t>
      </w:r>
      <w:r w:rsidR="006C031F">
        <w:rPr>
          <w:rStyle w:val="Strong"/>
          <w:rFonts w:ascii="Sylfaen" w:hAnsi="Sylfaen"/>
          <w:sz w:val="24"/>
          <w:szCs w:val="24"/>
          <w:lang w:val="hy-AM"/>
        </w:rPr>
        <w:t>կամ</w:t>
      </w:r>
      <w:r w:rsidR="00B46BAB">
        <w:rPr>
          <w:rStyle w:val="Strong"/>
          <w:rFonts w:ascii="Sylfaen" w:hAnsi="Sylfaen"/>
          <w:sz w:val="24"/>
          <w:szCs w:val="24"/>
          <w:lang w:val="hy-AM"/>
        </w:rPr>
        <w:t xml:space="preserve"> ծառայություն մատուցելը</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Fonts w:ascii="Sylfaen" w:hAnsi="Sylfaen"/>
          <w:bCs/>
          <w:color w:val="000000"/>
          <w:sz w:val="24"/>
          <w:szCs w:val="24"/>
          <w:lang w:val="hy-AM"/>
        </w:rPr>
        <w:t>Ոչ սահմանված տեղերում առևտուր իրականացնելը</w:t>
      </w:r>
      <w:r w:rsidR="00B46BAB">
        <w:rPr>
          <w:rFonts w:ascii="Sylfaen" w:hAnsi="Sylfaen"/>
          <w:bCs/>
          <w:color w:val="000000"/>
          <w:sz w:val="24"/>
          <w:szCs w:val="24"/>
          <w:lang w:val="hy-AM"/>
        </w:rPr>
        <w:t xml:space="preserve"> </w:t>
      </w:r>
      <w:r w:rsidR="006C031F">
        <w:rPr>
          <w:rFonts w:ascii="Sylfaen" w:hAnsi="Sylfaen"/>
          <w:bCs/>
          <w:color w:val="000000"/>
          <w:sz w:val="24"/>
          <w:szCs w:val="24"/>
          <w:lang w:val="hy-AM"/>
        </w:rPr>
        <w:t>կամ</w:t>
      </w:r>
      <w:r w:rsidR="00B46BAB">
        <w:rPr>
          <w:rFonts w:ascii="Sylfaen" w:hAnsi="Sylfaen"/>
          <w:bCs/>
          <w:color w:val="000000"/>
          <w:sz w:val="24"/>
          <w:szCs w:val="24"/>
          <w:lang w:val="hy-AM"/>
        </w:rPr>
        <w:t xml:space="preserve"> ծառայություն մատուցելը</w:t>
      </w:r>
      <w:r w:rsidRPr="00F54B90">
        <w:rPr>
          <w:rFonts w:ascii="Sylfaen" w:hAnsi="Sylfaen"/>
          <w:bCs/>
          <w:color w:val="000000"/>
          <w:sz w:val="24"/>
          <w:szCs w:val="24"/>
          <w:lang w:val="hy-AM"/>
        </w:rPr>
        <w:t>՝</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Fonts w:ascii="Sylfaen" w:hAnsi="Sylfaen"/>
          <w:bCs/>
          <w:color w:val="000000"/>
          <w:sz w:val="24"/>
          <w:szCs w:val="24"/>
          <w:lang w:val="hy-AM"/>
        </w:rPr>
        <w:t>առաջացնում է տուգանքի նշանակում սահմանված նվազագույն աշխատավարձի յոթանասունապատիկից մինչև հարյուրապատիկի չափով:</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Fonts w:ascii="Sylfaen" w:hAnsi="Sylfaen"/>
          <w:bCs/>
          <w:color w:val="000000"/>
          <w:sz w:val="24"/>
          <w:szCs w:val="24"/>
          <w:lang w:val="hy-AM"/>
        </w:rPr>
        <w:t>Սույն հոդվածով նախատեսված արարքը վարչական տույժի նշանակման օրվանից հետո մեկ տարվա ընթացքում կրկին կատարելը՝</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Fonts w:ascii="Sylfaen" w:hAnsi="Sylfaen"/>
          <w:bCs/>
          <w:color w:val="000000"/>
          <w:sz w:val="24"/>
          <w:szCs w:val="24"/>
          <w:lang w:val="hy-AM"/>
        </w:rPr>
        <w:t>առաջացնում է տուգանքի նշանակում՝ սահմանված նվազագույն աշխատավարձի երկուհարյուրապատիկի չափով:»:</w:t>
      </w:r>
    </w:p>
    <w:p w:rsidR="004052DF" w:rsidRPr="004052DF" w:rsidRDefault="00C229AB"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
          <w:bCs/>
          <w:color w:val="000000"/>
          <w:sz w:val="24"/>
          <w:szCs w:val="24"/>
          <w:lang w:val="hy-AM"/>
        </w:rPr>
        <w:t xml:space="preserve">Հոդված </w:t>
      </w:r>
      <w:r>
        <w:rPr>
          <w:rFonts w:ascii="Sylfaen" w:hAnsi="Sylfaen"/>
          <w:b/>
          <w:bCs/>
          <w:color w:val="000000"/>
          <w:sz w:val="24"/>
          <w:szCs w:val="24"/>
          <w:lang w:val="hy-AM"/>
        </w:rPr>
        <w:t>3.</w:t>
      </w:r>
      <w:r w:rsidRPr="00C229AB">
        <w:rPr>
          <w:rFonts w:ascii="Sylfaen" w:hAnsi="Sylfaen"/>
          <w:bCs/>
          <w:color w:val="000000"/>
          <w:sz w:val="24"/>
          <w:szCs w:val="24"/>
          <w:lang w:val="hy-AM"/>
        </w:rPr>
        <w:t xml:space="preserve"> </w:t>
      </w:r>
      <w:r>
        <w:rPr>
          <w:rFonts w:ascii="Sylfaen" w:hAnsi="Sylfaen"/>
          <w:bCs/>
          <w:color w:val="000000"/>
          <w:sz w:val="24"/>
          <w:szCs w:val="24"/>
          <w:lang w:val="hy-AM"/>
        </w:rPr>
        <w:t xml:space="preserve"> </w:t>
      </w:r>
      <w:r w:rsidRPr="00F54B90">
        <w:rPr>
          <w:rFonts w:ascii="Sylfaen" w:hAnsi="Sylfaen"/>
          <w:bCs/>
          <w:color w:val="000000"/>
          <w:sz w:val="24"/>
          <w:szCs w:val="24"/>
          <w:lang w:val="hy-AM"/>
        </w:rPr>
        <w:t>Օրենսգրք</w:t>
      </w:r>
      <w:r>
        <w:rPr>
          <w:rFonts w:ascii="Sylfaen" w:hAnsi="Sylfaen"/>
          <w:bCs/>
          <w:color w:val="000000"/>
          <w:sz w:val="24"/>
          <w:szCs w:val="24"/>
          <w:lang w:val="hy-AM"/>
        </w:rPr>
        <w:t xml:space="preserve">ի </w:t>
      </w:r>
      <w:r w:rsidR="004052DF" w:rsidRPr="004052DF">
        <w:rPr>
          <w:rFonts w:ascii="Sylfaen" w:hAnsi="Sylfaen"/>
          <w:bCs/>
          <w:color w:val="000000"/>
          <w:sz w:val="24"/>
          <w:szCs w:val="24"/>
          <w:lang w:val="hy-AM"/>
        </w:rPr>
        <w:t>169</w:t>
      </w:r>
      <w:r w:rsidR="004052DF" w:rsidRPr="004052DF">
        <w:rPr>
          <w:rFonts w:ascii="Sylfaen" w:hAnsi="Sylfaen"/>
          <w:bCs/>
          <w:color w:val="000000"/>
          <w:sz w:val="24"/>
          <w:szCs w:val="24"/>
          <w:vertAlign w:val="superscript"/>
          <w:lang w:val="hy-AM"/>
        </w:rPr>
        <w:t>16</w:t>
      </w:r>
      <w:r w:rsidR="004052DF" w:rsidRPr="004052DF">
        <w:rPr>
          <w:rFonts w:ascii="Sylfaen" w:hAnsi="Sylfaen"/>
          <w:bCs/>
          <w:color w:val="000000"/>
          <w:sz w:val="24"/>
          <w:szCs w:val="24"/>
          <w:lang w:val="hy-AM"/>
        </w:rPr>
        <w:t>-րդ հոդվածը շարադրել հետևյալ խմբագրությամբ.</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«1</w:t>
      </w:r>
      <w:r w:rsidRPr="004052DF">
        <w:rPr>
          <w:rFonts w:ascii="Sylfaen" w:eastAsia="MS Mincho" w:hAnsi="MS Mincho" w:cs="MS Mincho"/>
          <w:bCs/>
          <w:color w:val="000000"/>
          <w:sz w:val="24"/>
          <w:szCs w:val="24"/>
          <w:lang w:val="hy-AM"/>
        </w:rPr>
        <w:t>․</w:t>
      </w:r>
      <w:r w:rsidRPr="004052DF">
        <w:rPr>
          <w:rFonts w:ascii="Sylfaen" w:hAnsi="Sylfaen"/>
          <w:bCs/>
          <w:color w:val="000000"/>
          <w:sz w:val="24"/>
          <w:szCs w:val="24"/>
          <w:lang w:val="hy-AM"/>
        </w:rPr>
        <w:t xml:space="preserve"> Առանց թույլտվության ոգելից և (կամ) ալկոհոլային խմիչքների և (կամ) ծխախոտի արտադրանքի վաճառք իրականացնելը, իսկ հանրային սննդի օբյեկտներում` ոգելից և ալկոհոլային խմիչքների և (կամ) ծխախոտի արտադրանքի իրացում իրականացնելը`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առաջացնում է տուգանքի նշանակում՝ սահմանված նվազագույն աշխատավարձի հարյուրապատիկից  մինչև երկուհարյուրապատիկի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lastRenderedPageBreak/>
        <w:t>առաջացնում է տուգանքի նշանակում՝ սահմանված նվազագույն աշխատավարձի երեքհարյուրապատիկից մինչև չորսհարյուրապատիկի չափով:</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2</w:t>
      </w:r>
      <w:r w:rsidRPr="004052DF">
        <w:rPr>
          <w:rFonts w:ascii="Sylfaen" w:eastAsia="MS Mincho" w:hAnsi="MS Mincho" w:cs="MS Mincho"/>
          <w:bCs/>
          <w:color w:val="000000"/>
          <w:sz w:val="24"/>
          <w:szCs w:val="24"/>
          <w:lang w:val="hy-AM"/>
        </w:rPr>
        <w:t>․</w:t>
      </w:r>
      <w:r w:rsidRPr="004052DF">
        <w:rPr>
          <w:rFonts w:ascii="Sylfaen" w:hAnsi="Sylfaen"/>
          <w:bCs/>
          <w:color w:val="000000"/>
          <w:sz w:val="24"/>
          <w:szCs w:val="24"/>
          <w:lang w:val="hy-AM"/>
        </w:rPr>
        <w:t xml:space="preserve"> Առևտրի և հանրային սննդի օբյեկտները, զվարճանքի, շահումով խաղերի, վիճակախաղերի կազմակերպման օբյեկտները, խաղատները և բաղնիքները (սաունաները) առանց թույլտվության ժամը 24.00-ից հետո աշխատացնելը`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առաջացնում է տուգանքի նշանակում` սահմանված նվազագույն աշխատավարձի երկուհարյուրապատիկից մինչև երեքհարյուրապատիկի չափով:</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առաջացնում է տուգանքի նշանակում՝ սահմանված նվազագույն աշխատավարձի երեքհարյուրապատիկից մինչև հինգհարյուրապատիկի չափով:</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Pr>
          <w:rFonts w:ascii="Sylfaen" w:eastAsia="MS Mincho" w:hAnsi="Sylfaen" w:cs="MS Mincho"/>
          <w:bCs/>
          <w:color w:val="000000"/>
          <w:sz w:val="24"/>
          <w:szCs w:val="24"/>
          <w:lang w:val="hy-AM"/>
        </w:rPr>
        <w:t>3.</w:t>
      </w:r>
      <w:r w:rsidRPr="004052DF">
        <w:rPr>
          <w:rFonts w:ascii="Sylfaen" w:hAnsi="Sylfaen"/>
          <w:bCs/>
          <w:color w:val="000000"/>
          <w:sz w:val="24"/>
          <w:szCs w:val="24"/>
          <w:lang w:val="hy-AM"/>
        </w:rPr>
        <w:t xml:space="preserve"> Առանց թույլտվության բացօթյա առևտուր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հիսնապատիկից մինչև յոթանասունապատիկի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իննսունապատիկից մինչև հարյուրտասնապատիկի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4.</w:t>
      </w:r>
      <w:r w:rsidRPr="004052DF">
        <w:rPr>
          <w:rFonts w:ascii="Sylfaen" w:hAnsi="Sylfaen"/>
          <w:bCs/>
          <w:color w:val="000000"/>
          <w:sz w:val="24"/>
          <w:szCs w:val="24"/>
          <w:lang w:val="hy-AM"/>
        </w:rPr>
        <w:t xml:space="preserve"> Առանց թույլտվության հեղուկ վառելիքի և (կամ) սեղմված բնական և (կամ) հեղուկացված նավթային գազերի մանրածախ առևտրի կետերում հեղուկ վառելիքի և (կամ) սեղմված բնական և (կամ) հեղուկացված նավթային գազերի վաճառք իրականացնելը`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առաջացնում է տուգանքի նշանակում` սահմանված նվազագույն աշխատավարձի երեքհարյուրապատիկից մինչև հինգհարյուրապատիկի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վեցհարյուրապատիկից մինչև ութհարյուրապատիկի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5</w:t>
      </w:r>
      <w:r>
        <w:rPr>
          <w:rFonts w:ascii="Sylfaen" w:eastAsia="MS Mincho" w:hAnsi="Sylfaen" w:cs="MS Mincho"/>
          <w:bCs/>
          <w:color w:val="000000"/>
          <w:sz w:val="24"/>
          <w:szCs w:val="24"/>
          <w:lang w:val="hy-AM"/>
        </w:rPr>
        <w:t>.</w:t>
      </w:r>
      <w:r w:rsidRPr="004052DF">
        <w:rPr>
          <w:rFonts w:ascii="Sylfaen" w:hAnsi="Sylfaen"/>
          <w:bCs/>
          <w:color w:val="000000"/>
          <w:sz w:val="24"/>
          <w:szCs w:val="24"/>
          <w:lang w:val="hy-AM"/>
        </w:rPr>
        <w:t xml:space="preserve"> Առանց թույլտվության խանութներում և կրպակներում հեղուկ վառելիքի, սեղմված բնական կամ հեղուկացված նավթային գազերի, մանրածախ առևտրի կետերում կամ ավտոմեքենաների տեխնիկական սպասարկման և նորոգման ծառայության օբյեկտներում տեխնիկական հեղուկների վաճառք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հարյուրապատիկից մինչև հարյուրհիսունապատիկի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երկուհարյուրապատիկից մինչև երկուհարյուրհիսունապատիկի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6</w:t>
      </w:r>
      <w:r>
        <w:rPr>
          <w:rFonts w:ascii="Sylfaen" w:eastAsia="MS Mincho" w:hAnsi="Sylfaen" w:cs="MS Mincho"/>
          <w:bCs/>
          <w:color w:val="000000"/>
          <w:sz w:val="24"/>
          <w:szCs w:val="24"/>
          <w:lang w:val="hy-AM"/>
        </w:rPr>
        <w:t>.</w:t>
      </w:r>
      <w:r w:rsidRPr="004052DF">
        <w:rPr>
          <w:rFonts w:ascii="Sylfaen" w:hAnsi="Sylfaen"/>
          <w:bCs/>
          <w:color w:val="000000"/>
          <w:sz w:val="24"/>
          <w:szCs w:val="24"/>
          <w:lang w:val="hy-AM"/>
        </w:rPr>
        <w:t xml:space="preserve"> Առանց թույլտվության համայնքի տարածքում թանկարժեք մետաղներից պատրաստված իրերի մանրածախ առուվաճառք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lastRenderedPageBreak/>
        <w:tab/>
      </w:r>
      <w:r w:rsidRPr="004052DF">
        <w:rPr>
          <w:rFonts w:ascii="Sylfaen" w:hAnsi="Sylfaen"/>
          <w:bCs/>
          <w:color w:val="000000"/>
          <w:sz w:val="24"/>
          <w:szCs w:val="24"/>
          <w:lang w:val="hy-AM"/>
        </w:rPr>
        <w:t>առաջացնում է տուգանքի նշանակում` սահմանված նվազագույն աշխատավարձի հարյուրապատիկից մինչև հարյուրհիսնապատիկի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երկուհարյուրապատիկից մինչև երեքհարյուրապատիկի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7.</w:t>
      </w:r>
      <w:r w:rsidRPr="004052DF">
        <w:rPr>
          <w:rFonts w:ascii="Sylfaen" w:hAnsi="Sylfaen"/>
          <w:bCs/>
          <w:color w:val="000000"/>
          <w:sz w:val="24"/>
          <w:szCs w:val="24"/>
          <w:lang w:val="hy-AM"/>
        </w:rPr>
        <w:t xml:space="preserve"> Առանց թույլտվության հանրային սննդի կազմակերպումը և իրացումը՝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ութսունապատիկից մինչև 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հարյուրապատիկից մինչև հարյուրհիսնապատիկի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8.</w:t>
      </w:r>
      <w:r w:rsidRPr="004052DF">
        <w:rPr>
          <w:rFonts w:ascii="Sylfaen" w:hAnsi="Sylfaen"/>
          <w:bCs/>
          <w:color w:val="000000"/>
          <w:sz w:val="24"/>
          <w:szCs w:val="24"/>
          <w:lang w:val="hy-AM"/>
        </w:rPr>
        <w:t xml:space="preserve"> Առանց թույլտվության քաղաքացիական հոգեհանգստի (հրաժեշտի) ծիսակատարության ծառայությունների իրականացումը և (կամ) մատուցումը՝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հազարապատիկի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երկու հազարապատիկի չափով։</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Pr>
          <w:rFonts w:ascii="Sylfaen" w:hAnsi="Sylfaen"/>
          <w:bCs/>
          <w:color w:val="000000"/>
          <w:sz w:val="24"/>
          <w:szCs w:val="24"/>
          <w:lang w:val="hy-AM"/>
        </w:rPr>
        <w:t>9.</w:t>
      </w:r>
      <w:r w:rsidRPr="004052DF">
        <w:rPr>
          <w:rFonts w:ascii="Sylfaen" w:hAnsi="Sylfaen"/>
          <w:bCs/>
          <w:color w:val="000000"/>
          <w:sz w:val="24"/>
          <w:szCs w:val="24"/>
          <w:lang w:val="hy-AM"/>
        </w:rPr>
        <w:t xml:space="preserve"> Առանց թույլտվության կամ թույլտվությամբ սահմանված պահանջների կամ պայմանների խախտմամբ տեխնիկական և հատուկ նշանակության հրավառություն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երեք հարյուրապատիկից մինչև հազարապատիկի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հազարերեքհարյուրապատիկից մինչև երկուհազարապատիկի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0.</w:t>
      </w:r>
      <w:r w:rsidRPr="004052DF">
        <w:rPr>
          <w:rFonts w:ascii="Sylfaen" w:hAnsi="Sylfaen"/>
          <w:bCs/>
          <w:color w:val="000000"/>
          <w:sz w:val="24"/>
          <w:szCs w:val="24"/>
          <w:lang w:val="hy-AM"/>
        </w:rPr>
        <w:t xml:space="preserve"> Առևտրի և ծառայությունների բնագավառում գործունեություն իրականացնող անձանց կողմից Հայաստանի Հանրապետության օրենսդրությամբ սահմանված հրավառությունների իրականացման պահանջները կամ պայմանները չապահովելը՝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երեքհարյուրապատիկից մինչև հազարապատիկի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հազար երեքհարյուրապատիկից մինչև երկուհազարապատիկի չափով, և համայնքի ղեկավարի կողմից տրված տեխնիկական և հատուկ նշանակության հրավառությունների իրականացման թույլտվությունից զրկում՝ մեկ տարի ժամկետով: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lastRenderedPageBreak/>
        <w:tab/>
      </w:r>
      <w:r w:rsidRPr="004052DF">
        <w:rPr>
          <w:rFonts w:ascii="Sylfaen" w:hAnsi="Sylfaen"/>
          <w:bCs/>
          <w:color w:val="000000"/>
          <w:sz w:val="24"/>
          <w:szCs w:val="24"/>
          <w:lang w:val="hy-AM"/>
        </w:rPr>
        <w:t>1</w:t>
      </w:r>
      <w:r>
        <w:rPr>
          <w:rFonts w:ascii="Sylfaen" w:hAnsi="Sylfaen"/>
          <w:bCs/>
          <w:color w:val="000000"/>
          <w:sz w:val="24"/>
          <w:szCs w:val="24"/>
          <w:lang w:val="hy-AM"/>
        </w:rPr>
        <w:t>1.</w:t>
      </w:r>
      <w:r w:rsidRPr="004052DF">
        <w:rPr>
          <w:rFonts w:ascii="Sylfaen" w:hAnsi="Sylfaen"/>
          <w:bCs/>
          <w:color w:val="000000"/>
          <w:sz w:val="24"/>
          <w:szCs w:val="24"/>
          <w:lang w:val="hy-AM"/>
        </w:rPr>
        <w:t xml:space="preserve"> Սահմանված կարգով համայնքի ղեկավարի կողմից տեխնիկական և հատուկ նշանակության հրավառության իրականացման թույլտվություն չստացած անձանց տեխնիկական և հատուկ նշանակության հրավառությունների համար նախատեսված հրագործական նյութեր (արտադրանք), հրագործական բաղադրիչներ և այլ պայթուցիկ սարքեր (նյութեր) վաճառելը՝ առաջացնում է տուգանքի նշանակում` սահմանված նվազագույն աշխատավարձի երկուհարյուրհիսնապատիկի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հինգհարյուրապատիկի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2.</w:t>
      </w:r>
      <w:r w:rsidRPr="004052DF">
        <w:rPr>
          <w:rFonts w:ascii="Sylfaen" w:hAnsi="Sylfaen"/>
          <w:bCs/>
          <w:color w:val="000000"/>
          <w:sz w:val="24"/>
          <w:szCs w:val="24"/>
          <w:lang w:val="hy-AM"/>
        </w:rPr>
        <w:t xml:space="preserve"> Առանց թույլտվության համայնքի վարչական տարածքում մարդատար-տաքսու (բացառությամբ երթուղային տաքսիների՝ միկրոավտոբուսների) ծառայություն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տասնապատիկից մինչև  տասնհինգապատիկի չափով՝ յուրաքանչյուր ավտոմեքենայի համար։</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քառասունապատիկից մինչև հիսունապատիկի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3.</w:t>
      </w:r>
      <w:r w:rsidRPr="004052DF">
        <w:rPr>
          <w:rFonts w:ascii="Sylfaen" w:hAnsi="Sylfaen"/>
          <w:bCs/>
          <w:color w:val="000000"/>
          <w:sz w:val="24"/>
          <w:szCs w:val="24"/>
          <w:lang w:val="hy-AM"/>
        </w:rPr>
        <w:t xml:space="preserve"> Առանց թույլտվության կամ հաստատված չափագրության սխեմայից դուրս կամ հաստատված էսքիզային առաջարկի խախտմամբ համայնքի վարչական տարածքում հանրային սննդի </w:t>
      </w:r>
      <w:r w:rsidR="00164408">
        <w:rPr>
          <w:rFonts w:ascii="Sylfaen" w:hAnsi="Sylfaen"/>
          <w:bCs/>
          <w:color w:val="000000"/>
          <w:sz w:val="24"/>
          <w:szCs w:val="24"/>
          <w:lang w:val="hy-AM"/>
        </w:rPr>
        <w:t xml:space="preserve">ամառային և ձմեռային սեզոններին հանրային սննդի ծառայություն </w:t>
      </w:r>
      <w:r w:rsidRPr="004052DF">
        <w:rPr>
          <w:rFonts w:ascii="Sylfaen" w:hAnsi="Sylfaen"/>
          <w:bCs/>
          <w:color w:val="000000"/>
          <w:sz w:val="24"/>
          <w:szCs w:val="24"/>
          <w:lang w:val="hy-AM"/>
        </w:rPr>
        <w:t>կազմակերպելը կամ դրա նպատակով սեղաններ, աթոռներ և այլ պարագաներ տեղադրելը՝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հարյուրապատիկից մինչև երկուհարյուրապատիկի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երկուհարյուրապատիկից մինչև երեքհարյուրապատիկի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4.</w:t>
      </w:r>
      <w:r w:rsidRPr="004052DF">
        <w:rPr>
          <w:rFonts w:ascii="Sylfaen" w:hAnsi="Sylfaen"/>
          <w:bCs/>
          <w:color w:val="000000"/>
          <w:sz w:val="24"/>
          <w:szCs w:val="24"/>
          <w:lang w:val="hy-AM"/>
        </w:rPr>
        <w:t xml:space="preserve"> Առանց համայնքի ղեկավարի, իսկ Երևան քաղաքում` Երևանի քաղաքապետի թույլտվության սահմանափակման ենթակա ծառայության ոլորտում (բացառությամբ հեստապարային ակումբի) գործունեություն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պաշտոնատար անձի նկատմամբ` սահմանված նվազագույն աշխատավարձի հիսնապատիկից մինչև 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lastRenderedPageBreak/>
        <w:tab/>
      </w:r>
      <w:r w:rsidRPr="004052DF">
        <w:rPr>
          <w:rFonts w:ascii="Sylfaen" w:hAnsi="Sylfaen"/>
          <w:bCs/>
          <w:color w:val="000000"/>
          <w:sz w:val="24"/>
          <w:szCs w:val="24"/>
          <w:lang w:val="hy-AM"/>
        </w:rPr>
        <w:t>առաջացնում է տուգանքի նշանակում պաշտոնատար անձի նկատմամբ` սահմանված նվազագույն աշխատավարձի երկուհարյուրապատիկից մինչև երեքհարյուրապատիկի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5.</w:t>
      </w:r>
      <w:r w:rsidRPr="004052DF">
        <w:rPr>
          <w:rFonts w:ascii="Sylfaen" w:hAnsi="Sylfaen"/>
          <w:bCs/>
          <w:color w:val="000000"/>
          <w:sz w:val="24"/>
          <w:szCs w:val="24"/>
          <w:lang w:val="hy-AM"/>
        </w:rPr>
        <w:t xml:space="preserve"> Առանց համայնքի ղեկավարի, իսկ Երևան քաղաքում` Երևանի քաղաքապետի թույլտվության հեստապարային ակումբ</w:t>
      </w:r>
      <w:r w:rsidR="006C031F">
        <w:rPr>
          <w:rFonts w:ascii="Sylfaen" w:hAnsi="Sylfaen"/>
          <w:bCs/>
          <w:color w:val="000000"/>
          <w:sz w:val="24"/>
          <w:szCs w:val="24"/>
          <w:lang w:val="hy-AM"/>
        </w:rPr>
        <w:t>ի</w:t>
      </w:r>
      <w:r w:rsidRPr="004052DF">
        <w:rPr>
          <w:rFonts w:ascii="Sylfaen" w:hAnsi="Sylfaen"/>
          <w:bCs/>
          <w:color w:val="000000"/>
          <w:sz w:val="24"/>
          <w:szCs w:val="24"/>
          <w:lang w:val="hy-AM"/>
        </w:rPr>
        <w:t xml:space="preserve"> գործունեություն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պաշտոնատար անձի նկատմամբ` սահմանված նվազագույն աշխատավարձի երեքհարյուրապատիկից մինչև հինգհարյուրապատիկի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պաշտոնատար անձի նկատմամբ` սահմանված նվազագույն աշխատավարձի հազարապատիկից մինչև հազարերեքհարյուրապատիկի չափով:</w:t>
      </w:r>
      <w:r w:rsidR="007A141F">
        <w:rPr>
          <w:rFonts w:ascii="Sylfaen" w:hAnsi="Sylfaen"/>
          <w:bCs/>
          <w:color w:val="000000"/>
          <w:sz w:val="24"/>
          <w:szCs w:val="24"/>
          <w:lang w:val="hy-AM"/>
        </w:rPr>
        <w:t>»:</w:t>
      </w: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036ED7" w:rsidRPr="005C634B" w:rsidRDefault="00036ED7" w:rsidP="004052DF">
      <w:pPr>
        <w:tabs>
          <w:tab w:val="left" w:pos="1629"/>
        </w:tabs>
        <w:autoSpaceDE w:val="0"/>
        <w:autoSpaceDN w:val="0"/>
        <w:adjustRightInd w:val="0"/>
        <w:ind w:right="49" w:firstLine="540"/>
        <w:jc w:val="center"/>
        <w:rPr>
          <w:rFonts w:ascii="Sylfaen" w:eastAsia="Times New Roman" w:hAnsi="Sylfaen" w:cs="Sylfaen"/>
          <w:b/>
          <w:sz w:val="24"/>
          <w:szCs w:val="24"/>
          <w:lang w:val="af-ZA"/>
        </w:rPr>
      </w:pPr>
      <w:r>
        <w:rPr>
          <w:rFonts w:ascii="Sylfaen" w:eastAsia="Times New Roman" w:hAnsi="Sylfaen" w:cs="Sylfaen"/>
          <w:b/>
          <w:sz w:val="24"/>
          <w:szCs w:val="24"/>
          <w:lang w:val="hy-AM"/>
        </w:rPr>
        <w:lastRenderedPageBreak/>
        <w:t>ՏԵՂԵԿԱՆՔ-</w:t>
      </w:r>
      <w:r w:rsidRPr="005C634B">
        <w:rPr>
          <w:rFonts w:ascii="Sylfaen" w:eastAsia="Times New Roman" w:hAnsi="Sylfaen" w:cs="Sylfaen"/>
          <w:b/>
          <w:sz w:val="24"/>
          <w:szCs w:val="24"/>
          <w:lang w:val="af-ZA"/>
        </w:rPr>
        <w:t>ՀԻՄՆԱՎՈՐՈՒՄ</w:t>
      </w:r>
    </w:p>
    <w:p w:rsidR="00873169" w:rsidRPr="00873169" w:rsidRDefault="00873169" w:rsidP="004052DF">
      <w:pPr>
        <w:pStyle w:val="NormalWeb"/>
        <w:shd w:val="clear" w:color="auto" w:fill="FFFFFF"/>
        <w:spacing w:before="0" w:beforeAutospacing="0" w:after="0" w:afterAutospacing="0" w:line="276" w:lineRule="auto"/>
        <w:jc w:val="center"/>
        <w:rPr>
          <w:rFonts w:ascii="Sylfaen" w:hAnsi="Sylfaen"/>
          <w:color w:val="000000"/>
          <w:lang w:val="hy-AM"/>
        </w:rPr>
      </w:pPr>
      <w:r w:rsidRPr="00F41C38">
        <w:rPr>
          <w:rFonts w:ascii="Sylfaen" w:hAnsi="Sylfaen"/>
          <w:b/>
          <w:bCs/>
          <w:color w:val="000000"/>
          <w:lang w:val="hy-AM"/>
        </w:rPr>
        <w:t xml:space="preserve">«ԵՐԵՎԱՆ ՔԱՂԱՔՈՒՄ ՏԵՂԱԿԱՆ ԻՆՔՆԱԿԱՌԱՎԱՐՄԱՆ ՄԱՍԻՆ» ՀԱՅԱՍՏԱՆԻ ՀԱՆՐԱՊԵՏՈՒԹՅԱՆ ՕՐԵՆՔՈՒՄ ԼՐԱՑՈՒՄՆԵՐ </w:t>
      </w:r>
      <w:r w:rsidR="001A5584">
        <w:rPr>
          <w:rFonts w:ascii="Sylfaen" w:hAnsi="Sylfaen"/>
          <w:b/>
          <w:bCs/>
          <w:color w:val="000000"/>
          <w:lang w:val="hy-AM"/>
        </w:rPr>
        <w:t xml:space="preserve">ԵՎ ՓՈՓՈԽՈՒԹՅՈՒՆ </w:t>
      </w:r>
      <w:r w:rsidRPr="00F41C38">
        <w:rPr>
          <w:rFonts w:ascii="Sylfaen" w:hAnsi="Sylfaen"/>
          <w:b/>
          <w:bCs/>
          <w:color w:val="000000"/>
          <w:lang w:val="hy-AM"/>
        </w:rPr>
        <w:t>ԿԱՏԱՐԵԼՈՒ ՄԱՍԻՆ</w:t>
      </w:r>
      <w:r>
        <w:rPr>
          <w:rFonts w:ascii="Sylfaen" w:hAnsi="Sylfaen"/>
          <w:b/>
          <w:bCs/>
          <w:color w:val="000000"/>
          <w:lang w:val="hy-AM"/>
        </w:rPr>
        <w:t xml:space="preserve">», </w:t>
      </w:r>
      <w:r w:rsidRPr="00F41C38">
        <w:rPr>
          <w:rFonts w:ascii="Sylfaen" w:hAnsi="Sylfaen"/>
          <w:b/>
          <w:bCs/>
          <w:color w:val="000000"/>
          <w:lang w:val="hy-AM"/>
        </w:rPr>
        <w:t>«ՏԵՂԱԿԱՆ ԻՆՔՆԱԿԱՌԱՎԱՐՄԱՆ ՄԱՍԻՆ» ՀԱՅԱՍՏԱՆԻ ՀԱՆՐԱՊԵՏՈՒԹՅԱՆ ՕՐԵՆՔՈՒՄ ԼՐԱՑՈՒՄՆԵՐ ԿԱՏԱՐԵԼՈՒ ՄԱՍԻՆ</w:t>
      </w:r>
      <w:r>
        <w:rPr>
          <w:rFonts w:ascii="Sylfaen" w:hAnsi="Sylfaen"/>
          <w:b/>
          <w:bCs/>
          <w:color w:val="000000"/>
          <w:lang w:val="hy-AM"/>
        </w:rPr>
        <w:t>»,</w:t>
      </w:r>
      <w:r w:rsidRPr="00F41C38">
        <w:rPr>
          <w:rStyle w:val="Strong"/>
          <w:rFonts w:ascii="Sylfaen" w:hAnsi="Sylfaen"/>
          <w:color w:val="000000"/>
          <w:lang w:val="hy-AM"/>
        </w:rPr>
        <w:t xml:space="preserve"> «ՏԵՂԱԿԱՆ ՏՈՒՐՔԵՐԻ ԵՎ ՎՃԱՐՆԵՐԻ ՄԱՍԻՆ» ՀԱՅԱՍՏԱՆԻ ՀԱՆՐԱՊԵՏՈՒԹՅԱՆ ՕՐԵՆՔՈՒՄ ԼՐԱՑՈՒՄՆԵՐ</w:t>
      </w:r>
      <w:r w:rsidR="001A5584">
        <w:rPr>
          <w:rStyle w:val="Strong"/>
          <w:rFonts w:ascii="Sylfaen" w:hAnsi="Sylfaen"/>
          <w:color w:val="000000"/>
          <w:lang w:val="hy-AM"/>
        </w:rPr>
        <w:t xml:space="preserve"> </w:t>
      </w:r>
      <w:r w:rsidR="001A5584">
        <w:rPr>
          <w:rFonts w:ascii="Sylfaen" w:hAnsi="Sylfaen"/>
          <w:b/>
          <w:bCs/>
          <w:color w:val="000000"/>
          <w:lang w:val="hy-AM"/>
        </w:rPr>
        <w:t>ԵՎ ՓՈՓՈԽՈՒԹՅՈՒՆՆԵՐ</w:t>
      </w:r>
      <w:r w:rsidRPr="00F41C38">
        <w:rPr>
          <w:rStyle w:val="Strong"/>
          <w:rFonts w:ascii="Sylfaen" w:hAnsi="Sylfaen"/>
          <w:color w:val="000000"/>
          <w:lang w:val="hy-AM"/>
        </w:rPr>
        <w:t xml:space="preserve"> ԿԱՏԱՐԵԼՈՒ ՄԱՍԻՆ</w:t>
      </w:r>
      <w:r>
        <w:rPr>
          <w:rStyle w:val="Strong"/>
          <w:rFonts w:ascii="Sylfaen" w:hAnsi="Sylfaen"/>
          <w:color w:val="000000"/>
          <w:lang w:val="hy-AM"/>
        </w:rPr>
        <w:t>»</w:t>
      </w:r>
      <w:r w:rsidR="00151BD1">
        <w:rPr>
          <w:rStyle w:val="Strong"/>
          <w:rFonts w:ascii="Sylfaen" w:hAnsi="Sylfaen"/>
          <w:color w:val="000000"/>
          <w:lang w:val="hy-AM"/>
        </w:rPr>
        <w:t xml:space="preserve"> ԵՎ</w:t>
      </w:r>
      <w:r w:rsidR="001A5584">
        <w:rPr>
          <w:rStyle w:val="Strong"/>
          <w:rFonts w:ascii="Sylfaen" w:hAnsi="Sylfaen"/>
          <w:color w:val="000000"/>
          <w:lang w:val="hy-AM"/>
        </w:rPr>
        <w:t xml:space="preserve"> «ՎԱՐՉԱԿԱՆ ԻՐԱՎԱԽԱԽՏՈՒՄՆԵՐԻ ՎԵՐԱԲԵՐՅԱԼ ՀԱՅԱՍՏԱՆԻ ՀԱՆՐԱՊԵՏՈՒԹՅԱՆ ՕՐԵՆՍԳՐՔՈՒՄ ՓՈՓՈԽՈՒԹՅՈՒՆՆԵՐ ԿԱՏԱՐԵԼՈՒ ՄԱՍԻՆ» </w:t>
      </w:r>
      <w:r>
        <w:rPr>
          <w:rStyle w:val="Strong"/>
          <w:rFonts w:ascii="Sylfaen" w:hAnsi="Sylfaen"/>
          <w:color w:val="000000"/>
          <w:lang w:val="hy-AM"/>
        </w:rPr>
        <w:t>ՕՐԵՆՔՆԵՐԻ ՆԱԽԱԳԾԵՐԻ ՓԱԹԵԹԻ</w:t>
      </w:r>
    </w:p>
    <w:p w:rsidR="00036ED7" w:rsidRPr="005C634B" w:rsidRDefault="00036ED7" w:rsidP="004052DF">
      <w:pPr>
        <w:autoSpaceDE w:val="0"/>
        <w:autoSpaceDN w:val="0"/>
        <w:adjustRightInd w:val="0"/>
        <w:ind w:right="49"/>
        <w:jc w:val="both"/>
        <w:rPr>
          <w:rFonts w:ascii="Sylfaen" w:eastAsia="Times New Roman" w:hAnsi="Sylfaen" w:cs="Times New Roman"/>
          <w:b/>
          <w:i/>
          <w:sz w:val="24"/>
          <w:szCs w:val="24"/>
          <w:lang w:val="af-ZA"/>
        </w:rPr>
      </w:pP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cs="Cambria Math"/>
          <w:sz w:val="24"/>
          <w:szCs w:val="24"/>
          <w:lang w:val="hy-AM"/>
        </w:rPr>
        <w:tab/>
      </w:r>
      <w:r>
        <w:rPr>
          <w:rFonts w:ascii="Sylfaen" w:hAnsi="Sylfaen" w:cs="Cambria Math"/>
          <w:sz w:val="24"/>
          <w:szCs w:val="24"/>
          <w:lang w:val="hy-AM"/>
        </w:rPr>
        <w:tab/>
      </w:r>
      <w:r w:rsidRPr="00BE4C10">
        <w:rPr>
          <w:rFonts w:ascii="Sylfaen" w:hAnsi="Sylfaen"/>
          <w:sz w:val="24"/>
          <w:szCs w:val="24"/>
          <w:lang w:val="hy-AM"/>
        </w:rPr>
        <w:t>Վարչական իրավախախտումների վերաբերյալ Հայաստանի Հանրապետության օրենսգրքի /այսուհետ՝ Օրենսգիրք/ 169</w:t>
      </w:r>
      <w:r w:rsidRPr="00BE4C10">
        <w:rPr>
          <w:rFonts w:ascii="Sylfaen" w:hAnsi="Sylfaen"/>
          <w:sz w:val="24"/>
          <w:szCs w:val="24"/>
          <w:vertAlign w:val="superscript"/>
          <w:lang w:val="hy-AM"/>
        </w:rPr>
        <w:t>16</w:t>
      </w:r>
      <w:r w:rsidRPr="00BE4C10">
        <w:rPr>
          <w:rFonts w:ascii="Sylfaen" w:hAnsi="Sylfaen"/>
          <w:sz w:val="24"/>
          <w:szCs w:val="24"/>
          <w:lang w:val="hy-AM"/>
        </w:rPr>
        <w:t>-րդ հոդվածի՝ ներկայումս գործող խմբագրության համաձայն՝ առանց տեղական ինքնակառավարման մարմինների կողմից տրված թույլտվության ոգելից և (կամ) ալկոհոլային խմիչքների և (կամ) ծխախոտի արտադրանքի վաճառքի դեպքում սահմանված է տուգանք նվազագույն աշխատավարձի քսանապատիկից մինչև հիսնապատիկի չափով, ինչը էականորեն ցածր է, քանի որ պակաս է դրանց համար սահմանված տեղական տուրքերի չափից, օրինակ գերակշիռ մաս կազմող 1-ին և 2-րդ գոտիներում ներառված փողոցներում և տարածքներում գտնվող օբյեկտները ոգելից կամ ալկոհոլային խմիչքների համար վճարում են 1-ին գոտում ներառվածները՝ 17500 դրամից մինչև 175000 դրամ, 2-րդ գոտում ներառվածները՝ 10500-105000 դրամ, իսկ տուգանքի չափը սահմանված է 20000-50000 դրամ, ինչը հնարավորություն է ստեղծում գրեթե անպատիժ խուսափել տուրքերի վճարումից՝ տնտեսվարողի համար տուգանքի վճարումը ավելի ձեռնտու է։ Միաժամանակ բացակայում է նաև կրկնակիությունը, ինչը պատիժը դարձնում է ոչ արդյունավետ։</w:t>
      </w:r>
      <w:r w:rsidR="00D80D81">
        <w:rPr>
          <w:rFonts w:ascii="Sylfaen" w:hAnsi="Sylfaen"/>
          <w:sz w:val="24"/>
          <w:szCs w:val="24"/>
          <w:lang w:val="hy-AM"/>
        </w:rPr>
        <w:t xml:space="preserve"> </w:t>
      </w:r>
      <w:r w:rsidRPr="00BE4C10">
        <w:rPr>
          <w:rFonts w:ascii="Sylfaen" w:hAnsi="Sylfaen"/>
          <w:sz w:val="24"/>
          <w:szCs w:val="24"/>
          <w:lang w:val="hy-AM"/>
        </w:rPr>
        <w:t xml:space="preserve">Էականորեն ցածր են նաև </w:t>
      </w:r>
      <w:r w:rsidRPr="00BE4C10">
        <w:rPr>
          <w:rFonts w:ascii="Sylfaen" w:hAnsi="Sylfaen" w:cs="Sylfaen"/>
          <w:sz w:val="24"/>
          <w:szCs w:val="24"/>
          <w:lang w:val="hy-AM"/>
        </w:rPr>
        <w:t>առանց</w:t>
      </w:r>
      <w:r w:rsidRPr="00BE4C10">
        <w:rPr>
          <w:rFonts w:ascii="Sylfaen" w:hAnsi="Sylfaen"/>
          <w:sz w:val="24"/>
          <w:szCs w:val="24"/>
          <w:lang w:val="hy-AM"/>
        </w:rPr>
        <w:t xml:space="preserve"> </w:t>
      </w:r>
      <w:r w:rsidRPr="00BE4C10">
        <w:rPr>
          <w:rFonts w:ascii="Sylfaen" w:hAnsi="Sylfaen" w:cs="Sylfaen"/>
          <w:sz w:val="24"/>
          <w:szCs w:val="24"/>
          <w:lang w:val="hy-AM"/>
        </w:rPr>
        <w:t>թույլտվության՝</w:t>
      </w:r>
      <w:r w:rsidRPr="00BE4C10">
        <w:rPr>
          <w:rFonts w:ascii="Sylfaen" w:hAnsi="Sylfaen"/>
          <w:sz w:val="24"/>
          <w:szCs w:val="24"/>
          <w:lang w:val="hy-AM"/>
        </w:rPr>
        <w:t xml:space="preserve"> </w:t>
      </w:r>
      <w:r w:rsidRPr="00BE4C10">
        <w:rPr>
          <w:rFonts w:ascii="Sylfaen" w:hAnsi="Sylfaen" w:cs="Sylfaen"/>
          <w:sz w:val="24"/>
          <w:szCs w:val="24"/>
          <w:lang w:val="hy-AM"/>
        </w:rPr>
        <w:t>հեղուկ</w:t>
      </w:r>
      <w:r w:rsidRPr="00BE4C10">
        <w:rPr>
          <w:rFonts w:ascii="Sylfaen" w:hAnsi="Sylfaen"/>
          <w:sz w:val="24"/>
          <w:szCs w:val="24"/>
          <w:lang w:val="hy-AM"/>
        </w:rPr>
        <w:t xml:space="preserve"> </w:t>
      </w:r>
      <w:r w:rsidRPr="00BE4C10">
        <w:rPr>
          <w:rFonts w:ascii="Sylfaen" w:hAnsi="Sylfaen" w:cs="Sylfaen"/>
          <w:sz w:val="24"/>
          <w:szCs w:val="24"/>
          <w:lang w:val="hy-AM"/>
        </w:rPr>
        <w:t>վառելիքի</w:t>
      </w:r>
      <w:r w:rsidRPr="00BE4C10">
        <w:rPr>
          <w:rFonts w:ascii="Sylfaen" w:hAnsi="Sylfaen"/>
          <w:sz w:val="24"/>
          <w:szCs w:val="24"/>
          <w:lang w:val="hy-AM"/>
        </w:rPr>
        <w:t xml:space="preserve">, </w:t>
      </w:r>
      <w:r w:rsidRPr="00BE4C10">
        <w:rPr>
          <w:rFonts w:ascii="Sylfaen" w:hAnsi="Sylfaen" w:cs="Sylfaen"/>
          <w:sz w:val="24"/>
          <w:szCs w:val="24"/>
          <w:lang w:val="hy-AM"/>
        </w:rPr>
        <w:t>սեղմված</w:t>
      </w:r>
      <w:r w:rsidRPr="00BE4C10">
        <w:rPr>
          <w:rFonts w:ascii="Sylfaen" w:hAnsi="Sylfaen"/>
          <w:sz w:val="24"/>
          <w:szCs w:val="24"/>
          <w:lang w:val="hy-AM"/>
        </w:rPr>
        <w:t xml:space="preserve"> </w:t>
      </w:r>
      <w:r w:rsidRPr="00BE4C10">
        <w:rPr>
          <w:rFonts w:ascii="Sylfaen" w:hAnsi="Sylfaen" w:cs="Sylfaen"/>
          <w:sz w:val="24"/>
          <w:szCs w:val="24"/>
          <w:lang w:val="hy-AM"/>
        </w:rPr>
        <w:t>բնական</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հեղուկացված</w:t>
      </w:r>
      <w:r w:rsidRPr="00BE4C10">
        <w:rPr>
          <w:rFonts w:ascii="Sylfaen" w:hAnsi="Sylfaen"/>
          <w:sz w:val="24"/>
          <w:szCs w:val="24"/>
          <w:lang w:val="hy-AM"/>
        </w:rPr>
        <w:t xml:space="preserve"> </w:t>
      </w:r>
      <w:r w:rsidRPr="00BE4C10">
        <w:rPr>
          <w:rFonts w:ascii="Sylfaen" w:hAnsi="Sylfaen" w:cs="Sylfaen"/>
          <w:sz w:val="24"/>
          <w:szCs w:val="24"/>
          <w:lang w:val="hy-AM"/>
        </w:rPr>
        <w:t>նավթային</w:t>
      </w:r>
      <w:r w:rsidRPr="00BE4C10">
        <w:rPr>
          <w:rFonts w:ascii="Sylfaen" w:hAnsi="Sylfaen"/>
          <w:sz w:val="24"/>
          <w:szCs w:val="24"/>
          <w:lang w:val="hy-AM"/>
        </w:rPr>
        <w:t xml:space="preserve"> </w:t>
      </w:r>
      <w:r w:rsidRPr="00BE4C10">
        <w:rPr>
          <w:rFonts w:ascii="Sylfaen" w:hAnsi="Sylfaen" w:cs="Sylfaen"/>
          <w:sz w:val="24"/>
          <w:szCs w:val="24"/>
          <w:lang w:val="hy-AM"/>
        </w:rPr>
        <w:t>գազերի</w:t>
      </w:r>
      <w:r w:rsidRPr="00BE4C10">
        <w:rPr>
          <w:rFonts w:ascii="Sylfaen" w:hAnsi="Sylfaen"/>
          <w:sz w:val="24"/>
          <w:szCs w:val="24"/>
          <w:lang w:val="hy-AM"/>
        </w:rPr>
        <w:t xml:space="preserve"> </w:t>
      </w:r>
      <w:r w:rsidRPr="00BE4C10">
        <w:rPr>
          <w:rFonts w:ascii="Sylfaen" w:hAnsi="Sylfaen" w:cs="Sylfaen"/>
          <w:sz w:val="24"/>
          <w:szCs w:val="24"/>
          <w:lang w:val="hy-AM"/>
        </w:rPr>
        <w:t>մանրածախ</w:t>
      </w:r>
      <w:r w:rsidRPr="00BE4C10">
        <w:rPr>
          <w:rFonts w:ascii="Sylfaen" w:hAnsi="Sylfaen"/>
          <w:sz w:val="24"/>
          <w:szCs w:val="24"/>
          <w:lang w:val="hy-AM"/>
        </w:rPr>
        <w:t xml:space="preserve"> </w:t>
      </w:r>
      <w:r w:rsidRPr="00BE4C10">
        <w:rPr>
          <w:rFonts w:ascii="Sylfaen" w:hAnsi="Sylfaen" w:cs="Sylfaen"/>
          <w:sz w:val="24"/>
          <w:szCs w:val="24"/>
          <w:lang w:val="hy-AM"/>
        </w:rPr>
        <w:t>առևտրի</w:t>
      </w:r>
      <w:r w:rsidRPr="00BE4C10">
        <w:rPr>
          <w:rFonts w:ascii="Sylfaen" w:hAnsi="Sylfaen"/>
          <w:sz w:val="24"/>
          <w:szCs w:val="24"/>
          <w:lang w:val="hy-AM"/>
        </w:rPr>
        <w:t xml:space="preserve"> </w:t>
      </w:r>
      <w:r w:rsidRPr="00BE4C10">
        <w:rPr>
          <w:rFonts w:ascii="Sylfaen" w:hAnsi="Sylfaen" w:cs="Sylfaen"/>
          <w:sz w:val="24"/>
          <w:szCs w:val="24"/>
          <w:lang w:val="hy-AM"/>
        </w:rPr>
        <w:t>կետերում</w:t>
      </w:r>
      <w:r w:rsidRPr="00BE4C10">
        <w:rPr>
          <w:rFonts w:ascii="Sylfaen" w:hAnsi="Sylfaen"/>
          <w:sz w:val="24"/>
          <w:szCs w:val="24"/>
          <w:lang w:val="hy-AM"/>
        </w:rPr>
        <w:t xml:space="preserve"> </w:t>
      </w:r>
      <w:r w:rsidRPr="00BE4C10">
        <w:rPr>
          <w:rFonts w:ascii="Sylfaen" w:hAnsi="Sylfaen" w:cs="Sylfaen"/>
          <w:sz w:val="24"/>
          <w:szCs w:val="24"/>
          <w:lang w:val="hy-AM"/>
        </w:rPr>
        <w:t>հեղուկ</w:t>
      </w:r>
      <w:r w:rsidRPr="00BE4C10">
        <w:rPr>
          <w:rFonts w:ascii="Sylfaen" w:hAnsi="Sylfaen"/>
          <w:sz w:val="24"/>
          <w:szCs w:val="24"/>
          <w:lang w:val="hy-AM"/>
        </w:rPr>
        <w:t xml:space="preserve"> </w:t>
      </w:r>
      <w:r w:rsidRPr="00BE4C10">
        <w:rPr>
          <w:rFonts w:ascii="Sylfaen" w:hAnsi="Sylfaen" w:cs="Sylfaen"/>
          <w:sz w:val="24"/>
          <w:szCs w:val="24"/>
          <w:lang w:val="hy-AM"/>
        </w:rPr>
        <w:t>վառելիքի</w:t>
      </w:r>
      <w:r w:rsidRPr="00BE4C10">
        <w:rPr>
          <w:rFonts w:ascii="Sylfaen" w:hAnsi="Sylfaen"/>
          <w:sz w:val="24"/>
          <w:szCs w:val="24"/>
          <w:lang w:val="hy-AM"/>
        </w:rPr>
        <w:t xml:space="preserve"> </w:t>
      </w:r>
      <w:r w:rsidRPr="00BE4C10">
        <w:rPr>
          <w:rFonts w:ascii="Sylfaen" w:hAnsi="Sylfaen" w:cs="Sylfaen"/>
          <w:sz w:val="24"/>
          <w:szCs w:val="24"/>
          <w:lang w:val="hy-AM"/>
        </w:rPr>
        <w:t>և</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սեղմված</w:t>
      </w:r>
      <w:r w:rsidRPr="00BE4C10">
        <w:rPr>
          <w:rFonts w:ascii="Sylfaen" w:hAnsi="Sylfaen"/>
          <w:sz w:val="24"/>
          <w:szCs w:val="24"/>
          <w:lang w:val="hy-AM"/>
        </w:rPr>
        <w:t xml:space="preserve"> </w:t>
      </w:r>
      <w:r w:rsidRPr="00BE4C10">
        <w:rPr>
          <w:rFonts w:ascii="Sylfaen" w:hAnsi="Sylfaen" w:cs="Sylfaen"/>
          <w:sz w:val="24"/>
          <w:szCs w:val="24"/>
          <w:lang w:val="hy-AM"/>
        </w:rPr>
        <w:t>բնական</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հեղուկացված</w:t>
      </w:r>
      <w:r w:rsidRPr="00BE4C10">
        <w:rPr>
          <w:rFonts w:ascii="Sylfaen" w:hAnsi="Sylfaen"/>
          <w:sz w:val="24"/>
          <w:szCs w:val="24"/>
          <w:lang w:val="hy-AM"/>
        </w:rPr>
        <w:t xml:space="preserve"> </w:t>
      </w:r>
      <w:r w:rsidRPr="00BE4C10">
        <w:rPr>
          <w:rFonts w:ascii="Sylfaen" w:hAnsi="Sylfaen" w:cs="Sylfaen"/>
          <w:sz w:val="24"/>
          <w:szCs w:val="24"/>
          <w:lang w:val="hy-AM"/>
        </w:rPr>
        <w:t>նավթային</w:t>
      </w:r>
      <w:r w:rsidRPr="00BE4C10">
        <w:rPr>
          <w:rFonts w:ascii="Sylfaen" w:hAnsi="Sylfaen"/>
          <w:sz w:val="24"/>
          <w:szCs w:val="24"/>
          <w:lang w:val="hy-AM"/>
        </w:rPr>
        <w:t xml:space="preserve"> </w:t>
      </w:r>
      <w:r w:rsidRPr="00BE4C10">
        <w:rPr>
          <w:rFonts w:ascii="Sylfaen" w:hAnsi="Sylfaen" w:cs="Sylfaen"/>
          <w:sz w:val="24"/>
          <w:szCs w:val="24"/>
          <w:lang w:val="hy-AM"/>
        </w:rPr>
        <w:t>գազերի</w:t>
      </w:r>
      <w:r w:rsidRPr="00BE4C10">
        <w:rPr>
          <w:rFonts w:ascii="Sylfaen" w:hAnsi="Sylfaen"/>
          <w:sz w:val="24"/>
          <w:szCs w:val="24"/>
          <w:lang w:val="hy-AM"/>
        </w:rPr>
        <w:t xml:space="preserve"> </w:t>
      </w:r>
      <w:r w:rsidRPr="00BE4C10">
        <w:rPr>
          <w:rFonts w:ascii="Sylfaen" w:hAnsi="Sylfaen" w:cs="Sylfaen"/>
          <w:sz w:val="24"/>
          <w:szCs w:val="24"/>
          <w:lang w:val="hy-AM"/>
        </w:rPr>
        <w:t>և</w:t>
      </w:r>
      <w:r w:rsidRPr="00BE4C10">
        <w:rPr>
          <w:rFonts w:ascii="Sylfaen" w:hAnsi="Sylfaen"/>
          <w:sz w:val="24"/>
          <w:szCs w:val="24"/>
          <w:lang w:val="hy-AM"/>
        </w:rPr>
        <w:t xml:space="preserve"> </w:t>
      </w:r>
      <w:r w:rsidRPr="00BE4C10">
        <w:rPr>
          <w:rFonts w:ascii="Sylfaen" w:hAnsi="Sylfaen" w:cs="Sylfaen"/>
          <w:sz w:val="24"/>
          <w:szCs w:val="24"/>
          <w:lang w:val="hy-AM"/>
        </w:rPr>
        <w:t>տեխնիկական</w:t>
      </w:r>
      <w:r w:rsidRPr="00BE4C10">
        <w:rPr>
          <w:rFonts w:ascii="Sylfaen" w:hAnsi="Sylfaen"/>
          <w:sz w:val="24"/>
          <w:szCs w:val="24"/>
          <w:lang w:val="hy-AM"/>
        </w:rPr>
        <w:t xml:space="preserve"> </w:t>
      </w:r>
      <w:r w:rsidRPr="00BE4C10">
        <w:rPr>
          <w:rFonts w:ascii="Sylfaen" w:hAnsi="Sylfaen" w:cs="Sylfaen"/>
          <w:sz w:val="24"/>
          <w:szCs w:val="24"/>
          <w:lang w:val="hy-AM"/>
        </w:rPr>
        <w:t>հեղուկների, խանութներում</w:t>
      </w:r>
      <w:r w:rsidRPr="00BE4C10">
        <w:rPr>
          <w:rFonts w:ascii="Sylfaen" w:hAnsi="Sylfaen"/>
          <w:sz w:val="24"/>
          <w:szCs w:val="24"/>
          <w:lang w:val="hy-AM"/>
        </w:rPr>
        <w:t xml:space="preserve">, </w:t>
      </w:r>
      <w:r w:rsidRPr="00BE4C10">
        <w:rPr>
          <w:rFonts w:ascii="Sylfaen" w:hAnsi="Sylfaen" w:cs="Sylfaen"/>
          <w:sz w:val="24"/>
          <w:szCs w:val="24"/>
          <w:lang w:val="hy-AM"/>
        </w:rPr>
        <w:t>կրպակներում</w:t>
      </w:r>
      <w:r w:rsidRPr="00BE4C10">
        <w:rPr>
          <w:rFonts w:ascii="Sylfaen" w:hAnsi="Sylfaen"/>
          <w:sz w:val="24"/>
          <w:szCs w:val="24"/>
          <w:lang w:val="hy-AM"/>
        </w:rPr>
        <w:t xml:space="preserve"> </w:t>
      </w:r>
      <w:r w:rsidRPr="00BE4C10">
        <w:rPr>
          <w:rFonts w:ascii="Sylfaen" w:hAnsi="Sylfaen" w:cs="Sylfaen"/>
          <w:sz w:val="24"/>
          <w:szCs w:val="24"/>
          <w:lang w:val="hy-AM"/>
        </w:rPr>
        <w:t>տեխնիկական</w:t>
      </w:r>
      <w:r w:rsidRPr="00BE4C10">
        <w:rPr>
          <w:rFonts w:ascii="Sylfaen" w:hAnsi="Sylfaen"/>
          <w:sz w:val="24"/>
          <w:szCs w:val="24"/>
          <w:lang w:val="hy-AM"/>
        </w:rPr>
        <w:t xml:space="preserve"> </w:t>
      </w:r>
      <w:r w:rsidRPr="00BE4C10">
        <w:rPr>
          <w:rFonts w:ascii="Sylfaen" w:hAnsi="Sylfaen" w:cs="Sylfaen"/>
          <w:sz w:val="24"/>
          <w:szCs w:val="24"/>
          <w:lang w:val="hy-AM"/>
        </w:rPr>
        <w:t>հեղուկների</w:t>
      </w:r>
      <w:r w:rsidRPr="00BE4C10">
        <w:rPr>
          <w:rFonts w:ascii="Sylfaen" w:hAnsi="Sylfaen"/>
          <w:sz w:val="24"/>
          <w:szCs w:val="24"/>
          <w:lang w:val="hy-AM"/>
        </w:rPr>
        <w:t xml:space="preserve"> </w:t>
      </w:r>
      <w:r w:rsidRPr="00BE4C10">
        <w:rPr>
          <w:rFonts w:ascii="Sylfaen" w:hAnsi="Sylfaen" w:cs="Sylfaen"/>
          <w:sz w:val="24"/>
          <w:szCs w:val="24"/>
          <w:lang w:val="hy-AM"/>
        </w:rPr>
        <w:t>վաճառքի համար սահմանված տուգանքի չափերը։ Հեղուկ</w:t>
      </w:r>
      <w:r w:rsidRPr="00BE4C10">
        <w:rPr>
          <w:rFonts w:ascii="Sylfaen" w:hAnsi="Sylfaen"/>
          <w:sz w:val="24"/>
          <w:szCs w:val="24"/>
          <w:lang w:val="hy-AM"/>
        </w:rPr>
        <w:t xml:space="preserve"> </w:t>
      </w:r>
      <w:r w:rsidRPr="00BE4C10">
        <w:rPr>
          <w:rFonts w:ascii="Sylfaen" w:hAnsi="Sylfaen" w:cs="Sylfaen"/>
          <w:sz w:val="24"/>
          <w:szCs w:val="24"/>
          <w:lang w:val="hy-AM"/>
        </w:rPr>
        <w:t>վառելիքի</w:t>
      </w:r>
      <w:r w:rsidRPr="00BE4C10">
        <w:rPr>
          <w:rFonts w:ascii="Sylfaen" w:hAnsi="Sylfaen"/>
          <w:sz w:val="24"/>
          <w:szCs w:val="24"/>
          <w:lang w:val="hy-AM"/>
        </w:rPr>
        <w:t xml:space="preserve">, </w:t>
      </w:r>
      <w:r w:rsidRPr="00BE4C10">
        <w:rPr>
          <w:rFonts w:ascii="Sylfaen" w:hAnsi="Sylfaen" w:cs="Sylfaen"/>
          <w:sz w:val="24"/>
          <w:szCs w:val="24"/>
          <w:lang w:val="hy-AM"/>
        </w:rPr>
        <w:t>սեղմված</w:t>
      </w:r>
      <w:r w:rsidRPr="00BE4C10">
        <w:rPr>
          <w:rFonts w:ascii="Sylfaen" w:hAnsi="Sylfaen"/>
          <w:sz w:val="24"/>
          <w:szCs w:val="24"/>
          <w:lang w:val="hy-AM"/>
        </w:rPr>
        <w:t xml:space="preserve"> </w:t>
      </w:r>
      <w:r w:rsidRPr="00BE4C10">
        <w:rPr>
          <w:rFonts w:ascii="Sylfaen" w:hAnsi="Sylfaen" w:cs="Sylfaen"/>
          <w:sz w:val="24"/>
          <w:szCs w:val="24"/>
          <w:lang w:val="hy-AM"/>
        </w:rPr>
        <w:t>բնական</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հեղուկացված</w:t>
      </w:r>
      <w:r w:rsidRPr="00BE4C10">
        <w:rPr>
          <w:rFonts w:ascii="Sylfaen" w:hAnsi="Sylfaen"/>
          <w:sz w:val="24"/>
          <w:szCs w:val="24"/>
          <w:lang w:val="hy-AM"/>
        </w:rPr>
        <w:t xml:space="preserve"> </w:t>
      </w:r>
      <w:r w:rsidRPr="00BE4C10">
        <w:rPr>
          <w:rFonts w:ascii="Sylfaen" w:hAnsi="Sylfaen" w:cs="Sylfaen"/>
          <w:sz w:val="24"/>
          <w:szCs w:val="24"/>
          <w:lang w:val="hy-AM"/>
        </w:rPr>
        <w:t>նավթային</w:t>
      </w:r>
      <w:r w:rsidRPr="00BE4C10">
        <w:rPr>
          <w:rFonts w:ascii="Sylfaen" w:hAnsi="Sylfaen"/>
          <w:sz w:val="24"/>
          <w:szCs w:val="24"/>
          <w:lang w:val="hy-AM"/>
        </w:rPr>
        <w:t xml:space="preserve"> </w:t>
      </w:r>
      <w:r w:rsidRPr="00BE4C10">
        <w:rPr>
          <w:rFonts w:ascii="Sylfaen" w:hAnsi="Sylfaen" w:cs="Sylfaen"/>
          <w:sz w:val="24"/>
          <w:szCs w:val="24"/>
          <w:lang w:val="hy-AM"/>
        </w:rPr>
        <w:t>գազերի մանրածախ վաճառքի համար տեղական տուրքի չափը Երևանում սահմանված է 600000 դրամ, իսկ տուգանքը 50000-100000, տեխնիկական հեղուկներինը՝ տուրքը 87500 դրամ է, տուգանքը՝ 20000-30000։</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cs="Sylfaen"/>
          <w:sz w:val="24"/>
          <w:szCs w:val="24"/>
          <w:lang w:val="hy-AM"/>
        </w:rPr>
        <w:t>«Տեղական տուրքերի և վճարների մասին» օրենքի 9-րդ հոդվածի 1-ին կետի 9-րդ ենթակետի համաձայն՝</w:t>
      </w:r>
      <w:r w:rsidRPr="00BE4C10">
        <w:rPr>
          <w:rFonts w:ascii="Sylfaen" w:hAnsi="Sylfaen"/>
          <w:color w:val="000000"/>
          <w:sz w:val="24"/>
          <w:szCs w:val="24"/>
          <w:shd w:val="clear" w:color="auto" w:fill="FFFFFF"/>
          <w:lang w:val="hy-AM"/>
        </w:rPr>
        <w:t xml:space="preserve"> </w:t>
      </w:r>
      <w:r w:rsidRPr="00BE4C10">
        <w:rPr>
          <w:rFonts w:ascii="Sylfaen" w:hAnsi="Sylfaen" w:cs="Sylfaen"/>
          <w:sz w:val="24"/>
          <w:szCs w:val="24"/>
          <w:lang w:val="hy-AM"/>
        </w:rPr>
        <w:t xml:space="preserve">տեղական տուրք է սահմանված </w:t>
      </w:r>
      <w:r w:rsidRPr="00BE4C10">
        <w:rPr>
          <w:rFonts w:ascii="Sylfaen" w:hAnsi="Sylfaen"/>
          <w:color w:val="000000"/>
          <w:sz w:val="24"/>
          <w:szCs w:val="24"/>
          <w:shd w:val="clear" w:color="auto" w:fill="FFFFFF"/>
          <w:lang w:val="hy-AM"/>
        </w:rPr>
        <w:t xml:space="preserve">համայնքի վարչական տարածքում ոգելից և ալկոհոլային խմիչքների և (կամ) ծխախոտի արտադրանքի վաճառքի թույլտվության համար, սակայն օրենսգրքի </w:t>
      </w:r>
      <w:r w:rsidRPr="00BE4C10">
        <w:rPr>
          <w:rFonts w:ascii="Sylfaen" w:hAnsi="Sylfaen"/>
          <w:sz w:val="24"/>
          <w:szCs w:val="24"/>
          <w:lang w:val="hy-AM"/>
        </w:rPr>
        <w:t>169</w:t>
      </w:r>
      <w:r w:rsidRPr="00BE4C10">
        <w:rPr>
          <w:rFonts w:ascii="Sylfaen" w:hAnsi="Sylfaen"/>
          <w:sz w:val="24"/>
          <w:szCs w:val="24"/>
          <w:vertAlign w:val="superscript"/>
          <w:lang w:val="hy-AM"/>
        </w:rPr>
        <w:t>16</w:t>
      </w:r>
      <w:r w:rsidRPr="00BE4C10">
        <w:rPr>
          <w:rFonts w:ascii="Sylfaen" w:hAnsi="Sylfaen"/>
          <w:sz w:val="24"/>
          <w:szCs w:val="24"/>
          <w:lang w:val="hy-AM"/>
        </w:rPr>
        <w:t>-րդ հոդվածի 1-ին մասի համաձայն՝ տուգանք սահմանված է ա</w:t>
      </w:r>
      <w:r w:rsidRPr="00BE4C10">
        <w:rPr>
          <w:rFonts w:ascii="Sylfaen" w:hAnsi="Sylfaen" w:cs="Sylfaen"/>
          <w:sz w:val="24"/>
          <w:szCs w:val="24"/>
          <w:lang w:val="hy-AM"/>
        </w:rPr>
        <w:t>ռանց</w:t>
      </w:r>
      <w:r w:rsidRPr="00BE4C10">
        <w:rPr>
          <w:rFonts w:ascii="Sylfaen" w:hAnsi="Sylfaen"/>
          <w:sz w:val="24"/>
          <w:szCs w:val="24"/>
          <w:lang w:val="hy-AM"/>
        </w:rPr>
        <w:t xml:space="preserve"> </w:t>
      </w:r>
      <w:r w:rsidRPr="00BE4C10">
        <w:rPr>
          <w:rFonts w:ascii="Sylfaen" w:hAnsi="Sylfaen" w:cs="Sylfaen"/>
          <w:sz w:val="24"/>
          <w:szCs w:val="24"/>
          <w:lang w:val="hy-AM"/>
        </w:rPr>
        <w:t>թույլտվության</w:t>
      </w:r>
      <w:r w:rsidRPr="00BE4C10">
        <w:rPr>
          <w:rFonts w:ascii="Sylfaen" w:hAnsi="Sylfaen"/>
          <w:sz w:val="24"/>
          <w:szCs w:val="24"/>
          <w:lang w:val="hy-AM"/>
        </w:rPr>
        <w:t xml:space="preserve"> </w:t>
      </w:r>
      <w:r w:rsidRPr="00BE4C10">
        <w:rPr>
          <w:rFonts w:ascii="Sylfaen" w:hAnsi="Sylfaen" w:cs="Sylfaen"/>
          <w:sz w:val="24"/>
          <w:szCs w:val="24"/>
          <w:lang w:val="hy-AM"/>
        </w:rPr>
        <w:t>ոգելից</w:t>
      </w:r>
      <w:r w:rsidRPr="00BE4C10">
        <w:rPr>
          <w:rFonts w:ascii="Sylfaen" w:hAnsi="Sylfaen"/>
          <w:sz w:val="24"/>
          <w:szCs w:val="24"/>
          <w:lang w:val="hy-AM"/>
        </w:rPr>
        <w:t xml:space="preserve"> </w:t>
      </w:r>
      <w:r w:rsidRPr="00BE4C10">
        <w:rPr>
          <w:rFonts w:ascii="Sylfaen" w:hAnsi="Sylfaen" w:cs="Sylfaen"/>
          <w:sz w:val="24"/>
          <w:szCs w:val="24"/>
          <w:lang w:val="hy-AM"/>
        </w:rPr>
        <w:t>խմիչքների</w:t>
      </w:r>
      <w:r w:rsidRPr="00BE4C10">
        <w:rPr>
          <w:rFonts w:ascii="Sylfaen" w:hAnsi="Sylfaen"/>
          <w:sz w:val="24"/>
          <w:szCs w:val="24"/>
          <w:lang w:val="hy-AM"/>
        </w:rPr>
        <w:t xml:space="preserve"> </w:t>
      </w:r>
      <w:r w:rsidRPr="00BE4C10">
        <w:rPr>
          <w:rFonts w:ascii="Sylfaen" w:hAnsi="Sylfaen" w:cs="Sylfaen"/>
          <w:sz w:val="24"/>
          <w:szCs w:val="24"/>
          <w:lang w:val="hy-AM"/>
        </w:rPr>
        <w:t>և</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ծխախոտի</w:t>
      </w:r>
      <w:r w:rsidRPr="00BE4C10">
        <w:rPr>
          <w:rFonts w:ascii="Sylfaen" w:hAnsi="Sylfaen"/>
          <w:sz w:val="24"/>
          <w:szCs w:val="24"/>
          <w:lang w:val="hy-AM"/>
        </w:rPr>
        <w:t xml:space="preserve"> </w:t>
      </w:r>
      <w:r w:rsidRPr="00BE4C10">
        <w:rPr>
          <w:rFonts w:ascii="Sylfaen" w:hAnsi="Sylfaen" w:cs="Sylfaen"/>
          <w:sz w:val="24"/>
          <w:szCs w:val="24"/>
          <w:lang w:val="hy-AM"/>
        </w:rPr>
        <w:t>արտադրանքի</w:t>
      </w:r>
      <w:r w:rsidRPr="00BE4C10">
        <w:rPr>
          <w:rFonts w:ascii="Sylfaen" w:hAnsi="Sylfaen"/>
          <w:sz w:val="24"/>
          <w:szCs w:val="24"/>
          <w:lang w:val="hy-AM"/>
        </w:rPr>
        <w:t xml:space="preserve"> </w:t>
      </w:r>
      <w:r w:rsidRPr="00BE4C10">
        <w:rPr>
          <w:rFonts w:ascii="Sylfaen" w:hAnsi="Sylfaen" w:cs="Sylfaen"/>
          <w:sz w:val="24"/>
          <w:szCs w:val="24"/>
          <w:lang w:val="hy-AM"/>
        </w:rPr>
        <w:t>վաճառք</w:t>
      </w:r>
      <w:r w:rsidRPr="00BE4C10">
        <w:rPr>
          <w:rFonts w:ascii="Sylfaen" w:hAnsi="Sylfaen"/>
          <w:sz w:val="24"/>
          <w:szCs w:val="24"/>
          <w:lang w:val="hy-AM"/>
        </w:rPr>
        <w:t xml:space="preserve"> </w:t>
      </w:r>
      <w:r w:rsidRPr="00BE4C10">
        <w:rPr>
          <w:rFonts w:ascii="Sylfaen" w:hAnsi="Sylfaen" w:cs="Sylfaen"/>
          <w:sz w:val="24"/>
          <w:szCs w:val="24"/>
          <w:lang w:val="hy-AM"/>
        </w:rPr>
        <w:t>իրականացնելը</w:t>
      </w:r>
      <w:r w:rsidRPr="00BE4C10">
        <w:rPr>
          <w:rFonts w:ascii="Sylfaen" w:hAnsi="Sylfaen"/>
          <w:sz w:val="24"/>
          <w:szCs w:val="24"/>
          <w:lang w:val="hy-AM"/>
        </w:rPr>
        <w:t xml:space="preserve">, </w:t>
      </w:r>
      <w:r w:rsidRPr="00BE4C10">
        <w:rPr>
          <w:rFonts w:ascii="Sylfaen" w:hAnsi="Sylfaen" w:cs="Sylfaen"/>
          <w:sz w:val="24"/>
          <w:szCs w:val="24"/>
          <w:lang w:val="hy-AM"/>
        </w:rPr>
        <w:t>իսկ</w:t>
      </w:r>
      <w:r w:rsidRPr="00BE4C10">
        <w:rPr>
          <w:rFonts w:ascii="Sylfaen" w:hAnsi="Sylfaen"/>
          <w:sz w:val="24"/>
          <w:szCs w:val="24"/>
          <w:lang w:val="hy-AM"/>
        </w:rPr>
        <w:t xml:space="preserve"> </w:t>
      </w:r>
      <w:r w:rsidRPr="00BE4C10">
        <w:rPr>
          <w:rFonts w:ascii="Sylfaen" w:hAnsi="Sylfaen" w:cs="Sylfaen"/>
          <w:sz w:val="24"/>
          <w:szCs w:val="24"/>
          <w:lang w:val="hy-AM"/>
        </w:rPr>
        <w:t>հանրային</w:t>
      </w:r>
      <w:r w:rsidRPr="00BE4C10">
        <w:rPr>
          <w:rFonts w:ascii="Sylfaen" w:hAnsi="Sylfaen"/>
          <w:sz w:val="24"/>
          <w:szCs w:val="24"/>
          <w:lang w:val="hy-AM"/>
        </w:rPr>
        <w:t xml:space="preserve"> </w:t>
      </w:r>
      <w:r w:rsidRPr="00BE4C10">
        <w:rPr>
          <w:rFonts w:ascii="Sylfaen" w:hAnsi="Sylfaen" w:cs="Sylfaen"/>
          <w:sz w:val="24"/>
          <w:szCs w:val="24"/>
          <w:lang w:val="hy-AM"/>
        </w:rPr>
        <w:t>սննդի</w:t>
      </w:r>
      <w:r w:rsidRPr="00BE4C10">
        <w:rPr>
          <w:rFonts w:ascii="Sylfaen" w:hAnsi="Sylfaen"/>
          <w:sz w:val="24"/>
          <w:szCs w:val="24"/>
          <w:lang w:val="hy-AM"/>
        </w:rPr>
        <w:t xml:space="preserve"> </w:t>
      </w:r>
      <w:r w:rsidRPr="00BE4C10">
        <w:rPr>
          <w:rFonts w:ascii="Sylfaen" w:hAnsi="Sylfaen" w:cs="Sylfaen"/>
          <w:sz w:val="24"/>
          <w:szCs w:val="24"/>
          <w:lang w:val="hy-AM"/>
        </w:rPr>
        <w:t>օբյեկտներում</w:t>
      </w:r>
      <w:r w:rsidRPr="00BE4C10">
        <w:rPr>
          <w:rFonts w:ascii="Sylfaen" w:hAnsi="Sylfaen"/>
          <w:sz w:val="24"/>
          <w:szCs w:val="24"/>
          <w:lang w:val="hy-AM"/>
        </w:rPr>
        <w:t xml:space="preserve">` </w:t>
      </w:r>
      <w:r w:rsidRPr="00BE4C10">
        <w:rPr>
          <w:rFonts w:ascii="Sylfaen" w:hAnsi="Sylfaen" w:cs="Sylfaen"/>
          <w:sz w:val="24"/>
          <w:szCs w:val="24"/>
          <w:lang w:val="hy-AM"/>
        </w:rPr>
        <w:t>ոգելից</w:t>
      </w:r>
      <w:r w:rsidRPr="00BE4C10">
        <w:rPr>
          <w:rFonts w:ascii="Sylfaen" w:hAnsi="Sylfaen"/>
          <w:sz w:val="24"/>
          <w:szCs w:val="24"/>
          <w:lang w:val="hy-AM"/>
        </w:rPr>
        <w:t xml:space="preserve"> </w:t>
      </w:r>
      <w:r w:rsidRPr="00BE4C10">
        <w:rPr>
          <w:rFonts w:ascii="Sylfaen" w:hAnsi="Sylfaen" w:cs="Sylfaen"/>
          <w:sz w:val="24"/>
          <w:szCs w:val="24"/>
          <w:lang w:val="hy-AM"/>
        </w:rPr>
        <w:t>խմիչքների</w:t>
      </w:r>
      <w:r w:rsidRPr="00BE4C10">
        <w:rPr>
          <w:rFonts w:ascii="Sylfaen" w:hAnsi="Sylfaen"/>
          <w:sz w:val="24"/>
          <w:szCs w:val="24"/>
          <w:lang w:val="hy-AM"/>
        </w:rPr>
        <w:t xml:space="preserve"> </w:t>
      </w:r>
      <w:r w:rsidRPr="00BE4C10">
        <w:rPr>
          <w:rFonts w:ascii="Sylfaen" w:hAnsi="Sylfaen" w:cs="Sylfaen"/>
          <w:sz w:val="24"/>
          <w:szCs w:val="24"/>
          <w:lang w:val="hy-AM"/>
        </w:rPr>
        <w:t>և</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ծխախոտի</w:t>
      </w:r>
      <w:r w:rsidRPr="00BE4C10">
        <w:rPr>
          <w:rFonts w:ascii="Sylfaen" w:hAnsi="Sylfaen"/>
          <w:sz w:val="24"/>
          <w:szCs w:val="24"/>
          <w:lang w:val="hy-AM"/>
        </w:rPr>
        <w:t xml:space="preserve"> </w:t>
      </w:r>
      <w:r w:rsidRPr="00BE4C10">
        <w:rPr>
          <w:rFonts w:ascii="Sylfaen" w:hAnsi="Sylfaen" w:cs="Sylfaen"/>
          <w:sz w:val="24"/>
          <w:szCs w:val="24"/>
          <w:lang w:val="hy-AM"/>
        </w:rPr>
        <w:t>արտադրանքի</w:t>
      </w:r>
      <w:r w:rsidRPr="00BE4C10">
        <w:rPr>
          <w:rFonts w:ascii="Sylfaen" w:hAnsi="Sylfaen"/>
          <w:sz w:val="24"/>
          <w:szCs w:val="24"/>
          <w:lang w:val="hy-AM"/>
        </w:rPr>
        <w:t xml:space="preserve"> </w:t>
      </w:r>
      <w:r w:rsidRPr="00BE4C10">
        <w:rPr>
          <w:rFonts w:ascii="Sylfaen" w:hAnsi="Sylfaen" w:cs="Sylfaen"/>
          <w:sz w:val="24"/>
          <w:szCs w:val="24"/>
          <w:lang w:val="hy-AM"/>
        </w:rPr>
        <w:t>իրացում</w:t>
      </w:r>
      <w:r w:rsidRPr="00BE4C10">
        <w:rPr>
          <w:rFonts w:ascii="Sylfaen" w:hAnsi="Sylfaen"/>
          <w:sz w:val="24"/>
          <w:szCs w:val="24"/>
          <w:lang w:val="hy-AM"/>
        </w:rPr>
        <w:t xml:space="preserve"> </w:t>
      </w:r>
      <w:r w:rsidRPr="00BE4C10">
        <w:rPr>
          <w:rFonts w:ascii="Sylfaen" w:hAnsi="Sylfaen" w:cs="Sylfaen"/>
          <w:sz w:val="24"/>
          <w:szCs w:val="24"/>
          <w:lang w:val="hy-AM"/>
        </w:rPr>
        <w:t xml:space="preserve">իրականացնելու համար, </w:t>
      </w:r>
      <w:r w:rsidRPr="00BE4C10">
        <w:rPr>
          <w:rFonts w:ascii="Sylfaen" w:hAnsi="Sylfaen" w:cs="Sylfaen"/>
          <w:sz w:val="24"/>
          <w:szCs w:val="24"/>
          <w:lang w:val="hy-AM"/>
        </w:rPr>
        <w:lastRenderedPageBreak/>
        <w:t>այսինքն իրավակիրառ պրակտիկայում առաջանում են խնդիրներ և հակասություններ առանց թույլտվության ալկոհոլային խմիչքների վաճառքի համար վարչական տույժ նշանակելու դեպքում։</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cs="Sylfaen"/>
          <w:sz w:val="24"/>
          <w:szCs w:val="24"/>
          <w:lang w:val="hy-AM"/>
        </w:rPr>
        <w:t xml:space="preserve">«Տեղական տուրքերի և վճարների մասին» օրենքի 9-րդ հոդվածի 1-ին կետի 6-րդ ենթակետի համաձայն՝ տեղական տուրք է սահմանված </w:t>
      </w:r>
      <w:r w:rsidRPr="00BE4C10">
        <w:rPr>
          <w:rFonts w:ascii="Sylfaen" w:hAnsi="Sylfaen"/>
          <w:color w:val="000000"/>
          <w:sz w:val="24"/>
          <w:szCs w:val="24"/>
          <w:shd w:val="clear" w:color="auto" w:fill="FFFFFF"/>
          <w:lang w:val="hy-AM"/>
        </w:rPr>
        <w:t xml:space="preserve">համայնքի վարչական տարածքում գտնվող խանութներում և կրպակներում հեղուկ վառելիքի, սեղմված բնական կամ հեղուկացված նավթային գազերի,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 սակայն օրենսգրքի </w:t>
      </w:r>
      <w:r w:rsidRPr="00BE4C10">
        <w:rPr>
          <w:rFonts w:ascii="Sylfaen" w:hAnsi="Sylfaen"/>
          <w:sz w:val="24"/>
          <w:szCs w:val="24"/>
          <w:lang w:val="hy-AM"/>
        </w:rPr>
        <w:t>169</w:t>
      </w:r>
      <w:r w:rsidRPr="00BE4C10">
        <w:rPr>
          <w:rFonts w:ascii="Sylfaen" w:hAnsi="Sylfaen"/>
          <w:sz w:val="24"/>
          <w:szCs w:val="24"/>
          <w:vertAlign w:val="superscript"/>
          <w:lang w:val="hy-AM"/>
        </w:rPr>
        <w:t>16</w:t>
      </w:r>
      <w:r w:rsidRPr="00BE4C10">
        <w:rPr>
          <w:rFonts w:ascii="Sylfaen" w:hAnsi="Sylfaen"/>
          <w:sz w:val="24"/>
          <w:szCs w:val="24"/>
          <w:lang w:val="hy-AM"/>
        </w:rPr>
        <w:t xml:space="preserve">-րդ հոդվածի 6-րդ մասի համաձայն՝ տուգանք սահմանված է </w:t>
      </w:r>
      <w:r w:rsidRPr="00BE4C10">
        <w:rPr>
          <w:rFonts w:ascii="Sylfaen" w:hAnsi="Sylfaen" w:cs="Sylfaen"/>
          <w:sz w:val="24"/>
          <w:szCs w:val="24"/>
          <w:lang w:val="hy-AM"/>
        </w:rPr>
        <w:t>առանց</w:t>
      </w:r>
      <w:r w:rsidRPr="00BE4C10">
        <w:rPr>
          <w:rFonts w:ascii="Sylfaen" w:hAnsi="Sylfaen"/>
          <w:sz w:val="24"/>
          <w:szCs w:val="24"/>
          <w:lang w:val="hy-AM"/>
        </w:rPr>
        <w:t xml:space="preserve"> </w:t>
      </w:r>
      <w:r w:rsidRPr="00BE4C10">
        <w:rPr>
          <w:rFonts w:ascii="Sylfaen" w:hAnsi="Sylfaen" w:cs="Sylfaen"/>
          <w:sz w:val="24"/>
          <w:szCs w:val="24"/>
          <w:lang w:val="hy-AM"/>
        </w:rPr>
        <w:t>թույլտվության</w:t>
      </w:r>
      <w:r w:rsidRPr="00BE4C10">
        <w:rPr>
          <w:rFonts w:ascii="Sylfaen" w:hAnsi="Sylfaen"/>
          <w:sz w:val="24"/>
          <w:szCs w:val="24"/>
          <w:lang w:val="hy-AM"/>
        </w:rPr>
        <w:t xml:space="preserve"> </w:t>
      </w:r>
      <w:r w:rsidRPr="00BE4C10">
        <w:rPr>
          <w:rFonts w:ascii="Sylfaen" w:hAnsi="Sylfaen" w:cs="Sylfaen"/>
          <w:sz w:val="24"/>
          <w:szCs w:val="24"/>
          <w:lang w:val="hy-AM"/>
        </w:rPr>
        <w:t>խանութներում</w:t>
      </w:r>
      <w:r w:rsidRPr="00BE4C10">
        <w:rPr>
          <w:rFonts w:ascii="Sylfaen" w:hAnsi="Sylfaen"/>
          <w:sz w:val="24"/>
          <w:szCs w:val="24"/>
          <w:lang w:val="hy-AM"/>
        </w:rPr>
        <w:t xml:space="preserve">, </w:t>
      </w:r>
      <w:r w:rsidRPr="00BE4C10">
        <w:rPr>
          <w:rFonts w:ascii="Sylfaen" w:hAnsi="Sylfaen" w:cs="Sylfaen"/>
          <w:sz w:val="24"/>
          <w:szCs w:val="24"/>
          <w:lang w:val="hy-AM"/>
        </w:rPr>
        <w:t>կրպակներում</w:t>
      </w:r>
      <w:r w:rsidRPr="00BE4C10">
        <w:rPr>
          <w:rFonts w:ascii="Sylfaen" w:hAnsi="Sylfaen"/>
          <w:sz w:val="24"/>
          <w:szCs w:val="24"/>
          <w:lang w:val="hy-AM"/>
        </w:rPr>
        <w:t xml:space="preserve"> </w:t>
      </w:r>
      <w:r w:rsidRPr="00BE4C10">
        <w:rPr>
          <w:rFonts w:ascii="Sylfaen" w:hAnsi="Sylfaen" w:cs="Sylfaen"/>
          <w:sz w:val="24"/>
          <w:szCs w:val="24"/>
          <w:lang w:val="hy-AM"/>
        </w:rPr>
        <w:t>տեխնիկական</w:t>
      </w:r>
      <w:r w:rsidRPr="00BE4C10">
        <w:rPr>
          <w:rFonts w:ascii="Sylfaen" w:hAnsi="Sylfaen"/>
          <w:sz w:val="24"/>
          <w:szCs w:val="24"/>
          <w:lang w:val="hy-AM"/>
        </w:rPr>
        <w:t xml:space="preserve"> </w:t>
      </w:r>
      <w:r w:rsidRPr="00BE4C10">
        <w:rPr>
          <w:rFonts w:ascii="Sylfaen" w:hAnsi="Sylfaen" w:cs="Sylfaen"/>
          <w:sz w:val="24"/>
          <w:szCs w:val="24"/>
          <w:lang w:val="hy-AM"/>
        </w:rPr>
        <w:t>հեղուկների</w:t>
      </w:r>
      <w:r w:rsidRPr="00BE4C10">
        <w:rPr>
          <w:rFonts w:ascii="Sylfaen" w:hAnsi="Sylfaen"/>
          <w:sz w:val="24"/>
          <w:szCs w:val="24"/>
          <w:lang w:val="hy-AM"/>
        </w:rPr>
        <w:t xml:space="preserve"> </w:t>
      </w:r>
      <w:r w:rsidRPr="00BE4C10">
        <w:rPr>
          <w:rFonts w:ascii="Sylfaen" w:hAnsi="Sylfaen" w:cs="Sylfaen"/>
          <w:sz w:val="24"/>
          <w:szCs w:val="24"/>
          <w:lang w:val="hy-AM"/>
        </w:rPr>
        <w:t>վաճառք</w:t>
      </w:r>
      <w:r w:rsidRPr="00BE4C10">
        <w:rPr>
          <w:rFonts w:ascii="Sylfaen" w:hAnsi="Sylfaen"/>
          <w:sz w:val="24"/>
          <w:szCs w:val="24"/>
          <w:lang w:val="hy-AM"/>
        </w:rPr>
        <w:t xml:space="preserve"> </w:t>
      </w:r>
      <w:r w:rsidRPr="00BE4C10">
        <w:rPr>
          <w:rFonts w:ascii="Sylfaen" w:hAnsi="Sylfaen" w:cs="Sylfaen"/>
          <w:sz w:val="24"/>
          <w:szCs w:val="24"/>
          <w:lang w:val="hy-AM"/>
        </w:rPr>
        <w:t xml:space="preserve">իրականացնելու համար։ Այս դեպքում նույնպես վարչական մարմնի կողմից </w:t>
      </w:r>
      <w:r w:rsidRPr="00BE4C10">
        <w:rPr>
          <w:rFonts w:ascii="Sylfaen" w:hAnsi="Sylfaen"/>
          <w:color w:val="000000"/>
          <w:sz w:val="24"/>
          <w:szCs w:val="24"/>
          <w:shd w:val="clear" w:color="auto" w:fill="FFFFFF"/>
          <w:lang w:val="hy-AM"/>
        </w:rPr>
        <w:t>հեղուկ վառելիքի, սեղմված բնական կամ հեղուկացված նավթային գազերի, մանրածախ առևտրի կետերում կամ ավտոմեքենաների տեխնիկական սպասարկման և նորոգման ծառայության օբյեկտներում առանց թույլտվության տեխնիկական հեղուկների վաճառքի փաստի առթիվ տուգանք նշանակելու դեպքում հակասություններ են առաջանում, իսկ տնտեսվարողները շարունակում են առանց թույլտվության գործունեություն ծավալել։</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cs="Sylfaen"/>
          <w:sz w:val="24"/>
          <w:szCs w:val="24"/>
          <w:lang w:val="hy-AM"/>
        </w:rPr>
        <w:t xml:space="preserve">«Տեղական տուրքերի և վճարների մասին» օրենքի 9-րդ հոդվածի 1-ին կետի 16-րդ ենթակետի համաձայն՝ տեղական տուրք է սահմանված </w:t>
      </w:r>
      <w:r w:rsidRPr="00BE4C10">
        <w:rPr>
          <w:rFonts w:ascii="Sylfaen" w:hAnsi="Sylfaen"/>
          <w:color w:val="000000"/>
          <w:sz w:val="24"/>
          <w:szCs w:val="24"/>
          <w:shd w:val="clear" w:color="auto" w:fill="FFFFFF"/>
          <w:lang w:val="hy-AM"/>
        </w:rPr>
        <w:t>համայնքի վարչական տարածքում մարդատար-տաքսու (բացառությամբ երթուղային տաքսիների՝ միկրոավտոբուսների) ծառայություն իրականացնելու թույլտվության համար, սակայն այն չվճարելու դեպքում պատժամիջոց սահմանված չէ, ինչը գործնականում դրա գանձումը դարձնում է անհնարին։</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sz w:val="24"/>
          <w:szCs w:val="24"/>
          <w:lang w:val="hy-AM"/>
        </w:rPr>
        <w:t>Կրկնակիությունը բացակայում է նաև ա</w:t>
      </w:r>
      <w:r w:rsidRPr="00BE4C10">
        <w:rPr>
          <w:rFonts w:ascii="Sylfaen" w:hAnsi="Sylfaen"/>
          <w:color w:val="000000"/>
          <w:sz w:val="24"/>
          <w:szCs w:val="24"/>
          <w:shd w:val="clear" w:color="auto" w:fill="FFFFFF"/>
          <w:lang w:val="hy-AM"/>
        </w:rPr>
        <w:t>ռանց թույլտվության քաղաքացիական հոգեհանգստի (հրաժեշտի) ծիսակատարության ծառայությունների իրականացման և (կամ) մատուցման դեպքում</w:t>
      </w:r>
      <w:r w:rsidRPr="00BE4C10">
        <w:rPr>
          <w:rFonts w:ascii="Sylfaen" w:hAnsi="Sylfaen"/>
          <w:sz w:val="24"/>
          <w:szCs w:val="24"/>
          <w:lang w:val="hy-AM"/>
        </w:rPr>
        <w:t>, ինչը պատիժը դարձնում է ոչ արդյունավետ։</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sz w:val="24"/>
          <w:szCs w:val="24"/>
          <w:lang w:val="hy-AM"/>
        </w:rPr>
        <w:t xml:space="preserve">Հանրային սննդի ժամանակավոր-սեզոնային ծառայություն իրականացնող տնտեսվարողները հաճախ գործունեությունն իրականացնում են առանց  թույլտվության կամ էսքիզային առաջարկի խախտումներով՝ խոչընդոտելով հետիոտնի ազատ տեղաշարժին, ինչի համար պատժամիջոց նույնպես սահմանված չէ, ինչը որպես առանձին իրավախախտման տեսակ սահմանված չէ։ </w:t>
      </w:r>
    </w:p>
    <w:p w:rsidR="00BE4C10" w:rsidRP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sz w:val="24"/>
          <w:szCs w:val="24"/>
          <w:lang w:val="hy-AM"/>
        </w:rPr>
        <w:t>«Վարչական իրավախախտումների վերաբերյալ Հայաստանի Հանրապետության օրենսգրքում լրացումներ և փոփոխություն կատարելու մասին» 2017 թվականի նոյեմբերի 17-ին ընդունված ՀՀ օրենքի 2-րդ հոդվածի 2-րդ կետի համաձայն՝ ՎԻՎ օրենսգրքի 158-րդ հոդվածի 35-րդ մասով կատարվել է լրացում հետևյալ բովանդակությամբ</w:t>
      </w:r>
      <w:r>
        <w:rPr>
          <w:rFonts w:ascii="Sylfaen" w:hAnsi="Sylfaen" w:cs="Cambria Math"/>
          <w:sz w:val="24"/>
          <w:szCs w:val="24"/>
          <w:lang w:val="hy-AM"/>
        </w:rPr>
        <w:t>.</w:t>
      </w:r>
    </w:p>
    <w:p w:rsidR="00D80D81" w:rsidRDefault="00BE4C10"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sz w:val="24"/>
          <w:szCs w:val="24"/>
          <w:lang w:val="hy-AM"/>
        </w:rPr>
        <w:t xml:space="preserve">«Սննդամթերքի անվտանգության ապահովման ոլորտի նորմատիվ իրավական ակտերով սահմանված սանիտարահիգիենիկ պահանջներին չհամապատասխանող առևտուր և (կամ) հանրային սննդի ծառայություն իրականացնելը`առաջացնում է խախտումը վերացնելու հանձնարարականի հայտնում և տուգանքի նշանակում պաշտոնատար անձի, կազմակերպչի (պատասխանատու անձի) նկատմամբ՝ </w:t>
      </w:r>
      <w:r w:rsidRPr="00BE4C10">
        <w:rPr>
          <w:rFonts w:ascii="Sylfaen" w:hAnsi="Sylfaen"/>
          <w:sz w:val="24"/>
          <w:szCs w:val="24"/>
          <w:lang w:val="hy-AM"/>
        </w:rPr>
        <w:lastRenderedPageBreak/>
        <w:t>սահմանված նվազագույն աշխատավարձի քսանապատիկից մինչև երեսնապատիկի չափով:»:</w:t>
      </w:r>
    </w:p>
    <w:p w:rsidR="00D80D81" w:rsidRDefault="00D80D81" w:rsidP="00D80D81">
      <w:pPr>
        <w:tabs>
          <w:tab w:val="left" w:pos="540"/>
          <w:tab w:val="left" w:pos="765"/>
          <w:tab w:val="left" w:pos="1103"/>
        </w:tabs>
        <w:spacing w:after="0"/>
        <w:jc w:val="both"/>
        <w:rPr>
          <w:rFonts w:ascii="Sylfaen" w:hAnsi="Sylfaen" w:cs="Cambria Math"/>
          <w:sz w:val="24"/>
          <w:szCs w:val="24"/>
          <w:lang w:val="hy-AM"/>
        </w:rPr>
      </w:pPr>
      <w:r>
        <w:rPr>
          <w:rFonts w:ascii="Sylfaen" w:hAnsi="Sylfaen"/>
          <w:sz w:val="24"/>
          <w:szCs w:val="24"/>
          <w:lang w:val="hy-AM"/>
        </w:rPr>
        <w:tab/>
      </w:r>
      <w:r>
        <w:rPr>
          <w:rFonts w:ascii="Sylfaen" w:hAnsi="Sylfaen"/>
          <w:sz w:val="24"/>
          <w:szCs w:val="24"/>
          <w:lang w:val="hy-AM"/>
        </w:rPr>
        <w:tab/>
        <w:t>«</w:t>
      </w:r>
      <w:r w:rsidR="00BE4C10" w:rsidRPr="00BE4C10">
        <w:rPr>
          <w:rFonts w:ascii="Sylfaen" w:hAnsi="Sylfaen"/>
          <w:sz w:val="24"/>
          <w:szCs w:val="24"/>
          <w:lang w:val="hy-AM"/>
        </w:rPr>
        <w:t>Վարչական իրավախախտումների վերաբերյալ Հայաստանի Հանրապետության օրենսգրքում լրացումներ և փոփոխություններ կատարելու մասին» 2018 թվականի սեպտեմբերի 11-ին ընդունված ՀՀ օրենքի 2-րդ հոդվածի 2-րդ կետի համաձայն՝ ՎԻՎ օրենսգրքի 158-րդ հոդվածի 35-38-րդ մասերով կատարվել է լրացում հետևյալ բովանդակությամբ</w:t>
      </w:r>
      <w:r>
        <w:rPr>
          <w:rFonts w:ascii="Sylfaen" w:hAnsi="Sylfaen" w:cs="Cambria Math"/>
          <w:sz w:val="24"/>
          <w:szCs w:val="24"/>
          <w:lang w:val="hy-AM"/>
        </w:rPr>
        <w:t>.</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cs="Cambria Math"/>
          <w:sz w:val="24"/>
          <w:szCs w:val="24"/>
          <w:lang w:val="hy-AM"/>
        </w:rPr>
        <w:tab/>
      </w:r>
      <w:r>
        <w:rPr>
          <w:rFonts w:ascii="Sylfaen" w:hAnsi="Sylfaen" w:cs="Cambria Math"/>
          <w:sz w:val="24"/>
          <w:szCs w:val="24"/>
          <w:lang w:val="hy-AM"/>
        </w:rPr>
        <w:tab/>
      </w:r>
      <w:r w:rsidR="00BE4C10" w:rsidRPr="00D80D81">
        <w:rPr>
          <w:rFonts w:ascii="Sylfaen" w:hAnsi="Sylfaen"/>
          <w:color w:val="000000"/>
          <w:sz w:val="24"/>
          <w:szCs w:val="24"/>
          <w:lang w:val="hy-AM"/>
        </w:rPr>
        <w:t>«Առանց համայնքի ղեկավարի, իսկ Երևան քաղաքում` Երևանի քաղաքապետի թույլտվության սահմանափակման ենթակա ծառայության ոլորտում (կարաոկե, դիսկոտեկ, բաղնիք, սաունա կամ շոգեբաղնիք) գործունեություն իրականացնելը`</w:t>
      </w:r>
      <w:r w:rsidR="00BE4C10" w:rsidRPr="00BE4C10">
        <w:rPr>
          <w:rFonts w:ascii="Sylfaen" w:hAnsi="Sylfaen"/>
          <w:sz w:val="24"/>
          <w:szCs w:val="24"/>
          <w:lang w:val="hy-AM"/>
        </w:rPr>
        <w:t xml:space="preserve"> </w:t>
      </w:r>
      <w:r w:rsidR="00BE4C10" w:rsidRPr="00D80D81">
        <w:rPr>
          <w:rFonts w:ascii="Sylfaen" w:hAnsi="Sylfaen"/>
          <w:color w:val="000000"/>
          <w:sz w:val="24"/>
          <w:szCs w:val="24"/>
          <w:lang w:val="hy-AM"/>
        </w:rPr>
        <w:t>առաջացնում է տուգանքի նշանակում պաշտոնատար անձի նկատմամբ` սահմանված նվազագույն աշխատավարձի հիսնապատիկից մինչև հարյուրապատիկի չափով:</w:t>
      </w:r>
      <w:r w:rsidR="00BE4C10" w:rsidRPr="00BE4C10">
        <w:rPr>
          <w:rFonts w:ascii="Sylfaen" w:hAnsi="Sylfaen"/>
          <w:color w:val="000000"/>
          <w:sz w:val="24"/>
          <w:szCs w:val="24"/>
          <w:lang w:val="hy-AM"/>
        </w:rPr>
        <w:t xml:space="preserve"> </w:t>
      </w:r>
      <w:r w:rsidR="00BE4C10" w:rsidRPr="00D80D81">
        <w:rPr>
          <w:rFonts w:ascii="Sylfaen" w:hAnsi="Sylfaen"/>
          <w:color w:val="000000"/>
          <w:sz w:val="24"/>
          <w:szCs w:val="24"/>
          <w:lang w:val="hy-AM"/>
        </w:rPr>
        <w:t>Առանց համայնքի ղեկավարի, իսկ Երևան քաղաքում` Երևանի քաղաքապետի թույլտվության սահմանափակման ենթակա ծառայության ոլորտում (հեստապարային ակումբ</w:t>
      </w:r>
      <w:r w:rsidR="00BE4C10" w:rsidRPr="00BE4C10">
        <w:rPr>
          <w:rFonts w:ascii="Sylfaen" w:hAnsi="Sylfaen"/>
          <w:color w:val="000000"/>
          <w:sz w:val="24"/>
          <w:szCs w:val="24"/>
          <w:lang w:val="hy-AM"/>
        </w:rPr>
        <w:t>ի</w:t>
      </w:r>
      <w:r w:rsidR="00BE4C10" w:rsidRPr="00D80D81">
        <w:rPr>
          <w:rFonts w:ascii="Sylfaen" w:hAnsi="Sylfaen"/>
          <w:color w:val="000000"/>
          <w:sz w:val="24"/>
          <w:szCs w:val="24"/>
          <w:lang w:val="hy-AM"/>
        </w:rPr>
        <w:t>) գործունեություն իրականացնելը`առաջացնում է տուգանքի նշանակում պաշտոնատար անձի նկատմամբ` սահմանված նվազագույն աշխատավարձի երեքհարյուրապատիկից մինչև հինգհարյուրապատիկի չափով:</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olor w:val="000000"/>
          <w:sz w:val="24"/>
          <w:szCs w:val="24"/>
          <w:lang w:val="hy-AM"/>
        </w:rPr>
        <w:t>Սույն հոդվածի 35-րդ մասով նախատեսված արարքը վարչական տույժի նշանակման օրվանից մեկ տարվա ընթացքում կրկին կատարելը`առաջացնում է տուգանքի նշանակում պաշտոնատար անձի նկատմամբ` սահմանված նվազագույն աշխատավարձի երկուհարյուրապատիկից մինչև երեքհարյուրապատիկի չափով:</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olor w:val="000000"/>
          <w:sz w:val="24"/>
          <w:szCs w:val="24"/>
          <w:lang w:val="hy-AM"/>
        </w:rPr>
        <w:t>Սույն հոդվածի 36-րդ մասով նախատեսված արարքը վարչական տույժի նշանակման օրվանից մեկ տարվա ընթացքում կրկին կատարելը`առաջացնում է տուգանքի նշանակում պաշտոնատար անձի նկատմամբ` սահմանված նվազագույն աշխատավարձի հազարապատիկից մինչև հազարերեքհարյուրապատիկի չափով:»։</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olor w:val="000000"/>
          <w:sz w:val="24"/>
          <w:szCs w:val="24"/>
          <w:lang w:val="hy-AM"/>
        </w:rPr>
        <w:t>Oրենսգրքի 219</w:t>
      </w:r>
      <w:r w:rsidR="00BE4C10" w:rsidRPr="00BE4C10">
        <w:rPr>
          <w:rFonts w:ascii="Sylfaen" w:hAnsi="Sylfaen"/>
          <w:color w:val="000000"/>
          <w:sz w:val="24"/>
          <w:szCs w:val="24"/>
          <w:vertAlign w:val="superscript"/>
          <w:lang w:val="hy-AM"/>
        </w:rPr>
        <w:t>1</w:t>
      </w:r>
      <w:r w:rsidR="00BE4C10" w:rsidRPr="00BE4C10">
        <w:rPr>
          <w:rFonts w:ascii="Sylfaen" w:hAnsi="Sylfaen"/>
          <w:color w:val="000000"/>
          <w:sz w:val="24"/>
          <w:szCs w:val="24"/>
          <w:lang w:val="hy-AM"/>
        </w:rPr>
        <w:t>-րդ հոդվածի 2-րդ պարբերության համաձայն՝ տ</w:t>
      </w:r>
      <w:r w:rsidR="00BE4C10" w:rsidRPr="00BE4C10">
        <w:rPr>
          <w:rFonts w:ascii="Sylfaen" w:hAnsi="Sylfaen"/>
          <w:color w:val="000000"/>
          <w:sz w:val="24"/>
          <w:szCs w:val="24"/>
          <w:shd w:val="clear" w:color="auto" w:fill="FFFFFF"/>
          <w:lang w:val="hy-AM"/>
        </w:rPr>
        <w:t>եղական ինքնակառավարման մարմինները քննում են սույն օրենսգրքի 43.1-ին հոդվածի 2-8-րդ և 10-12-րդ մասերով, 48-րդ հոդվածով` իրենց տնօրինության տակ գտնվող հողերի մասով, 113-րդ, 124.7-րդ հոդվածով, 152.1-րդ հոդվածի 1-ին, 2-րդ, 3-րդ մասերով, 152.2-րդ հոդվածի 1-ին մասով, 156-րդ, 157-րդ հոդվածի 2-րդ մասով, 157.15-րդ, 158-րդ (բացառությամբ 2-րդ, 3-րդ, 12-րդ, 17-րդ, 19-րդ, 21-րդ, 23-րդ, 26-րդ և 27-րդ մասերի), 162</w:t>
      </w:r>
      <w:r w:rsidRPr="00D80D81">
        <w:rPr>
          <w:rFonts w:ascii="Sylfaen" w:hAnsi="Sylfaen"/>
          <w:color w:val="000000"/>
          <w:sz w:val="24"/>
          <w:szCs w:val="24"/>
          <w:shd w:val="clear" w:color="auto" w:fill="FFFFFF"/>
          <w:lang w:val="hy-AM"/>
        </w:rPr>
        <w:noBreakHyphen/>
      </w:r>
      <w:r w:rsidR="00BE4C10" w:rsidRPr="00BE4C10">
        <w:rPr>
          <w:rFonts w:ascii="Sylfaen" w:hAnsi="Sylfaen"/>
          <w:color w:val="000000"/>
          <w:sz w:val="24"/>
          <w:szCs w:val="24"/>
          <w:shd w:val="clear" w:color="auto" w:fill="FFFFFF"/>
          <w:lang w:val="hy-AM"/>
        </w:rPr>
        <w:t>րդ, 169.14-րդ հոդվածի 4-րդ մասով, 180-րդ հոդվածի 5-րդ և 6-րդ մասերով, 169.16</w:t>
      </w:r>
      <w:r w:rsidRPr="00D80D81">
        <w:rPr>
          <w:rFonts w:ascii="Sylfaen" w:hAnsi="Sylfaen"/>
          <w:color w:val="000000"/>
          <w:sz w:val="24"/>
          <w:szCs w:val="24"/>
          <w:shd w:val="clear" w:color="auto" w:fill="FFFFFF"/>
          <w:lang w:val="hy-AM"/>
        </w:rPr>
        <w:noBreakHyphen/>
      </w:r>
      <w:r w:rsidR="00BE4C10" w:rsidRPr="00BE4C10">
        <w:rPr>
          <w:rFonts w:ascii="Sylfaen" w:hAnsi="Sylfaen"/>
          <w:color w:val="000000"/>
          <w:sz w:val="24"/>
          <w:szCs w:val="24"/>
          <w:shd w:val="clear" w:color="auto" w:fill="FFFFFF"/>
          <w:lang w:val="hy-AM"/>
        </w:rPr>
        <w:t>րդ,</w:t>
      </w:r>
      <w:r w:rsidR="00BE4C10" w:rsidRPr="00BE4C10">
        <w:rPr>
          <w:rFonts w:ascii="Sylfaen" w:hAnsi="Sylfaen" w:cs="Arial"/>
          <w:color w:val="000000"/>
          <w:sz w:val="24"/>
          <w:szCs w:val="24"/>
          <w:shd w:val="clear" w:color="auto" w:fill="FFFFFF"/>
          <w:lang w:val="hy-AM"/>
        </w:rPr>
        <w:t> </w:t>
      </w:r>
      <w:r w:rsidR="00BE4C10" w:rsidRPr="00BE4C10">
        <w:rPr>
          <w:rFonts w:ascii="Sylfaen" w:hAnsi="Sylfaen" w:cs="Arial Unicode"/>
          <w:color w:val="000000"/>
          <w:sz w:val="24"/>
          <w:szCs w:val="24"/>
          <w:shd w:val="clear" w:color="auto" w:fill="FFFFFF"/>
          <w:lang w:val="hy-AM"/>
        </w:rPr>
        <w:t xml:space="preserve"> 189.11-</w:t>
      </w:r>
      <w:r w:rsidR="00BE4C10" w:rsidRPr="00BE4C10">
        <w:rPr>
          <w:rFonts w:ascii="Sylfaen" w:hAnsi="Sylfaen"/>
          <w:color w:val="000000"/>
          <w:sz w:val="24"/>
          <w:szCs w:val="24"/>
          <w:shd w:val="clear" w:color="auto" w:fill="FFFFFF"/>
          <w:lang w:val="hy-AM"/>
        </w:rPr>
        <w:t xml:space="preserve">րդ, 189.12-րդ և 189.18-րդ հոդվածներով նախատեսված վարչական իրավախախտումների վերաբերյալ գործերը, իսկ </w:t>
      </w:r>
      <w:r w:rsidR="00BE4C10" w:rsidRPr="00BE4C10">
        <w:rPr>
          <w:rFonts w:ascii="Sylfaen" w:hAnsi="Sylfaen"/>
          <w:color w:val="000000"/>
          <w:sz w:val="24"/>
          <w:szCs w:val="24"/>
          <w:lang w:val="hy-AM"/>
        </w:rPr>
        <w:t>238</w:t>
      </w:r>
      <w:r w:rsidR="00BE4C10" w:rsidRPr="00BE4C10">
        <w:rPr>
          <w:rFonts w:ascii="Sylfaen" w:hAnsi="Sylfaen"/>
          <w:color w:val="000000"/>
          <w:sz w:val="24"/>
          <w:szCs w:val="24"/>
          <w:vertAlign w:val="superscript"/>
          <w:lang w:val="hy-AM"/>
        </w:rPr>
        <w:t>2</w:t>
      </w:r>
      <w:r w:rsidR="00BE4C10" w:rsidRPr="00BE4C10">
        <w:rPr>
          <w:rFonts w:ascii="Sylfaen" w:hAnsi="Sylfaen"/>
          <w:color w:val="000000"/>
          <w:sz w:val="24"/>
          <w:szCs w:val="24"/>
          <w:lang w:val="hy-AM"/>
        </w:rPr>
        <w:t>-րդ հոդվածի համաձայն՝ սննդամթերքի անվտանգության բնագավառում պետական վերահսկողություն իրականացնող պետական լիազորված մարմինը քննում է սույն սույն օրենսգրքի 158-րդ հոդվածի առաջին, երկրորդ, երրորդ, հինգերորդ, վեցերորդ, տասնմեկերորդ, տասներեքերորդ, տասնչորսերորդ, քսանհինգերորդ, քսանութերորդ, քսանիններորդ, երեսուներորդ և երեսունհինգերորդ մասերով, 182</w:t>
      </w:r>
      <w:r w:rsidR="00BE4C10" w:rsidRPr="00BE4C10">
        <w:rPr>
          <w:rFonts w:ascii="Sylfaen" w:hAnsi="Sylfaen"/>
          <w:color w:val="000000"/>
          <w:sz w:val="24"/>
          <w:szCs w:val="24"/>
          <w:vertAlign w:val="superscript"/>
          <w:lang w:val="hy-AM"/>
        </w:rPr>
        <w:t>2</w:t>
      </w:r>
      <w:r w:rsidR="00BE4C10" w:rsidRPr="00BE4C10">
        <w:rPr>
          <w:rFonts w:ascii="Sylfaen" w:hAnsi="Sylfaen" w:cs="Arial"/>
          <w:color w:val="000000"/>
          <w:sz w:val="24"/>
          <w:szCs w:val="24"/>
          <w:lang w:val="hy-AM"/>
        </w:rPr>
        <w:t>  </w:t>
      </w:r>
      <w:r w:rsidR="00BE4C10" w:rsidRPr="00BE4C10">
        <w:rPr>
          <w:rFonts w:ascii="Sylfaen" w:hAnsi="Sylfaen" w:cs="Arial Unicode"/>
          <w:color w:val="000000"/>
          <w:sz w:val="24"/>
          <w:szCs w:val="24"/>
          <w:lang w:val="hy-AM"/>
        </w:rPr>
        <w:t>և 188 հոդվածներով նախատեսված վարչական իրավախախտումների վերաբերյալ գործերը:</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lastRenderedPageBreak/>
        <w:tab/>
      </w:r>
      <w:r>
        <w:rPr>
          <w:rFonts w:ascii="Sylfaen" w:hAnsi="Sylfaen"/>
          <w:sz w:val="24"/>
          <w:szCs w:val="24"/>
          <w:lang w:val="hy-AM"/>
        </w:rPr>
        <w:tab/>
      </w:r>
      <w:r w:rsidR="00BE4C10" w:rsidRPr="00BE4C10">
        <w:rPr>
          <w:rFonts w:ascii="Sylfaen" w:hAnsi="Sylfaen"/>
          <w:sz w:val="24"/>
          <w:szCs w:val="24"/>
          <w:lang w:val="hy-AM"/>
        </w:rPr>
        <w:t>Վերը նշված իրավանորմերի վերլուծությունից պարզ է դառնում, որ օրենսգրքում տարբեր նորմատիվ իրավական ակտերով 158-րդ հոդվածի 35-րդ մասով կատարվել են լրացումներ: Միաժամանակ տեղական ինքնակառավարման մարմինների աշխատակիցների կողմից սահմանափակման ենթակա ծառայության ոլորտում հսկողություն իրականացնելու և առանց թույլտվության գործունեություն ծավալելու համար վարչական իրավախախտման վերաբերյալ արձանագրություն կազմելու դեպքում անհրաժեշտ է համայնքի ղեկավարի կողմից տրված հանձնարարագիր, ինչը կարող է լրացուցիչ դժվարություններ առաջացնել տեսուչների համար, քանի որ սահմանափակման ենթակա օբյեկտները հիմնականում աշխատում են ոչ աշխատանքային ժամերին՝ երեկոյան ժամերից մինչև ուշ գիշեր, ինչպես նաև ա</w:t>
      </w:r>
      <w:r w:rsidR="00BE4C10" w:rsidRPr="00BE4C10">
        <w:rPr>
          <w:rFonts w:ascii="Sylfaen" w:hAnsi="Sylfaen"/>
          <w:bCs/>
          <w:color w:val="000000"/>
          <w:sz w:val="24"/>
          <w:szCs w:val="24"/>
          <w:lang w:val="hy-AM"/>
        </w:rPr>
        <w:t>ռևտրի, հանրային սննդի և կենցաղային ծառայությունների ոլորտում առանց համապատասխան թույլտվության գործունեություն իրականացնելու համար պատժամիջոցները սահմանված են օրենսգրքի 169</w:t>
      </w:r>
      <w:r w:rsidR="00BE4C10" w:rsidRPr="00BE4C10">
        <w:rPr>
          <w:rFonts w:ascii="Sylfaen" w:hAnsi="Sylfaen"/>
          <w:bCs/>
          <w:color w:val="000000"/>
          <w:sz w:val="24"/>
          <w:szCs w:val="24"/>
          <w:vertAlign w:val="superscript"/>
          <w:lang w:val="hy-AM"/>
        </w:rPr>
        <w:t>16</w:t>
      </w:r>
      <w:r w:rsidR="00BE4C10" w:rsidRPr="00BE4C10">
        <w:rPr>
          <w:rFonts w:ascii="Sylfaen" w:hAnsi="Sylfaen"/>
          <w:bCs/>
          <w:color w:val="000000"/>
          <w:sz w:val="24"/>
          <w:szCs w:val="24"/>
          <w:lang w:val="hy-AM"/>
        </w:rPr>
        <w:t>-րդ հոդվածով, ուստի առաջարկվում է օրենսգրքի 158-րդ հոդվածի 35-38-րդ մասերը ավելացնել 169</w:t>
      </w:r>
      <w:r w:rsidR="00BE4C10" w:rsidRPr="00BE4C10">
        <w:rPr>
          <w:rFonts w:ascii="Sylfaen" w:hAnsi="Sylfaen"/>
          <w:bCs/>
          <w:color w:val="000000"/>
          <w:sz w:val="24"/>
          <w:szCs w:val="24"/>
          <w:vertAlign w:val="superscript"/>
          <w:lang w:val="hy-AM"/>
        </w:rPr>
        <w:t>16</w:t>
      </w:r>
      <w:r w:rsidR="00BE4C10" w:rsidRPr="00BE4C10">
        <w:rPr>
          <w:rFonts w:ascii="Sylfaen" w:hAnsi="Sylfaen"/>
          <w:bCs/>
          <w:color w:val="000000"/>
          <w:sz w:val="24"/>
          <w:szCs w:val="24"/>
          <w:lang w:val="hy-AM"/>
        </w:rPr>
        <w:t>-րդ հոդվածում։</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bCs/>
          <w:color w:val="000000"/>
          <w:sz w:val="24"/>
          <w:szCs w:val="24"/>
          <w:lang w:val="hy-AM"/>
        </w:rPr>
        <w:t>«Առևտրի և ծառայությունների մասին» օրենքի 17</w:t>
      </w:r>
      <w:r w:rsidR="00BE4C10" w:rsidRPr="00BE4C10">
        <w:rPr>
          <w:rFonts w:ascii="Sylfaen" w:hAnsi="Sylfaen"/>
          <w:bCs/>
          <w:color w:val="000000"/>
          <w:sz w:val="24"/>
          <w:szCs w:val="24"/>
          <w:vertAlign w:val="superscript"/>
          <w:lang w:val="hy-AM"/>
        </w:rPr>
        <w:t>1</w:t>
      </w:r>
      <w:r w:rsidR="00BE4C10" w:rsidRPr="00BE4C10">
        <w:rPr>
          <w:rFonts w:ascii="Sylfaen" w:hAnsi="Sylfaen"/>
          <w:bCs/>
          <w:color w:val="000000"/>
          <w:sz w:val="24"/>
          <w:szCs w:val="24"/>
          <w:lang w:val="hy-AM"/>
        </w:rPr>
        <w:t>-րդ հոդվածի 14-րդ կետի «բ» ենթակետի համաձայն՝ տ</w:t>
      </w:r>
      <w:r w:rsidR="00BE4C10" w:rsidRPr="00BE4C10">
        <w:rPr>
          <w:rFonts w:ascii="Sylfaen" w:hAnsi="Sylfaen"/>
          <w:color w:val="000000"/>
          <w:sz w:val="24"/>
          <w:szCs w:val="24"/>
          <w:shd w:val="clear" w:color="auto" w:fill="FFFFFF"/>
          <w:lang w:val="hy-AM"/>
        </w:rPr>
        <w:t xml:space="preserve">նտեսավարող սուբյեկտի ղեկավարը կամ նրան փոխարինող պաշտոնատար անձը պարտավոր է չխոչընդոտել հսկողության իրականացման աշխատանքների ընթացքին, սակայն շատ հաճախ տնտեսվարողները կամ նրանց փոխարինողները խոչընդոտում են հսկողության ընթացքին կամ ընդհանրապես տեսուչներին չեն թողնում մուտք գործել օբյեկտ, ինչի հետևանքով տեսուչները չեն կարողանում իրականացնել իրենց օրինական գործողությունները,իսկ տնտեսվարողները շարունակում են աշխատել օրենքի պահանջների խախտմամբ՝ մնալով անպատիժ։ </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sz w:val="24"/>
          <w:szCs w:val="24"/>
          <w:lang w:val="hy-AM"/>
        </w:rPr>
        <w:t>«Սպառողների իրավունքների պաշտպանության մասին» օրենքի 23-րդ հոդվածի 1-ին կետի 2-րդ պարբերության համաձայն՝ ս</w:t>
      </w:r>
      <w:r w:rsidR="00BE4C10" w:rsidRPr="00BE4C10">
        <w:rPr>
          <w:rFonts w:ascii="Sylfaen" w:hAnsi="Sylfaen"/>
          <w:color w:val="000000"/>
          <w:sz w:val="24"/>
          <w:szCs w:val="24"/>
          <w:shd w:val="clear" w:color="auto" w:fill="FFFFFF"/>
          <w:lang w:val="hy-AM"/>
        </w:rPr>
        <w:t>պառողն իրավունք ունի փոխարինելու կամ վերադարձնելու պատշաճ որակի ապրանքն իրեն հանձնելու օրվանից 14 օրվա ընթացքում, եթե վաճառողն ավելի երկար ժամկետ չի հայտարարել: Պատշաճ որակի ապրանքը վերադարձնելու ժամկետը համարվում է պահպանված, եթե սպառողն ապրանքն ստանալու օրվանից 14-օրյա ժամկետում այն հանձնել է փոստային, սուրհանդակային, տրանսպորտային կամ առաքման այլ ծառայության, սակայն կատարված ուսումնասիրությունները և քաղաքացիների կողմից ստացված ահազանգերը ցույց են տալիս, որ տնտեսվարողների կողմից չի պահպանվում նշված իրավանորմի պահանջները՝ շատ հաճախ անգամ առևտրի օբյեկտներում փակցվում են հայտարարություններ վաճառված ապրանքը հետ չվերցնելու և չփոխարինելու վերաբերյալ՝ կոպիտ խախտելով սպառողների շահերն ու իրավունքները։</w:t>
      </w:r>
      <w:r w:rsidR="00BE4C10" w:rsidRPr="00BE4C10">
        <w:rPr>
          <w:rFonts w:ascii="Sylfaen" w:hAnsi="Sylfaen"/>
          <w:sz w:val="24"/>
          <w:szCs w:val="24"/>
          <w:lang w:val="hy-AM"/>
        </w:rPr>
        <w:t xml:space="preserve"> </w:t>
      </w:r>
      <w:r w:rsidR="00BE4C10" w:rsidRPr="00BE4C10">
        <w:rPr>
          <w:rFonts w:ascii="Sylfaen" w:hAnsi="Sylfaen"/>
          <w:color w:val="000000"/>
          <w:sz w:val="24"/>
          <w:szCs w:val="24"/>
          <w:shd w:val="clear" w:color="auto" w:fill="FFFFFF"/>
          <w:lang w:val="hy-AM"/>
        </w:rPr>
        <w:t>Միաժամանակ անհրաժեշտություն է առաջացել փոփոխություն կատարել օրենսգրքի 219</w:t>
      </w:r>
      <w:r w:rsidR="00BE4C10" w:rsidRPr="00BE4C10">
        <w:rPr>
          <w:rFonts w:ascii="Sylfaen" w:hAnsi="Sylfaen"/>
          <w:color w:val="000000"/>
          <w:sz w:val="24"/>
          <w:szCs w:val="24"/>
          <w:shd w:val="clear" w:color="auto" w:fill="FFFFFF"/>
          <w:vertAlign w:val="superscript"/>
          <w:lang w:val="hy-AM"/>
        </w:rPr>
        <w:t>1</w:t>
      </w:r>
      <w:r w:rsidR="00BE4C10" w:rsidRPr="00BE4C10">
        <w:rPr>
          <w:rFonts w:ascii="Sylfaen" w:hAnsi="Sylfaen"/>
          <w:color w:val="000000"/>
          <w:sz w:val="24"/>
          <w:szCs w:val="24"/>
          <w:shd w:val="clear" w:color="auto" w:fill="FFFFFF"/>
          <w:lang w:val="hy-AM"/>
        </w:rPr>
        <w:t>-րդ հոդվածում, որով սահմանված են այն հոդվածները որոնց քննումը իրականացվում է  տեղական ինքնակառավարման մարմինների կողմից։</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sz w:val="24"/>
          <w:szCs w:val="24"/>
          <w:lang w:val="hy-AM"/>
        </w:rPr>
        <w:t>Հիմք ընդունելով վերոնշյալ՝ նախագծերով նախատեսվել է կարգավորել ՎԻՎ օրենսգրքի 158-րդ և 169</w:t>
      </w:r>
      <w:r w:rsidR="00BE4C10" w:rsidRPr="00BE4C10">
        <w:rPr>
          <w:rFonts w:ascii="Sylfaen" w:hAnsi="Sylfaen"/>
          <w:sz w:val="24"/>
          <w:szCs w:val="24"/>
          <w:vertAlign w:val="superscript"/>
          <w:lang w:val="hy-AM"/>
        </w:rPr>
        <w:t>16</w:t>
      </w:r>
      <w:r w:rsidR="00BE4C10" w:rsidRPr="00BE4C10">
        <w:rPr>
          <w:rFonts w:ascii="Sylfaen" w:hAnsi="Sylfaen"/>
          <w:sz w:val="24"/>
          <w:szCs w:val="24"/>
          <w:lang w:val="hy-AM"/>
        </w:rPr>
        <w:t xml:space="preserve">-րդ հոդվածով նախատեսված պատասխանատվության միջոցները՝ տեղական տուրքերի գանձման արդյունավետությունը բարձրացնելու, </w:t>
      </w:r>
      <w:r w:rsidR="00BE4C10" w:rsidRPr="00BE4C10">
        <w:rPr>
          <w:rFonts w:ascii="Sylfaen" w:hAnsi="Sylfaen"/>
          <w:sz w:val="24"/>
          <w:szCs w:val="24"/>
          <w:lang w:val="hy-AM"/>
        </w:rPr>
        <w:lastRenderedPageBreak/>
        <w:t>ինչպես նաև բնակիչների և սպառողների իրավունքների պաշտպանությունը առևտրի և սպասարկումների ոլորտում ապահովելու համար։</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s="Cambria Math"/>
          <w:sz w:val="24"/>
          <w:szCs w:val="24"/>
          <w:lang w:val="hy-AM"/>
        </w:rPr>
        <w:t xml:space="preserve">Ուսումնասիրությունները ցույց են տվել, որ վերջին տարիներին բացօթյա սեզոնային սրճարանները </w:t>
      </w:r>
      <w:r w:rsidR="00BE4C10" w:rsidRPr="00BE4C10">
        <w:rPr>
          <w:rFonts w:ascii="Sylfaen" w:hAnsi="Sylfaen" w:cs="Cambria Math"/>
          <w:color w:val="000000"/>
          <w:sz w:val="24"/>
          <w:szCs w:val="24"/>
          <w:shd w:val="clear" w:color="auto" w:fill="FFFFFF"/>
          <w:lang w:val="hy-AM"/>
        </w:rPr>
        <w:t xml:space="preserve">Երևան քաղաքի </w:t>
      </w:r>
      <w:r w:rsidR="00BE4C10" w:rsidRPr="00BE4C10">
        <w:rPr>
          <w:rFonts w:ascii="Sylfaen" w:hAnsi="Sylfaen" w:cs="Arial"/>
          <w:color w:val="000000"/>
          <w:sz w:val="24"/>
          <w:szCs w:val="24"/>
          <w:shd w:val="clear" w:color="auto" w:fill="FFFFFF"/>
          <w:lang w:val="hy-AM"/>
        </w:rPr>
        <w:t xml:space="preserve">համար </w:t>
      </w:r>
      <w:r w:rsidR="00BE4C10" w:rsidRPr="00BE4C10">
        <w:rPr>
          <w:rFonts w:ascii="Sylfaen" w:hAnsi="Sylfaen" w:cs="Cambria Math"/>
          <w:color w:val="000000"/>
          <w:sz w:val="24"/>
          <w:szCs w:val="24"/>
          <w:shd w:val="clear" w:color="auto" w:fill="FFFFFF"/>
          <w:lang w:val="hy-AM"/>
        </w:rPr>
        <w:t>յուրօրինակ</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միջավայր</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են դարձել</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որտեղ</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հավաքվում</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են</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բազմաթիվ</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քաղաքացիներ</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մտավորականներ</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ինչպես</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նաև</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զբոսաշրջիկներ</w:t>
      </w:r>
      <w:r w:rsidR="00BE4C10" w:rsidRPr="00BE4C10">
        <w:rPr>
          <w:rFonts w:ascii="Sylfaen" w:hAnsi="Sylfaen" w:cs="Arial"/>
          <w:color w:val="000000"/>
          <w:sz w:val="24"/>
          <w:szCs w:val="24"/>
          <w:shd w:val="clear" w:color="auto" w:fill="FFFFFF"/>
          <w:lang w:val="hy-AM"/>
        </w:rPr>
        <w:t>։ Բացօթյա սրճարանները դարձել են Երևան քաղաքի այցեքարտը և յուրատեսակ խորհրդանիշը, սակայն հանրային սննդի սեզոնային ծառայության համար առկա չեն օրենսդրական համապատասխան կարգավորումներ։ Ներկայացված օրենքների նախագծերի փաթեթով առաջարկվում է բացօթյա հանրային սննդի ծառայությունը կազմակերպել երկու սեզոնով՝ ամառային և ձմեռային, քանի որ շատ սրճարաններ ցանկանում են ձմռանը նույնպես աշխատել, ինչը նոր խթան է հանդիսանում Երևանում զբոսաշրջության զարգացման ներկայիս փուլում, ինչպես նաև կստեղծվեն լրացուցիչ աշխատատեղեր։</w:t>
      </w:r>
    </w:p>
    <w:p w:rsidR="00BE4C10" w:rsidRPr="00BE4C10"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s="Arial"/>
          <w:color w:val="000000"/>
          <w:sz w:val="24"/>
          <w:szCs w:val="24"/>
          <w:shd w:val="clear" w:color="auto" w:fill="FFFFFF"/>
          <w:lang w:val="hy-AM"/>
        </w:rPr>
        <w:t>«Երևան քաղաքում տեղական ինքնակավարման մասին» Հայաստանի Հանրապետության օրենքում լրացումներ կատարելու մասին»,</w:t>
      </w:r>
      <w:r w:rsidR="00BE4C10" w:rsidRPr="00BE4C10">
        <w:rPr>
          <w:rFonts w:ascii="Sylfaen" w:hAnsi="Sylfaen" w:cs="Cambria Math"/>
          <w:color w:val="000000"/>
          <w:sz w:val="24"/>
          <w:szCs w:val="24"/>
          <w:shd w:val="clear" w:color="auto" w:fill="FFFFFF"/>
          <w:lang w:val="hy-AM"/>
        </w:rPr>
        <w:t xml:space="preserve"> </w:t>
      </w:r>
      <w:r w:rsidR="00BE4C10" w:rsidRPr="00BE4C10">
        <w:rPr>
          <w:rFonts w:ascii="Sylfaen" w:hAnsi="Sylfaen" w:cs="Arial"/>
          <w:color w:val="000000"/>
          <w:sz w:val="24"/>
          <w:szCs w:val="24"/>
          <w:shd w:val="clear" w:color="auto" w:fill="FFFFFF"/>
          <w:lang w:val="hy-AM"/>
        </w:rPr>
        <w:t>«Տեղական ինքնակավարման մասին» Հայաստանի Հանրապետության օրենքում լրացումներ կատարելու մասին», «Տեղական տուրքերի և վճարների մասին» Հայաստանի Հանրապետության օրենքում լրացումներ կատարելու մասին» օրենքների նախագծերի փաթեթը, վերոնշյալ ոլորտը կանոնակարգելու նպատակ է հետապնդում, ուստի նախատեսվում է սահմանել սույն իրավահարաբերությունները կարգավորող նորմեր։</w:t>
      </w:r>
    </w:p>
    <w:p w:rsidR="003B7866" w:rsidRDefault="003B7866"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Pr="00D80D81" w:rsidRDefault="00D80D81" w:rsidP="004052DF">
      <w:pPr>
        <w:shd w:val="clear" w:color="auto" w:fill="FFFFFF"/>
        <w:spacing w:after="150"/>
        <w:ind w:firstLine="720"/>
        <w:jc w:val="both"/>
        <w:textAlignment w:val="baseline"/>
        <w:rPr>
          <w:rFonts w:ascii="Sylfaen" w:eastAsia="Times New Roman" w:hAnsi="Sylfaen" w:cs="Times New Roman"/>
          <w:sz w:val="24"/>
          <w:szCs w:val="24"/>
        </w:rPr>
      </w:pPr>
    </w:p>
    <w:p w:rsidR="003B7866" w:rsidRDefault="003B7866" w:rsidP="004052DF">
      <w:pPr>
        <w:shd w:val="clear" w:color="auto" w:fill="FFFFFF"/>
        <w:spacing w:after="150"/>
        <w:ind w:firstLine="720"/>
        <w:jc w:val="both"/>
        <w:textAlignment w:val="baseline"/>
        <w:rPr>
          <w:rFonts w:ascii="Sylfaen" w:eastAsia="Times New Roman" w:hAnsi="Sylfaen" w:cs="Times New Roman"/>
          <w:sz w:val="24"/>
          <w:szCs w:val="24"/>
          <w:lang w:val="hy-AM"/>
        </w:rPr>
      </w:pPr>
    </w:p>
    <w:p w:rsidR="00036ED7" w:rsidRPr="005C634B" w:rsidRDefault="00036ED7" w:rsidP="004052DF">
      <w:pPr>
        <w:jc w:val="center"/>
        <w:rPr>
          <w:rFonts w:ascii="Sylfaen" w:eastAsia="Times New Roman" w:hAnsi="Sylfaen" w:cs="Times New Roman"/>
          <w:b/>
          <w:noProof/>
          <w:sz w:val="24"/>
          <w:szCs w:val="24"/>
          <w:lang w:val="af-ZA"/>
        </w:rPr>
      </w:pPr>
      <w:r w:rsidRPr="005C634B">
        <w:rPr>
          <w:rFonts w:ascii="Sylfaen" w:eastAsia="Times New Roman" w:hAnsi="Sylfaen" w:cs="Sylfaen"/>
          <w:b/>
          <w:noProof/>
          <w:sz w:val="24"/>
          <w:szCs w:val="24"/>
          <w:lang w:val="af-ZA"/>
        </w:rPr>
        <w:lastRenderedPageBreak/>
        <w:t>Տ</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Ե</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Ղ</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Ե</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Կ</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Ա</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Ն</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Ք</w:t>
      </w:r>
    </w:p>
    <w:p w:rsidR="00036ED7" w:rsidRPr="001A5584" w:rsidRDefault="00151BD1" w:rsidP="001A5584">
      <w:pPr>
        <w:pStyle w:val="NormalWeb"/>
        <w:shd w:val="clear" w:color="auto" w:fill="FFFFFF"/>
        <w:spacing w:before="0" w:beforeAutospacing="0" w:after="0" w:afterAutospacing="0" w:line="276" w:lineRule="auto"/>
        <w:jc w:val="center"/>
        <w:rPr>
          <w:rFonts w:ascii="Sylfaen" w:hAnsi="Sylfaen"/>
          <w:color w:val="000000"/>
          <w:lang w:val="hy-AM"/>
        </w:rPr>
      </w:pPr>
      <w:r w:rsidRPr="00F41C38">
        <w:rPr>
          <w:rFonts w:ascii="Sylfaen" w:hAnsi="Sylfaen"/>
          <w:b/>
          <w:bCs/>
          <w:color w:val="000000"/>
          <w:lang w:val="hy-AM"/>
        </w:rPr>
        <w:t xml:space="preserve">«ԵՐԵՎԱՆ ՔԱՂԱՔՈՒՄ ՏԵՂԱԿԱՆ ԻՆՔՆԱԿԱՌԱՎԱՐՄԱՆ ՄԱՍԻՆ» ՀԱՅԱՍՏԱՆԻ ՀԱՆՐԱՊԵՏՈՒԹՅԱՆ ՕՐԵՆՔՈՒՄ ԼՐԱՑՈՒՄՆԵՐ </w:t>
      </w:r>
      <w:r>
        <w:rPr>
          <w:rFonts w:ascii="Sylfaen" w:hAnsi="Sylfaen"/>
          <w:b/>
          <w:bCs/>
          <w:color w:val="000000"/>
          <w:lang w:val="hy-AM"/>
        </w:rPr>
        <w:t xml:space="preserve">ԵՎ ՓՈՓՈԽՈՒԹՅՈՒՆ </w:t>
      </w:r>
      <w:r w:rsidRPr="00F41C38">
        <w:rPr>
          <w:rFonts w:ascii="Sylfaen" w:hAnsi="Sylfaen"/>
          <w:b/>
          <w:bCs/>
          <w:color w:val="000000"/>
          <w:lang w:val="hy-AM"/>
        </w:rPr>
        <w:t>ԿԱՏԱՐԵԼՈՒ ՄԱՍԻՆ</w:t>
      </w:r>
      <w:r>
        <w:rPr>
          <w:rFonts w:ascii="Sylfaen" w:hAnsi="Sylfaen"/>
          <w:b/>
          <w:bCs/>
          <w:color w:val="000000"/>
          <w:lang w:val="hy-AM"/>
        </w:rPr>
        <w:t xml:space="preserve">», </w:t>
      </w:r>
      <w:r w:rsidRPr="00F41C38">
        <w:rPr>
          <w:rFonts w:ascii="Sylfaen" w:hAnsi="Sylfaen"/>
          <w:b/>
          <w:bCs/>
          <w:color w:val="000000"/>
          <w:lang w:val="hy-AM"/>
        </w:rPr>
        <w:t>«ՏԵՂԱԿԱՆ ԻՆՔՆԱԿԱՌԱՎԱՐՄԱՆ ՄԱՍԻՆ» ՀԱՅԱՍՏԱՆԻ ՀԱՆՐԱՊԵՏՈՒԹՅԱՆ ՕՐԵՆՔՈՒՄ ԼՐԱՑՈՒՄՆԵՐ ԿԱՏԱՐԵԼՈՒ ՄԱՍԻՆ</w:t>
      </w:r>
      <w:r>
        <w:rPr>
          <w:rFonts w:ascii="Sylfaen" w:hAnsi="Sylfaen"/>
          <w:b/>
          <w:bCs/>
          <w:color w:val="000000"/>
          <w:lang w:val="hy-AM"/>
        </w:rPr>
        <w:t>»,</w:t>
      </w:r>
      <w:r w:rsidRPr="00F41C38">
        <w:rPr>
          <w:rStyle w:val="Strong"/>
          <w:rFonts w:ascii="Sylfaen" w:hAnsi="Sylfaen"/>
          <w:color w:val="000000"/>
          <w:lang w:val="hy-AM"/>
        </w:rPr>
        <w:t xml:space="preserve"> «ՏԵՂԱԿԱՆ ՏՈՒՐՔԵՐԻ ԵՎ ՎՃԱՐՆԵՐԻ ՄԱՍԻՆ» ՀԱՅԱՍՏԱՆԻ ՀԱՆՐԱՊԵՏՈՒԹՅԱՆ ՕՐԵՆՔՈՒՄ ԼՐԱՑՈՒՄՆԵՐ</w:t>
      </w:r>
      <w:r>
        <w:rPr>
          <w:rStyle w:val="Strong"/>
          <w:rFonts w:ascii="Sylfaen" w:hAnsi="Sylfaen"/>
          <w:color w:val="000000"/>
          <w:lang w:val="hy-AM"/>
        </w:rPr>
        <w:t xml:space="preserve"> </w:t>
      </w:r>
      <w:r>
        <w:rPr>
          <w:rFonts w:ascii="Sylfaen" w:hAnsi="Sylfaen"/>
          <w:b/>
          <w:bCs/>
          <w:color w:val="000000"/>
          <w:lang w:val="hy-AM"/>
        </w:rPr>
        <w:t>ԵՎ ՓՈՓՈԽՈՒԹՅՈՒՆՆԵՐ</w:t>
      </w:r>
      <w:r w:rsidRPr="00F41C38">
        <w:rPr>
          <w:rStyle w:val="Strong"/>
          <w:rFonts w:ascii="Sylfaen" w:hAnsi="Sylfaen"/>
          <w:color w:val="000000"/>
          <w:lang w:val="hy-AM"/>
        </w:rPr>
        <w:t xml:space="preserve"> ԿԱՏԱՐԵԼՈՒ ՄԱՍԻՆ</w:t>
      </w:r>
      <w:r>
        <w:rPr>
          <w:rStyle w:val="Strong"/>
          <w:rFonts w:ascii="Sylfaen" w:hAnsi="Sylfaen"/>
          <w:color w:val="000000"/>
          <w:lang w:val="hy-AM"/>
        </w:rPr>
        <w:t xml:space="preserve">» ԵՎ «ՎԱՐՉԱԿԱՆ ԻՐԱՎԱԽԱԽՏՈՒՄՆԵՐԻ ՎԵՐԱԲԵՐՅԱԼ ՀԱՅԱՍՏԱՆԻ ՀԱՆՐԱՊԵՏՈՒԹՅԱՆ ՕՐԵՆՍԳՐՔՈՒՄ ՓՈՓՈԽՈՒԹՅՈՒՆՆԵՐ ԿԱՏԱՐԵԼՈՒ ՄԱՍԻՆ» </w:t>
      </w:r>
      <w:r w:rsidR="0049256C">
        <w:rPr>
          <w:rStyle w:val="Strong"/>
          <w:rFonts w:ascii="Sylfaen" w:hAnsi="Sylfaen"/>
          <w:color w:val="000000"/>
          <w:lang w:val="hy-AM"/>
        </w:rPr>
        <w:t>ՕՐԵՆՔՆԵՐԻ ՆԱԽԱԳԾԵՐԻ ՓԱԹԵԹԻ</w:t>
      </w:r>
      <w:r w:rsidR="001A5584">
        <w:rPr>
          <w:rStyle w:val="Strong"/>
          <w:rFonts w:ascii="Sylfaen" w:hAnsi="Sylfaen"/>
          <w:color w:val="000000"/>
          <w:lang w:val="hy-AM"/>
        </w:rPr>
        <w:t xml:space="preserve"> </w:t>
      </w:r>
      <w:r w:rsidR="00036ED7" w:rsidRPr="00100C0B">
        <w:rPr>
          <w:rFonts w:ascii="Sylfaen" w:hAnsi="Sylfaen" w:cs="Sylfaen"/>
          <w:b/>
          <w:lang w:val="hy-AM"/>
        </w:rPr>
        <w:t>ԸՆԴՈւՆՄԱՆ ԿԱՊԱԿՑՈՒԹՅԱՄԲ ԱՅԼ ՆՈՐ</w:t>
      </w:r>
      <w:r w:rsidR="001A5584">
        <w:rPr>
          <w:rFonts w:ascii="Sylfaen" w:hAnsi="Sylfaen" w:cs="Sylfaen"/>
          <w:b/>
          <w:lang w:val="hy-AM"/>
        </w:rPr>
        <w:t xml:space="preserve">ՄԱՏԻՎ ԻՐԱՎԱԿԱՆ ԱԿՏԵՐԻ ԸՆԴՈՒՆՄԱՆ </w:t>
      </w:r>
      <w:r w:rsidR="00036ED7" w:rsidRPr="00100C0B">
        <w:rPr>
          <w:rFonts w:ascii="Sylfaen" w:hAnsi="Sylfaen" w:cs="Sylfaen"/>
          <w:b/>
          <w:lang w:val="hy-AM"/>
        </w:rPr>
        <w:t>ԱՆՀՐԱԺԵՇՏՈՒԹՅԱՆ ՄԱՍԻՆ</w:t>
      </w:r>
    </w:p>
    <w:p w:rsidR="001A5584" w:rsidRDefault="00D30744" w:rsidP="004052DF">
      <w:pPr>
        <w:pStyle w:val="BodyText"/>
        <w:spacing w:line="276" w:lineRule="auto"/>
        <w:ind w:firstLine="708"/>
        <w:jc w:val="both"/>
        <w:rPr>
          <w:rFonts w:ascii="Sylfaen" w:hAnsi="Sylfaen" w:cs="Arial"/>
          <w:color w:val="000000"/>
          <w:szCs w:val="24"/>
          <w:shd w:val="clear" w:color="auto" w:fill="FFFFFF"/>
          <w:lang w:val="hy-AM"/>
        </w:rPr>
      </w:pPr>
      <w:r>
        <w:rPr>
          <w:rFonts w:ascii="Sylfaen" w:hAnsi="Sylfaen" w:cs="Arial"/>
          <w:color w:val="000000"/>
          <w:szCs w:val="24"/>
          <w:shd w:val="clear" w:color="auto" w:fill="FFFFFF"/>
          <w:lang w:val="hy-AM"/>
        </w:rPr>
        <w:tab/>
      </w:r>
    </w:p>
    <w:p w:rsidR="001A5584" w:rsidRDefault="001A5584" w:rsidP="004052DF">
      <w:pPr>
        <w:pStyle w:val="BodyText"/>
        <w:spacing w:line="276" w:lineRule="auto"/>
        <w:ind w:firstLine="708"/>
        <w:jc w:val="both"/>
        <w:rPr>
          <w:rFonts w:ascii="Sylfaen" w:hAnsi="Sylfaen" w:cs="Arial"/>
          <w:color w:val="000000"/>
          <w:szCs w:val="24"/>
          <w:shd w:val="clear" w:color="auto" w:fill="FFFFFF"/>
          <w:lang w:val="hy-AM"/>
        </w:rPr>
      </w:pPr>
    </w:p>
    <w:p w:rsidR="00036ED7" w:rsidRPr="005C634B" w:rsidRDefault="001A5584" w:rsidP="004052DF">
      <w:pPr>
        <w:pStyle w:val="BodyText"/>
        <w:spacing w:line="276" w:lineRule="auto"/>
        <w:ind w:firstLine="708"/>
        <w:jc w:val="both"/>
        <w:rPr>
          <w:rFonts w:ascii="Sylfaen" w:hAnsi="Sylfaen" w:cs="Sylfaen"/>
          <w:noProof/>
          <w:szCs w:val="24"/>
          <w:lang w:val="af-ZA"/>
        </w:rPr>
      </w:pPr>
      <w:r w:rsidRPr="00DC6366">
        <w:rPr>
          <w:rFonts w:ascii="Sylfaen" w:hAnsi="Sylfaen" w:cs="Sylfaen"/>
          <w:szCs w:val="24"/>
          <w:lang w:val="hy-AM"/>
        </w:rPr>
        <w:t xml:space="preserve">«Երևան քաղաքում տեղական ինքնակառավարման մասին» </w:t>
      </w:r>
      <w:r>
        <w:rPr>
          <w:rFonts w:ascii="Sylfaen" w:hAnsi="Sylfaen" w:cs="Sylfaen"/>
          <w:szCs w:val="24"/>
          <w:lang w:val="hy-AM"/>
        </w:rPr>
        <w:t xml:space="preserve">Հայաստանի Հանրապետության </w:t>
      </w:r>
      <w:r w:rsidRPr="00DC6366">
        <w:rPr>
          <w:rFonts w:ascii="Sylfaen" w:hAnsi="Sylfaen" w:cs="Sylfaen"/>
          <w:szCs w:val="24"/>
          <w:lang w:val="hy-AM"/>
        </w:rPr>
        <w:t>օրենքում լրացումներ</w:t>
      </w:r>
      <w:r w:rsidRPr="00F23F01">
        <w:rPr>
          <w:rFonts w:ascii="Sylfaen" w:hAnsi="Sylfaen" w:cs="Sylfaen"/>
          <w:szCs w:val="24"/>
          <w:lang w:val="hy-AM"/>
        </w:rPr>
        <w:t xml:space="preserve"> </w:t>
      </w:r>
      <w:r>
        <w:rPr>
          <w:rFonts w:ascii="Sylfaen" w:hAnsi="Sylfaen" w:cs="Sylfaen"/>
          <w:szCs w:val="24"/>
          <w:lang w:val="hy-AM"/>
        </w:rPr>
        <w:t>և փոփոխություն</w:t>
      </w:r>
      <w:r w:rsidRPr="00DC6366">
        <w:rPr>
          <w:rFonts w:ascii="Sylfaen" w:hAnsi="Sylfaen" w:cs="Sylfaen"/>
          <w:szCs w:val="24"/>
          <w:lang w:val="hy-AM"/>
        </w:rPr>
        <w:t xml:space="preserve"> կատարելու մասին», «Տեղական ինքնակառավարման մասին» </w:t>
      </w:r>
      <w:r>
        <w:rPr>
          <w:rFonts w:ascii="Sylfaen" w:hAnsi="Sylfaen" w:cs="Sylfaen"/>
          <w:szCs w:val="24"/>
          <w:lang w:val="hy-AM"/>
        </w:rPr>
        <w:t xml:space="preserve">Հայաստանի Հանրապետության </w:t>
      </w:r>
      <w:r w:rsidRPr="00DC6366">
        <w:rPr>
          <w:rFonts w:ascii="Sylfaen" w:hAnsi="Sylfaen" w:cs="Sylfaen"/>
          <w:szCs w:val="24"/>
          <w:lang w:val="hy-AM"/>
        </w:rPr>
        <w:t xml:space="preserve">օրենքում լրացումներ կատարելու մասին», «Տեղական տուրքերի և վճարների մասին» </w:t>
      </w:r>
      <w:r>
        <w:rPr>
          <w:rFonts w:ascii="Sylfaen" w:hAnsi="Sylfaen" w:cs="Sylfaen"/>
          <w:szCs w:val="24"/>
          <w:lang w:val="hy-AM"/>
        </w:rPr>
        <w:t xml:space="preserve">Հայաստանի Հանրապետության </w:t>
      </w:r>
      <w:r w:rsidRPr="00DC6366">
        <w:rPr>
          <w:rFonts w:ascii="Sylfaen" w:hAnsi="Sylfaen" w:cs="Sylfaen"/>
          <w:szCs w:val="24"/>
          <w:lang w:val="hy-AM"/>
        </w:rPr>
        <w:t xml:space="preserve">օրենքում լրացումներ </w:t>
      </w:r>
      <w:r>
        <w:rPr>
          <w:rFonts w:ascii="Sylfaen" w:hAnsi="Sylfaen" w:cs="Sylfaen"/>
          <w:szCs w:val="24"/>
          <w:lang w:val="hy-AM"/>
        </w:rPr>
        <w:t xml:space="preserve">և փոփոխություն </w:t>
      </w:r>
      <w:r w:rsidRPr="00DC6366">
        <w:rPr>
          <w:rFonts w:ascii="Sylfaen" w:hAnsi="Sylfaen" w:cs="Sylfaen"/>
          <w:szCs w:val="24"/>
          <w:lang w:val="hy-AM"/>
        </w:rPr>
        <w:t>կատարելու մասին»</w:t>
      </w:r>
      <w:r w:rsidR="00151BD1">
        <w:rPr>
          <w:rFonts w:ascii="Sylfaen" w:hAnsi="Sylfaen" w:cs="Sylfaen"/>
          <w:szCs w:val="24"/>
          <w:lang w:val="hy-AM"/>
        </w:rPr>
        <w:t xml:space="preserve"> և</w:t>
      </w:r>
      <w:r w:rsidRPr="00DC6366">
        <w:rPr>
          <w:rFonts w:ascii="Sylfaen" w:hAnsi="Sylfaen" w:cs="Sylfaen"/>
          <w:szCs w:val="24"/>
          <w:lang w:val="hy-AM"/>
        </w:rPr>
        <w:t xml:space="preserve"> «Վարչական իրավախախտումների վերաբերյալ</w:t>
      </w:r>
      <w:r w:rsidRPr="00F23F01">
        <w:rPr>
          <w:rFonts w:ascii="Sylfaen" w:hAnsi="Sylfaen" w:cs="Sylfaen"/>
          <w:szCs w:val="24"/>
          <w:lang w:val="hy-AM"/>
        </w:rPr>
        <w:t xml:space="preserve"> </w:t>
      </w:r>
      <w:r>
        <w:rPr>
          <w:rFonts w:ascii="Sylfaen" w:hAnsi="Sylfaen" w:cs="Sylfaen"/>
          <w:szCs w:val="24"/>
          <w:lang w:val="hy-AM"/>
        </w:rPr>
        <w:t>Հայաստանի Հանրապետության</w:t>
      </w:r>
      <w:r w:rsidRPr="00DC6366">
        <w:rPr>
          <w:rFonts w:ascii="Sylfaen" w:hAnsi="Sylfaen" w:cs="Sylfaen"/>
          <w:szCs w:val="24"/>
          <w:lang w:val="hy-AM"/>
        </w:rPr>
        <w:t xml:space="preserve"> օրենսգրքում </w:t>
      </w:r>
      <w:r>
        <w:rPr>
          <w:rFonts w:ascii="Sylfaen" w:hAnsi="Sylfaen" w:cs="Sylfaen"/>
          <w:szCs w:val="24"/>
          <w:lang w:val="hy-AM"/>
        </w:rPr>
        <w:t xml:space="preserve">փոփոխություններ </w:t>
      </w:r>
      <w:r w:rsidRPr="00DC6366">
        <w:rPr>
          <w:rFonts w:ascii="Sylfaen" w:hAnsi="Sylfaen" w:cs="Sylfaen"/>
          <w:szCs w:val="24"/>
          <w:lang w:val="hy-AM"/>
        </w:rPr>
        <w:t>կատարելու մասին»</w:t>
      </w:r>
      <w:r w:rsidRPr="00DC6366">
        <w:rPr>
          <w:rFonts w:ascii="Sylfaen" w:hAnsi="Sylfaen"/>
          <w:b/>
          <w:iCs/>
          <w:szCs w:val="24"/>
          <w:lang w:val="hy-AM"/>
        </w:rPr>
        <w:t xml:space="preserve"> </w:t>
      </w:r>
      <w:r w:rsidR="00D30744">
        <w:rPr>
          <w:rFonts w:ascii="Sylfaen" w:hAnsi="Sylfaen" w:cs="Arial"/>
          <w:color w:val="000000"/>
          <w:szCs w:val="24"/>
          <w:shd w:val="clear" w:color="auto" w:fill="FFFFFF"/>
          <w:lang w:val="hy-AM"/>
        </w:rPr>
        <w:t>օրենքների նախագծերի փաթեթի</w:t>
      </w:r>
      <w:r w:rsidR="00D30744" w:rsidRPr="00F41C38">
        <w:rPr>
          <w:rFonts w:ascii="Sylfaen" w:hAnsi="Sylfaen" w:cs="Sylfaen"/>
          <w:noProof/>
          <w:szCs w:val="24"/>
          <w:lang w:val="hy-AM"/>
        </w:rPr>
        <w:t xml:space="preserve"> </w:t>
      </w:r>
      <w:r w:rsidR="00036ED7" w:rsidRPr="00F41C38">
        <w:rPr>
          <w:rFonts w:ascii="Sylfaen" w:hAnsi="Sylfaen" w:cs="Sylfaen"/>
          <w:noProof/>
          <w:szCs w:val="24"/>
          <w:lang w:val="hy-AM"/>
        </w:rPr>
        <w:t>ընդունման</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կապակցությամբ</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այլ</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նորմատիվ</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իրավական</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ակտեր</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ընդունել</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անհրաժեշտ</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չէ</w:t>
      </w:r>
      <w:r w:rsidR="00036ED7" w:rsidRPr="005C634B">
        <w:rPr>
          <w:rFonts w:ascii="Sylfaen" w:hAnsi="Sylfaen" w:cs="Sylfaen"/>
          <w:noProof/>
          <w:szCs w:val="24"/>
          <w:lang w:val="af-ZA"/>
        </w:rPr>
        <w:t>:</w:t>
      </w:r>
    </w:p>
    <w:p w:rsidR="00036ED7" w:rsidRDefault="00036ED7"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Pr="00D80D81" w:rsidRDefault="00D80D81" w:rsidP="004052DF">
      <w:pPr>
        <w:ind w:firstLine="540"/>
        <w:jc w:val="both"/>
        <w:rPr>
          <w:rFonts w:ascii="Sylfaen" w:eastAsia="Times New Roman" w:hAnsi="Sylfaen" w:cs="Times New Roman"/>
          <w:noProof/>
          <w:sz w:val="24"/>
          <w:szCs w:val="24"/>
        </w:rPr>
      </w:pPr>
    </w:p>
    <w:p w:rsidR="00036ED7" w:rsidRPr="005C634B" w:rsidRDefault="00036ED7" w:rsidP="004052DF">
      <w:pPr>
        <w:jc w:val="center"/>
        <w:rPr>
          <w:rFonts w:ascii="Sylfaen" w:eastAsia="Times New Roman" w:hAnsi="Sylfaen" w:cs="Times New Roman"/>
          <w:b/>
          <w:noProof/>
          <w:sz w:val="24"/>
          <w:szCs w:val="24"/>
          <w:lang w:val="af-ZA"/>
        </w:rPr>
      </w:pPr>
      <w:r w:rsidRPr="005C634B">
        <w:rPr>
          <w:rFonts w:ascii="Sylfaen" w:eastAsia="Times New Roman" w:hAnsi="Sylfaen" w:cs="Sylfaen"/>
          <w:b/>
          <w:noProof/>
          <w:sz w:val="24"/>
          <w:szCs w:val="24"/>
          <w:lang w:val="af-ZA"/>
        </w:rPr>
        <w:lastRenderedPageBreak/>
        <w:t>Տ</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Ե</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Ղ</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Ե</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Կ</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Ա</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Ն</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Ք</w:t>
      </w:r>
    </w:p>
    <w:p w:rsidR="00036ED7" w:rsidRPr="00100C0B" w:rsidRDefault="00151BD1" w:rsidP="001A5584">
      <w:pPr>
        <w:pStyle w:val="NormalWeb"/>
        <w:shd w:val="clear" w:color="auto" w:fill="FFFFFF"/>
        <w:spacing w:before="0" w:beforeAutospacing="0" w:after="0" w:afterAutospacing="0" w:line="276" w:lineRule="auto"/>
        <w:jc w:val="center"/>
        <w:rPr>
          <w:rFonts w:ascii="Sylfaen" w:hAnsi="Sylfaen" w:cs="Sylfaen"/>
          <w:b/>
          <w:lang w:val="hy-AM"/>
        </w:rPr>
      </w:pPr>
      <w:r w:rsidRPr="00F41C38">
        <w:rPr>
          <w:rFonts w:ascii="Sylfaen" w:hAnsi="Sylfaen"/>
          <w:b/>
          <w:bCs/>
          <w:color w:val="000000"/>
          <w:lang w:val="hy-AM"/>
        </w:rPr>
        <w:t xml:space="preserve">«ԵՐԵՎԱՆ ՔԱՂԱՔՈՒՄ ՏԵՂԱԿԱՆ ԻՆՔՆԱԿԱՌԱՎԱՐՄԱՆ ՄԱՍԻՆ» ՀԱՅԱՍՏԱՆԻ ՀԱՆՐԱՊԵՏՈՒԹՅԱՆ ՕՐԵՆՔՈՒՄ ԼՐԱՑՈՒՄՆԵՐ </w:t>
      </w:r>
      <w:r>
        <w:rPr>
          <w:rFonts w:ascii="Sylfaen" w:hAnsi="Sylfaen"/>
          <w:b/>
          <w:bCs/>
          <w:color w:val="000000"/>
          <w:lang w:val="hy-AM"/>
        </w:rPr>
        <w:t xml:space="preserve">ԵՎ ՓՈՓՈԽՈՒԹՅՈՒՆ </w:t>
      </w:r>
      <w:r w:rsidRPr="00F41C38">
        <w:rPr>
          <w:rFonts w:ascii="Sylfaen" w:hAnsi="Sylfaen"/>
          <w:b/>
          <w:bCs/>
          <w:color w:val="000000"/>
          <w:lang w:val="hy-AM"/>
        </w:rPr>
        <w:t>ԿԱՏԱՐԵԼՈՒ ՄԱՍԻՆ</w:t>
      </w:r>
      <w:r>
        <w:rPr>
          <w:rFonts w:ascii="Sylfaen" w:hAnsi="Sylfaen"/>
          <w:b/>
          <w:bCs/>
          <w:color w:val="000000"/>
          <w:lang w:val="hy-AM"/>
        </w:rPr>
        <w:t xml:space="preserve">», </w:t>
      </w:r>
      <w:r w:rsidRPr="00F41C38">
        <w:rPr>
          <w:rFonts w:ascii="Sylfaen" w:hAnsi="Sylfaen"/>
          <w:b/>
          <w:bCs/>
          <w:color w:val="000000"/>
          <w:lang w:val="hy-AM"/>
        </w:rPr>
        <w:t>«ՏԵՂԱԿԱՆ ԻՆՔՆԱԿԱՌԱՎԱՐՄԱՆ ՄԱՍԻՆ» ՀԱՅԱՍՏԱՆԻ ՀԱՆՐԱՊԵՏՈՒԹՅԱՆ ՕՐԵՆՔՈՒՄ ԼՐԱՑՈՒՄՆԵՐ ԿԱՏԱՐԵԼՈՒ ՄԱՍԻՆ</w:t>
      </w:r>
      <w:r>
        <w:rPr>
          <w:rFonts w:ascii="Sylfaen" w:hAnsi="Sylfaen"/>
          <w:b/>
          <w:bCs/>
          <w:color w:val="000000"/>
          <w:lang w:val="hy-AM"/>
        </w:rPr>
        <w:t>»,</w:t>
      </w:r>
      <w:r w:rsidRPr="00F41C38">
        <w:rPr>
          <w:rStyle w:val="Strong"/>
          <w:rFonts w:ascii="Sylfaen" w:hAnsi="Sylfaen"/>
          <w:color w:val="000000"/>
          <w:lang w:val="hy-AM"/>
        </w:rPr>
        <w:t xml:space="preserve"> «ՏԵՂԱԿԱՆ ՏՈՒՐՔԵՐԻ ԵՎ ՎՃԱՐՆԵՐԻ ՄԱՍԻՆ» ՀԱՅԱՍՏԱՆԻ ՀԱՆՐԱՊԵՏՈՒԹՅԱՆ ՕՐԵՆՔՈՒՄ ԼՐԱՑՈՒՄՆԵՐ</w:t>
      </w:r>
      <w:r>
        <w:rPr>
          <w:rStyle w:val="Strong"/>
          <w:rFonts w:ascii="Sylfaen" w:hAnsi="Sylfaen"/>
          <w:color w:val="000000"/>
          <w:lang w:val="hy-AM"/>
        </w:rPr>
        <w:t xml:space="preserve"> </w:t>
      </w:r>
      <w:r>
        <w:rPr>
          <w:rFonts w:ascii="Sylfaen" w:hAnsi="Sylfaen"/>
          <w:b/>
          <w:bCs/>
          <w:color w:val="000000"/>
          <w:lang w:val="hy-AM"/>
        </w:rPr>
        <w:t>ԵՎ ՓՈՓՈԽՈՒԹՅՈՒՆՆԵՐ</w:t>
      </w:r>
      <w:r w:rsidRPr="00F41C38">
        <w:rPr>
          <w:rStyle w:val="Strong"/>
          <w:rFonts w:ascii="Sylfaen" w:hAnsi="Sylfaen"/>
          <w:color w:val="000000"/>
          <w:lang w:val="hy-AM"/>
        </w:rPr>
        <w:t xml:space="preserve"> ԿԱՏԱՐԵԼՈՒ ՄԱՍԻՆ</w:t>
      </w:r>
      <w:r>
        <w:rPr>
          <w:rStyle w:val="Strong"/>
          <w:rFonts w:ascii="Sylfaen" w:hAnsi="Sylfaen"/>
          <w:color w:val="000000"/>
          <w:lang w:val="hy-AM"/>
        </w:rPr>
        <w:t xml:space="preserve">» ԵՎ «ՎԱՐՉԱԿԱՆ ԻՐԱՎԱԽԱԽՏՈՒՄՆԵՐԻ ՎԵՐԱԲԵՐՅԱԼ ՀԱՅԱՍՏԱՆԻ ՀԱՆՐԱՊԵՏՈՒԹՅԱՆ ՕՐԵՆՍԳՐՔՈՒՄ ՓՈՓՈԽՈՒԹՅՈՒՆՆԵՐ ԿԱՏԱՐԵԼՈՒ ՄԱՍԻՆ» </w:t>
      </w:r>
      <w:r w:rsidR="001A5584">
        <w:rPr>
          <w:rStyle w:val="Strong"/>
          <w:rFonts w:ascii="Sylfaen" w:hAnsi="Sylfaen"/>
          <w:color w:val="000000"/>
          <w:lang w:val="hy-AM"/>
        </w:rPr>
        <w:t xml:space="preserve">ՕՐԵՆՔՆԵՐԻ </w:t>
      </w:r>
      <w:r w:rsidR="00D30744">
        <w:rPr>
          <w:rStyle w:val="Strong"/>
          <w:rFonts w:ascii="Sylfaen" w:hAnsi="Sylfaen"/>
          <w:color w:val="000000"/>
          <w:lang w:val="hy-AM"/>
        </w:rPr>
        <w:t>ՆԱԽԱԳԾԵՐԻ ՓԱԹԵԹԻ</w:t>
      </w:r>
      <w:r w:rsidR="001A5584">
        <w:rPr>
          <w:rStyle w:val="Strong"/>
          <w:rFonts w:ascii="Sylfaen" w:hAnsi="Sylfaen"/>
          <w:color w:val="000000"/>
          <w:lang w:val="hy-AM"/>
        </w:rPr>
        <w:t xml:space="preserve"> </w:t>
      </w:r>
      <w:r w:rsidR="00036ED7" w:rsidRPr="00100C0B">
        <w:rPr>
          <w:rFonts w:ascii="Sylfaen" w:hAnsi="Sylfaen" w:cs="Sylfaen"/>
          <w:b/>
          <w:lang w:val="hy-AM"/>
        </w:rPr>
        <w:t>ԸՆԴՈՒՆՄԱՆ</w:t>
      </w:r>
      <w:r w:rsidR="00036ED7" w:rsidRPr="00100C0B">
        <w:rPr>
          <w:rFonts w:ascii="Sylfaen" w:hAnsi="Sylfaen" w:cs="Sylfaen"/>
          <w:b/>
          <w:lang w:val="af-ZA"/>
        </w:rPr>
        <w:t xml:space="preserve"> </w:t>
      </w:r>
      <w:r w:rsidR="00036ED7" w:rsidRPr="00100C0B">
        <w:rPr>
          <w:rFonts w:ascii="Sylfaen" w:hAnsi="Sylfaen" w:cs="Sylfaen"/>
          <w:b/>
          <w:lang w:val="hy-AM"/>
        </w:rPr>
        <w:t>ԿԱՊԱԿՑՈՒԹՅԱՄԲ ՊԵՏԱԿԱՆ</w:t>
      </w:r>
      <w:r w:rsidR="00036ED7" w:rsidRPr="00100C0B">
        <w:rPr>
          <w:rFonts w:ascii="Sylfaen" w:hAnsi="Sylfaen" w:cs="Sylfaen"/>
          <w:b/>
          <w:lang w:val="af-ZA"/>
        </w:rPr>
        <w:t xml:space="preserve"> </w:t>
      </w:r>
      <w:r w:rsidR="00036ED7" w:rsidRPr="00100C0B">
        <w:rPr>
          <w:rFonts w:ascii="Sylfaen" w:hAnsi="Sylfaen" w:cs="Sylfaen"/>
          <w:b/>
          <w:lang w:val="hy-AM"/>
        </w:rPr>
        <w:t>ԿԱՄ ՏԵՂԱԿԱՆ ԻՆՔՆԱԿԱՌԱՎԱՐՄԱՆ ՄԱՐՄՆԻ ԲՅՈՒՋԵՈՒՄ ԵԿԱՄՈՒՏՆԵՐԻ</w:t>
      </w:r>
      <w:r w:rsidR="00036ED7" w:rsidRPr="00100C0B">
        <w:rPr>
          <w:rFonts w:ascii="Sylfaen" w:hAnsi="Sylfaen" w:cs="Sylfaen"/>
          <w:b/>
          <w:lang w:val="af-ZA"/>
        </w:rPr>
        <w:t xml:space="preserve"> </w:t>
      </w:r>
      <w:r w:rsidR="00036ED7" w:rsidRPr="00100C0B">
        <w:rPr>
          <w:rFonts w:ascii="Sylfaen" w:hAnsi="Sylfaen" w:cs="Sylfaen"/>
          <w:b/>
          <w:lang w:val="hy-AM"/>
        </w:rPr>
        <w:t>ԵՎ ԾԱԽՍԵՐԻ ԱՎԵԼԱՑՄԱՆ ԿԱՄ ՆՎԱԶԵՑՄԱՆ ՄԱՍԻՆ</w:t>
      </w:r>
    </w:p>
    <w:p w:rsidR="001A5584" w:rsidRDefault="001A5584" w:rsidP="001A5584">
      <w:pPr>
        <w:ind w:firstLine="540"/>
        <w:jc w:val="both"/>
        <w:rPr>
          <w:rFonts w:ascii="Sylfaen" w:hAnsi="Sylfaen" w:cs="Arial"/>
          <w:color w:val="000000"/>
          <w:sz w:val="24"/>
          <w:szCs w:val="24"/>
          <w:shd w:val="clear" w:color="auto" w:fill="FFFFFF"/>
          <w:lang w:val="hy-AM"/>
        </w:rPr>
      </w:pPr>
    </w:p>
    <w:p w:rsidR="00036ED7" w:rsidRPr="00F41C38" w:rsidRDefault="001A5584" w:rsidP="001A5584">
      <w:pPr>
        <w:ind w:firstLine="540"/>
        <w:jc w:val="both"/>
        <w:rPr>
          <w:rFonts w:ascii="Sylfaen" w:hAnsi="Sylfaen"/>
          <w:sz w:val="24"/>
          <w:szCs w:val="24"/>
          <w:lang w:val="hy-AM"/>
        </w:rPr>
      </w:pPr>
      <w:r w:rsidRPr="00DC6366">
        <w:rPr>
          <w:rFonts w:ascii="Sylfaen" w:hAnsi="Sylfaen" w:cs="Sylfaen"/>
          <w:sz w:val="24"/>
          <w:szCs w:val="24"/>
          <w:lang w:val="hy-AM"/>
        </w:rPr>
        <w:t xml:space="preserve">«Երևան քաղաքում տեղական ինքնակառավարման մասին» </w:t>
      </w:r>
      <w:r>
        <w:rPr>
          <w:rFonts w:ascii="Sylfaen" w:hAnsi="Sylfaen" w:cs="Sylfaen"/>
          <w:sz w:val="24"/>
          <w:szCs w:val="24"/>
          <w:lang w:val="hy-AM"/>
        </w:rPr>
        <w:t xml:space="preserve">Հայաստանի Հանրապետության </w:t>
      </w:r>
      <w:r w:rsidRPr="00DC6366">
        <w:rPr>
          <w:rFonts w:ascii="Sylfaen" w:hAnsi="Sylfaen" w:cs="Sylfaen"/>
          <w:sz w:val="24"/>
          <w:szCs w:val="24"/>
          <w:lang w:val="hy-AM"/>
        </w:rPr>
        <w:t>օրենքում լրացումներ</w:t>
      </w:r>
      <w:r w:rsidRPr="00F23F01">
        <w:rPr>
          <w:rFonts w:ascii="Sylfaen" w:hAnsi="Sylfaen" w:cs="Sylfaen"/>
          <w:sz w:val="24"/>
          <w:szCs w:val="24"/>
          <w:lang w:val="hy-AM"/>
        </w:rPr>
        <w:t xml:space="preserve"> </w:t>
      </w:r>
      <w:r>
        <w:rPr>
          <w:rFonts w:ascii="Sylfaen" w:hAnsi="Sylfaen" w:cs="Sylfaen"/>
          <w:sz w:val="24"/>
          <w:szCs w:val="24"/>
          <w:lang w:val="hy-AM"/>
        </w:rPr>
        <w:t>և փոփոխություն</w:t>
      </w:r>
      <w:r w:rsidRPr="00DC6366">
        <w:rPr>
          <w:rFonts w:ascii="Sylfaen" w:hAnsi="Sylfaen" w:cs="Sylfaen"/>
          <w:sz w:val="24"/>
          <w:szCs w:val="24"/>
          <w:lang w:val="hy-AM"/>
        </w:rPr>
        <w:t xml:space="preserve"> կատարելու մասին», «Տեղական ինքնակառավարման մասին» </w:t>
      </w:r>
      <w:r>
        <w:rPr>
          <w:rFonts w:ascii="Sylfaen" w:hAnsi="Sylfaen" w:cs="Sylfaen"/>
          <w:sz w:val="24"/>
          <w:szCs w:val="24"/>
          <w:lang w:val="hy-AM"/>
        </w:rPr>
        <w:t xml:space="preserve">Հայաստանի Հանրապետության </w:t>
      </w:r>
      <w:r w:rsidRPr="00DC6366">
        <w:rPr>
          <w:rFonts w:ascii="Sylfaen" w:hAnsi="Sylfaen" w:cs="Sylfaen"/>
          <w:sz w:val="24"/>
          <w:szCs w:val="24"/>
          <w:lang w:val="hy-AM"/>
        </w:rPr>
        <w:t xml:space="preserve">օրենքում լրացումներ կատարելու մասին», «Տեղական տուրքերի և վճարների մասին» </w:t>
      </w:r>
      <w:r>
        <w:rPr>
          <w:rFonts w:ascii="Sylfaen" w:hAnsi="Sylfaen" w:cs="Sylfaen"/>
          <w:sz w:val="24"/>
          <w:szCs w:val="24"/>
          <w:lang w:val="hy-AM"/>
        </w:rPr>
        <w:t xml:space="preserve">Հայաստանի Հանրապետության </w:t>
      </w:r>
      <w:r w:rsidRPr="00DC6366">
        <w:rPr>
          <w:rFonts w:ascii="Sylfaen" w:hAnsi="Sylfaen" w:cs="Sylfaen"/>
          <w:sz w:val="24"/>
          <w:szCs w:val="24"/>
          <w:lang w:val="hy-AM"/>
        </w:rPr>
        <w:t xml:space="preserve">օրենքում լրացումներ </w:t>
      </w:r>
      <w:r>
        <w:rPr>
          <w:rFonts w:ascii="Sylfaen" w:hAnsi="Sylfaen" w:cs="Sylfaen"/>
          <w:sz w:val="24"/>
          <w:szCs w:val="24"/>
          <w:lang w:val="hy-AM"/>
        </w:rPr>
        <w:t xml:space="preserve">և փոփոխություն </w:t>
      </w:r>
      <w:r w:rsidRPr="00DC6366">
        <w:rPr>
          <w:rFonts w:ascii="Sylfaen" w:hAnsi="Sylfaen" w:cs="Sylfaen"/>
          <w:sz w:val="24"/>
          <w:szCs w:val="24"/>
          <w:lang w:val="hy-AM"/>
        </w:rPr>
        <w:t>կատարելու մասին»</w:t>
      </w:r>
      <w:r w:rsidR="00151BD1">
        <w:rPr>
          <w:rFonts w:ascii="Sylfaen" w:hAnsi="Sylfaen" w:cs="Sylfaen"/>
          <w:sz w:val="24"/>
          <w:szCs w:val="24"/>
          <w:lang w:val="hy-AM"/>
        </w:rPr>
        <w:t xml:space="preserve"> և</w:t>
      </w:r>
      <w:r w:rsidRPr="00DC6366">
        <w:rPr>
          <w:rFonts w:ascii="Sylfaen" w:hAnsi="Sylfaen" w:cs="Sylfaen"/>
          <w:sz w:val="24"/>
          <w:szCs w:val="24"/>
          <w:lang w:val="hy-AM"/>
        </w:rPr>
        <w:t xml:space="preserve"> «Վարչական իրավախախտումների վերաբերյալ</w:t>
      </w:r>
      <w:r w:rsidRPr="00F23F01">
        <w:rPr>
          <w:rFonts w:ascii="Sylfaen" w:hAnsi="Sylfaen" w:cs="Sylfaen"/>
          <w:sz w:val="24"/>
          <w:szCs w:val="24"/>
          <w:lang w:val="hy-AM"/>
        </w:rPr>
        <w:t xml:space="preserve"> </w:t>
      </w:r>
      <w:r>
        <w:rPr>
          <w:rFonts w:ascii="Sylfaen" w:hAnsi="Sylfaen" w:cs="Sylfaen"/>
          <w:sz w:val="24"/>
          <w:szCs w:val="24"/>
          <w:lang w:val="hy-AM"/>
        </w:rPr>
        <w:t>Հայաստանի Հանրապետության</w:t>
      </w:r>
      <w:r w:rsidRPr="00DC6366">
        <w:rPr>
          <w:rFonts w:ascii="Sylfaen" w:hAnsi="Sylfaen" w:cs="Sylfaen"/>
          <w:sz w:val="24"/>
          <w:szCs w:val="24"/>
          <w:lang w:val="hy-AM"/>
        </w:rPr>
        <w:t xml:space="preserve"> օրենսգրքում </w:t>
      </w:r>
      <w:r>
        <w:rPr>
          <w:rFonts w:ascii="Sylfaen" w:hAnsi="Sylfaen" w:cs="Sylfaen"/>
          <w:sz w:val="24"/>
          <w:szCs w:val="24"/>
          <w:lang w:val="hy-AM"/>
        </w:rPr>
        <w:t xml:space="preserve">փոփոխություններ և </w:t>
      </w:r>
      <w:r w:rsidRPr="00DC6366">
        <w:rPr>
          <w:rFonts w:ascii="Sylfaen" w:hAnsi="Sylfaen" w:cs="Sylfaen"/>
          <w:sz w:val="24"/>
          <w:szCs w:val="24"/>
          <w:lang w:val="hy-AM"/>
        </w:rPr>
        <w:t>լրացումներ կատարելու մասին»</w:t>
      </w:r>
      <w:r w:rsidRPr="00DC6366">
        <w:rPr>
          <w:rFonts w:ascii="Sylfaen" w:hAnsi="Sylfaen"/>
          <w:b/>
          <w:iCs/>
          <w:sz w:val="24"/>
          <w:szCs w:val="24"/>
          <w:lang w:val="hy-AM"/>
        </w:rPr>
        <w:t xml:space="preserve"> </w:t>
      </w:r>
      <w:r w:rsidR="00D30744">
        <w:rPr>
          <w:rFonts w:ascii="Sylfaen" w:hAnsi="Sylfaen" w:cs="Arial"/>
          <w:color w:val="000000"/>
          <w:sz w:val="24"/>
          <w:szCs w:val="24"/>
          <w:shd w:val="clear" w:color="auto" w:fill="FFFFFF"/>
          <w:lang w:val="hy-AM"/>
        </w:rPr>
        <w:t>օրենքների նախագծերի փաթեթ</w:t>
      </w:r>
      <w:r w:rsidR="00D30744">
        <w:rPr>
          <w:rFonts w:ascii="Sylfaen" w:hAnsi="Sylfaen" w:cs="Arial"/>
          <w:color w:val="000000"/>
          <w:szCs w:val="24"/>
          <w:shd w:val="clear" w:color="auto" w:fill="FFFFFF"/>
          <w:lang w:val="hy-AM"/>
        </w:rPr>
        <w:t>ի</w:t>
      </w:r>
      <w:r w:rsidR="00D30744" w:rsidRPr="005C634B">
        <w:rPr>
          <w:rFonts w:ascii="Sylfaen" w:eastAsia="Times New Roman" w:hAnsi="Sylfaen" w:cs="Sylfaen"/>
          <w:noProof/>
          <w:sz w:val="24"/>
          <w:szCs w:val="24"/>
          <w:lang w:val="hy-AM"/>
        </w:rPr>
        <w:t xml:space="preserve"> </w:t>
      </w:r>
      <w:r w:rsidR="00036ED7" w:rsidRPr="005C634B">
        <w:rPr>
          <w:rFonts w:ascii="Sylfaen" w:eastAsia="Times New Roman" w:hAnsi="Sylfaen" w:cs="Sylfaen"/>
          <w:noProof/>
          <w:sz w:val="24"/>
          <w:szCs w:val="24"/>
          <w:lang w:val="hy-AM"/>
        </w:rPr>
        <w:t xml:space="preserve">ընդունման </w:t>
      </w:r>
      <w:r w:rsidR="00036ED7" w:rsidRPr="005C634B">
        <w:rPr>
          <w:rFonts w:ascii="Sylfaen" w:eastAsia="Times New Roman" w:hAnsi="Sylfaen" w:cs="GHEA Grapalat"/>
          <w:sz w:val="24"/>
          <w:szCs w:val="24"/>
          <w:lang w:val="hy-AM"/>
        </w:rPr>
        <w:t xml:space="preserve">կապակցությամբ պետական կամ տեղական ինքնակառավարման մարմնի բյուջեում եկամուտների և ծախսերի նվազեցում չի նախատեսվում, իսկ ավելացումների մասին տեղեկատվություն հնարավոր կլինի տրամադրել միայն կոնկրետ </w:t>
      </w:r>
      <w:r w:rsidR="00D30744">
        <w:rPr>
          <w:rFonts w:ascii="Sylfaen" w:eastAsia="Times New Roman" w:hAnsi="Sylfaen" w:cs="GHEA Grapalat"/>
          <w:sz w:val="24"/>
          <w:szCs w:val="24"/>
          <w:lang w:val="hy-AM"/>
        </w:rPr>
        <w:t>տրամադրված թույլտվությունների</w:t>
      </w:r>
      <w:r w:rsidR="00036ED7" w:rsidRPr="005C634B">
        <w:rPr>
          <w:rFonts w:ascii="Sylfaen" w:eastAsia="Times New Roman" w:hAnsi="Sylfaen" w:cs="GHEA Grapalat"/>
          <w:sz w:val="24"/>
          <w:szCs w:val="24"/>
          <w:lang w:val="hy-AM"/>
        </w:rPr>
        <w:t xml:space="preserve"> առկայության պայմաններում, որոնց նախադեպը ներկայումս բացակայում է:</w:t>
      </w:r>
    </w:p>
    <w:sectPr w:rsidR="00036ED7" w:rsidRPr="00F41C38" w:rsidSect="003B066D">
      <w:pgSz w:w="11907" w:h="16839" w:code="9"/>
      <w:pgMar w:top="630" w:right="850" w:bottom="1134"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D89" w:rsidRDefault="00940D89" w:rsidP="001A2906">
      <w:pPr>
        <w:spacing w:after="0" w:line="240" w:lineRule="auto"/>
      </w:pPr>
      <w:r>
        <w:separator/>
      </w:r>
    </w:p>
  </w:endnote>
  <w:endnote w:type="continuationSeparator" w:id="1">
    <w:p w:rsidR="00940D89" w:rsidRDefault="00940D89" w:rsidP="001A2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D89" w:rsidRDefault="00940D89" w:rsidP="001A2906">
      <w:pPr>
        <w:spacing w:after="0" w:line="240" w:lineRule="auto"/>
      </w:pPr>
      <w:r>
        <w:separator/>
      </w:r>
    </w:p>
  </w:footnote>
  <w:footnote w:type="continuationSeparator" w:id="1">
    <w:p w:rsidR="00940D89" w:rsidRDefault="00940D89" w:rsidP="001A29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00F92"/>
    <w:multiLevelType w:val="multilevel"/>
    <w:tmpl w:val="3410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A11C0E"/>
    <w:multiLevelType w:val="multilevel"/>
    <w:tmpl w:val="166C8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870332"/>
    <w:multiLevelType w:val="multilevel"/>
    <w:tmpl w:val="8C144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CE50F4"/>
    <w:multiLevelType w:val="hybridMultilevel"/>
    <w:tmpl w:val="2AC0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E30AD1"/>
    <w:multiLevelType w:val="hybridMultilevel"/>
    <w:tmpl w:val="56D8056E"/>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nsid w:val="5F0F0496"/>
    <w:multiLevelType w:val="hybridMultilevel"/>
    <w:tmpl w:val="3870A0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073B3E"/>
    <w:multiLevelType w:val="multilevel"/>
    <w:tmpl w:val="E3246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45A1B"/>
    <w:rsid w:val="00036ED7"/>
    <w:rsid w:val="00037FD1"/>
    <w:rsid w:val="00077798"/>
    <w:rsid w:val="00085DF6"/>
    <w:rsid w:val="000B4EC9"/>
    <w:rsid w:val="000D04C8"/>
    <w:rsid w:val="000D2161"/>
    <w:rsid w:val="000F3C24"/>
    <w:rsid w:val="000F3E45"/>
    <w:rsid w:val="000F4961"/>
    <w:rsid w:val="0010504B"/>
    <w:rsid w:val="001110AC"/>
    <w:rsid w:val="00151BD1"/>
    <w:rsid w:val="00164408"/>
    <w:rsid w:val="001650FC"/>
    <w:rsid w:val="001704A0"/>
    <w:rsid w:val="00192DD3"/>
    <w:rsid w:val="00195DB9"/>
    <w:rsid w:val="00196BE5"/>
    <w:rsid w:val="001A2906"/>
    <w:rsid w:val="001A5584"/>
    <w:rsid w:val="001B0935"/>
    <w:rsid w:val="00207EFA"/>
    <w:rsid w:val="00217161"/>
    <w:rsid w:val="00237F72"/>
    <w:rsid w:val="00245A1B"/>
    <w:rsid w:val="00251910"/>
    <w:rsid w:val="0027738F"/>
    <w:rsid w:val="00285264"/>
    <w:rsid w:val="002B319E"/>
    <w:rsid w:val="002F63CD"/>
    <w:rsid w:val="00304016"/>
    <w:rsid w:val="003622E7"/>
    <w:rsid w:val="003631F3"/>
    <w:rsid w:val="003B066D"/>
    <w:rsid w:val="003B22C5"/>
    <w:rsid w:val="003B7866"/>
    <w:rsid w:val="003D12BF"/>
    <w:rsid w:val="003E7E8D"/>
    <w:rsid w:val="003F7FC3"/>
    <w:rsid w:val="004020AF"/>
    <w:rsid w:val="00404CD7"/>
    <w:rsid w:val="004052DF"/>
    <w:rsid w:val="00460A4D"/>
    <w:rsid w:val="0047232A"/>
    <w:rsid w:val="00473C7A"/>
    <w:rsid w:val="00481085"/>
    <w:rsid w:val="0049256C"/>
    <w:rsid w:val="00496D0A"/>
    <w:rsid w:val="00497632"/>
    <w:rsid w:val="004C63B5"/>
    <w:rsid w:val="004C6984"/>
    <w:rsid w:val="004F4033"/>
    <w:rsid w:val="005317AA"/>
    <w:rsid w:val="0054062C"/>
    <w:rsid w:val="0054319D"/>
    <w:rsid w:val="005710D9"/>
    <w:rsid w:val="005B0579"/>
    <w:rsid w:val="005D2561"/>
    <w:rsid w:val="005F5B5A"/>
    <w:rsid w:val="005F7D43"/>
    <w:rsid w:val="006048D9"/>
    <w:rsid w:val="00623755"/>
    <w:rsid w:val="006332F5"/>
    <w:rsid w:val="00646E8E"/>
    <w:rsid w:val="00647242"/>
    <w:rsid w:val="006A5C2E"/>
    <w:rsid w:val="006C031F"/>
    <w:rsid w:val="006F4CD7"/>
    <w:rsid w:val="00725D79"/>
    <w:rsid w:val="007421C1"/>
    <w:rsid w:val="007A0E14"/>
    <w:rsid w:val="007A141F"/>
    <w:rsid w:val="007A335D"/>
    <w:rsid w:val="007D56D8"/>
    <w:rsid w:val="007F57F1"/>
    <w:rsid w:val="00806C3F"/>
    <w:rsid w:val="008257D4"/>
    <w:rsid w:val="0082659F"/>
    <w:rsid w:val="008418C5"/>
    <w:rsid w:val="00846214"/>
    <w:rsid w:val="00846CF0"/>
    <w:rsid w:val="00856E6F"/>
    <w:rsid w:val="00873169"/>
    <w:rsid w:val="00873B22"/>
    <w:rsid w:val="008A01F1"/>
    <w:rsid w:val="008A4B40"/>
    <w:rsid w:val="008B35F8"/>
    <w:rsid w:val="008D7094"/>
    <w:rsid w:val="008E21A5"/>
    <w:rsid w:val="008E6301"/>
    <w:rsid w:val="00910B5A"/>
    <w:rsid w:val="00912945"/>
    <w:rsid w:val="00912DEE"/>
    <w:rsid w:val="0093073B"/>
    <w:rsid w:val="00937B78"/>
    <w:rsid w:val="00940D89"/>
    <w:rsid w:val="00977417"/>
    <w:rsid w:val="00994E59"/>
    <w:rsid w:val="009A4E93"/>
    <w:rsid w:val="009D2637"/>
    <w:rsid w:val="009D351B"/>
    <w:rsid w:val="00A02204"/>
    <w:rsid w:val="00A144B7"/>
    <w:rsid w:val="00A17C9A"/>
    <w:rsid w:val="00A26EF2"/>
    <w:rsid w:val="00A372AA"/>
    <w:rsid w:val="00A6739F"/>
    <w:rsid w:val="00AB459F"/>
    <w:rsid w:val="00AC2C53"/>
    <w:rsid w:val="00B15420"/>
    <w:rsid w:val="00B3097D"/>
    <w:rsid w:val="00B46BAB"/>
    <w:rsid w:val="00B633DA"/>
    <w:rsid w:val="00BA5F98"/>
    <w:rsid w:val="00BB4752"/>
    <w:rsid w:val="00BB478A"/>
    <w:rsid w:val="00BC45F4"/>
    <w:rsid w:val="00BE2D58"/>
    <w:rsid w:val="00BE4C10"/>
    <w:rsid w:val="00C229AB"/>
    <w:rsid w:val="00C53216"/>
    <w:rsid w:val="00C923A4"/>
    <w:rsid w:val="00CB1540"/>
    <w:rsid w:val="00CD4F9E"/>
    <w:rsid w:val="00D020A3"/>
    <w:rsid w:val="00D30744"/>
    <w:rsid w:val="00D36290"/>
    <w:rsid w:val="00D53ED6"/>
    <w:rsid w:val="00D80D81"/>
    <w:rsid w:val="00D85129"/>
    <w:rsid w:val="00D85EB7"/>
    <w:rsid w:val="00DA75E0"/>
    <w:rsid w:val="00DC08C6"/>
    <w:rsid w:val="00DD0DD1"/>
    <w:rsid w:val="00DD2040"/>
    <w:rsid w:val="00DE210F"/>
    <w:rsid w:val="00DF3852"/>
    <w:rsid w:val="00E123C1"/>
    <w:rsid w:val="00E202D2"/>
    <w:rsid w:val="00E52635"/>
    <w:rsid w:val="00E60332"/>
    <w:rsid w:val="00E963AA"/>
    <w:rsid w:val="00ED0BB7"/>
    <w:rsid w:val="00EF7E6A"/>
    <w:rsid w:val="00F02A25"/>
    <w:rsid w:val="00F340F3"/>
    <w:rsid w:val="00F41C38"/>
    <w:rsid w:val="00F54B90"/>
    <w:rsid w:val="00F62D43"/>
    <w:rsid w:val="00F636A8"/>
    <w:rsid w:val="00F83AF8"/>
    <w:rsid w:val="00FA05CB"/>
    <w:rsid w:val="00FC0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E14"/>
  </w:style>
  <w:style w:type="paragraph" w:styleId="Heading3">
    <w:name w:val="heading 3"/>
    <w:basedOn w:val="Normal"/>
    <w:next w:val="Normal"/>
    <w:link w:val="Heading3Char"/>
    <w:semiHidden/>
    <w:unhideWhenUsed/>
    <w:qFormat/>
    <w:rsid w:val="00245A1B"/>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245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5A1B"/>
    <w:rPr>
      <w:b/>
      <w:bCs/>
    </w:rPr>
  </w:style>
  <w:style w:type="character" w:customStyle="1" w:styleId="Heading3Char">
    <w:name w:val="Heading 3 Char"/>
    <w:basedOn w:val="DefaultParagraphFont"/>
    <w:link w:val="Heading3"/>
    <w:semiHidden/>
    <w:rsid w:val="00245A1B"/>
    <w:rPr>
      <w:rFonts w:ascii="Cambria" w:eastAsia="Times New Roman" w:hAnsi="Cambria" w:cs="Times New Roman"/>
      <w:b/>
      <w:bCs/>
      <w:sz w:val="26"/>
      <w:szCs w:val="26"/>
    </w:rPr>
  </w:style>
  <w:style w:type="character" w:styleId="Emphasis">
    <w:name w:val="Emphasis"/>
    <w:basedOn w:val="DefaultParagraphFont"/>
    <w:qFormat/>
    <w:rsid w:val="00304016"/>
    <w:rPr>
      <w:i/>
      <w:iCs/>
    </w:rPr>
  </w:style>
  <w:style w:type="paragraph" w:styleId="Header">
    <w:name w:val="header"/>
    <w:basedOn w:val="Normal"/>
    <w:link w:val="HeaderChar"/>
    <w:uiPriority w:val="99"/>
    <w:semiHidden/>
    <w:unhideWhenUsed/>
    <w:rsid w:val="001A2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2906"/>
  </w:style>
  <w:style w:type="paragraph" w:styleId="Footer">
    <w:name w:val="footer"/>
    <w:basedOn w:val="Normal"/>
    <w:link w:val="FooterChar"/>
    <w:uiPriority w:val="99"/>
    <w:semiHidden/>
    <w:unhideWhenUsed/>
    <w:rsid w:val="001A2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2906"/>
  </w:style>
  <w:style w:type="paragraph" w:styleId="ListParagraph">
    <w:name w:val="List Paragraph"/>
    <w:basedOn w:val="Normal"/>
    <w:uiPriority w:val="34"/>
    <w:qFormat/>
    <w:rsid w:val="00036ED7"/>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036ED7"/>
    <w:pPr>
      <w:spacing w:after="0" w:line="240" w:lineRule="auto"/>
    </w:pPr>
    <w:rPr>
      <w:rFonts w:ascii="Times Armenian" w:eastAsia="Times New Roman" w:hAnsi="Times Armenian" w:cs="Times New Roman"/>
      <w:sz w:val="24"/>
      <w:szCs w:val="20"/>
    </w:rPr>
  </w:style>
  <w:style w:type="character" w:customStyle="1" w:styleId="BodyTextChar">
    <w:name w:val="Body Text Char"/>
    <w:basedOn w:val="DefaultParagraphFont"/>
    <w:link w:val="BodyText"/>
    <w:rsid w:val="00036ED7"/>
    <w:rPr>
      <w:rFonts w:ascii="Times Armenian" w:eastAsia="Times New Roman" w:hAnsi="Times Armenian" w:cs="Times New Roman"/>
      <w:sz w:val="24"/>
      <w:szCs w:val="20"/>
    </w:rPr>
  </w:style>
  <w:style w:type="character" w:customStyle="1" w:styleId="NormalWebChar">
    <w:name w:val="Normal (Web) Char"/>
    <w:aliases w:val="webb Char"/>
    <w:link w:val="NormalWeb"/>
    <w:uiPriority w:val="99"/>
    <w:locked/>
    <w:rsid w:val="00AC2C5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3001100">
      <w:bodyDiv w:val="1"/>
      <w:marLeft w:val="0"/>
      <w:marRight w:val="0"/>
      <w:marTop w:val="0"/>
      <w:marBottom w:val="0"/>
      <w:divBdr>
        <w:top w:val="none" w:sz="0" w:space="0" w:color="auto"/>
        <w:left w:val="none" w:sz="0" w:space="0" w:color="auto"/>
        <w:bottom w:val="none" w:sz="0" w:space="0" w:color="auto"/>
        <w:right w:val="none" w:sz="0" w:space="0" w:color="auto"/>
      </w:divBdr>
    </w:div>
    <w:div w:id="460194173">
      <w:bodyDiv w:val="1"/>
      <w:marLeft w:val="0"/>
      <w:marRight w:val="0"/>
      <w:marTop w:val="0"/>
      <w:marBottom w:val="0"/>
      <w:divBdr>
        <w:top w:val="none" w:sz="0" w:space="0" w:color="auto"/>
        <w:left w:val="none" w:sz="0" w:space="0" w:color="auto"/>
        <w:bottom w:val="none" w:sz="0" w:space="0" w:color="auto"/>
        <w:right w:val="none" w:sz="0" w:space="0" w:color="auto"/>
      </w:divBdr>
    </w:div>
    <w:div w:id="770779830">
      <w:bodyDiv w:val="1"/>
      <w:marLeft w:val="0"/>
      <w:marRight w:val="0"/>
      <w:marTop w:val="0"/>
      <w:marBottom w:val="0"/>
      <w:divBdr>
        <w:top w:val="none" w:sz="0" w:space="0" w:color="auto"/>
        <w:left w:val="none" w:sz="0" w:space="0" w:color="auto"/>
        <w:bottom w:val="none" w:sz="0" w:space="0" w:color="auto"/>
        <w:right w:val="none" w:sz="0" w:space="0" w:color="auto"/>
      </w:divBdr>
    </w:div>
    <w:div w:id="866479434">
      <w:bodyDiv w:val="1"/>
      <w:marLeft w:val="0"/>
      <w:marRight w:val="0"/>
      <w:marTop w:val="0"/>
      <w:marBottom w:val="0"/>
      <w:divBdr>
        <w:top w:val="none" w:sz="0" w:space="0" w:color="auto"/>
        <w:left w:val="none" w:sz="0" w:space="0" w:color="auto"/>
        <w:bottom w:val="none" w:sz="0" w:space="0" w:color="auto"/>
        <w:right w:val="none" w:sz="0" w:space="0" w:color="auto"/>
      </w:divBdr>
    </w:div>
    <w:div w:id="1411464950">
      <w:bodyDiv w:val="1"/>
      <w:marLeft w:val="0"/>
      <w:marRight w:val="0"/>
      <w:marTop w:val="0"/>
      <w:marBottom w:val="0"/>
      <w:divBdr>
        <w:top w:val="none" w:sz="0" w:space="0" w:color="auto"/>
        <w:left w:val="none" w:sz="0" w:space="0" w:color="auto"/>
        <w:bottom w:val="none" w:sz="0" w:space="0" w:color="auto"/>
        <w:right w:val="none" w:sz="0" w:space="0" w:color="auto"/>
      </w:divBdr>
    </w:div>
    <w:div w:id="1691223070">
      <w:bodyDiv w:val="1"/>
      <w:marLeft w:val="0"/>
      <w:marRight w:val="0"/>
      <w:marTop w:val="0"/>
      <w:marBottom w:val="0"/>
      <w:divBdr>
        <w:top w:val="none" w:sz="0" w:space="0" w:color="auto"/>
        <w:left w:val="none" w:sz="0" w:space="0" w:color="auto"/>
        <w:bottom w:val="none" w:sz="0" w:space="0" w:color="auto"/>
        <w:right w:val="none" w:sz="0" w:space="0" w:color="auto"/>
      </w:divBdr>
      <w:divsChild>
        <w:div w:id="620302129">
          <w:marLeft w:val="0"/>
          <w:marRight w:val="0"/>
          <w:marTop w:val="0"/>
          <w:marBottom w:val="0"/>
          <w:divBdr>
            <w:top w:val="none" w:sz="0" w:space="0" w:color="auto"/>
            <w:left w:val="none" w:sz="0" w:space="0" w:color="auto"/>
            <w:bottom w:val="none" w:sz="0" w:space="0" w:color="auto"/>
            <w:right w:val="none" w:sz="0" w:space="0" w:color="auto"/>
          </w:divBdr>
        </w:div>
      </w:divsChild>
    </w:div>
    <w:div w:id="21361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C129-B043-4269-9BA9-C3C530F7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Eduard.Amiraghyan</dc:creator>
  <cp:lastModifiedBy>Eduard.Amiraghyan</cp:lastModifiedBy>
  <cp:revision>2</cp:revision>
  <cp:lastPrinted>2020-05-07T14:03:00Z</cp:lastPrinted>
  <dcterms:created xsi:type="dcterms:W3CDTF">2021-02-02T12:52:00Z</dcterms:created>
  <dcterms:modified xsi:type="dcterms:W3CDTF">2021-02-02T12:52:00Z</dcterms:modified>
</cp:coreProperties>
</file>