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7E" w:rsidRPr="00E271D3" w:rsidRDefault="007B6D7E" w:rsidP="00E271D3">
      <w:pPr>
        <w:spacing w:after="0" w:line="276" w:lineRule="auto"/>
        <w:jc w:val="center"/>
        <w:rPr>
          <w:rFonts w:ascii="GHEA Mariam" w:hAnsi="GHEA Mariam"/>
          <w:sz w:val="24"/>
          <w:szCs w:val="24"/>
        </w:rPr>
      </w:pPr>
      <w:r w:rsidRPr="00E271D3">
        <w:rPr>
          <w:rFonts w:ascii="GHEA Mariam" w:hAnsi="GHEA Mariam" w:cs="Sylfaen"/>
          <w:sz w:val="24"/>
          <w:szCs w:val="24"/>
        </w:rPr>
        <w:t>ՀԻՄՆԱՎՈՐՈՒՄ</w:t>
      </w:r>
    </w:p>
    <w:p w:rsidR="00AA0B33" w:rsidRPr="00E271D3" w:rsidRDefault="00CD61DE" w:rsidP="00E271D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lang w:val="hy-AM"/>
        </w:rPr>
      </w:pPr>
      <w:r w:rsidRPr="00E271D3">
        <w:rPr>
          <w:rFonts w:ascii="GHEA Mariam" w:hAnsi="GHEA Mariam"/>
          <w:lang w:val="hy-AM"/>
        </w:rPr>
        <w:t>«</w:t>
      </w:r>
      <w:r w:rsidR="00E70EA6" w:rsidRPr="00E271D3">
        <w:rPr>
          <w:rFonts w:ascii="GHEA Mariam" w:hAnsi="GHEA Mariam"/>
          <w:bCs/>
          <w:color w:val="000000"/>
        </w:rPr>
        <w:t>ԳԵՈԴԵԶԻԱՅԻ ԵՎ ՔԱՐՏԵԶԱԳՐՈՒԹՅԱՆ</w:t>
      </w:r>
      <w:r w:rsidRPr="00E271D3">
        <w:rPr>
          <w:rFonts w:ascii="GHEA Mariam" w:hAnsi="GHEA Mariam"/>
          <w:bCs/>
          <w:color w:val="000000"/>
        </w:rPr>
        <w:t xml:space="preserve"> ՄԱՍԻՆ</w:t>
      </w:r>
      <w:r w:rsidR="00756946">
        <w:rPr>
          <w:rFonts w:ascii="GHEA Mariam" w:hAnsi="GHEA Mariam"/>
          <w:bCs/>
          <w:color w:val="000000"/>
        </w:rPr>
        <w:t>»</w:t>
      </w:r>
    </w:p>
    <w:p w:rsidR="00CD61DE" w:rsidRPr="00E271D3" w:rsidRDefault="00CD61DE" w:rsidP="00E271D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Mariam" w:hAnsi="GHEA Mariam"/>
          <w:bCs/>
          <w:color w:val="000000"/>
          <w:lang w:val="hy-AM"/>
        </w:rPr>
      </w:pPr>
      <w:r w:rsidRPr="00E271D3">
        <w:rPr>
          <w:rFonts w:ascii="GHEA Mariam" w:hAnsi="GHEA Mariam"/>
          <w:lang w:val="hy-AM"/>
        </w:rPr>
        <w:t>Հ</w:t>
      </w:r>
      <w:r w:rsidR="00E70EA6" w:rsidRPr="00E271D3">
        <w:rPr>
          <w:rFonts w:ascii="GHEA Mariam" w:hAnsi="GHEA Mariam"/>
        </w:rPr>
        <w:t xml:space="preserve">ԱՅԱՍՏԱՆԻ </w:t>
      </w:r>
      <w:r w:rsidRPr="00E271D3">
        <w:rPr>
          <w:rFonts w:ascii="GHEA Mariam" w:hAnsi="GHEA Mariam"/>
          <w:lang w:val="hy-AM"/>
        </w:rPr>
        <w:t>Հ</w:t>
      </w:r>
      <w:r w:rsidR="00E70EA6" w:rsidRPr="00E271D3">
        <w:rPr>
          <w:rFonts w:ascii="GHEA Mariam" w:hAnsi="GHEA Mariam"/>
        </w:rPr>
        <w:t>ԱՆՐԱՊԵՏՈՒԹՅԱՆ</w:t>
      </w:r>
      <w:r w:rsidRPr="00E271D3">
        <w:rPr>
          <w:rFonts w:ascii="GHEA Mariam" w:hAnsi="GHEA Mariam"/>
          <w:lang w:val="hy-AM"/>
        </w:rPr>
        <w:t xml:space="preserve"> </w:t>
      </w:r>
      <w:r w:rsidR="00E70EA6" w:rsidRPr="00E271D3">
        <w:rPr>
          <w:rFonts w:ascii="GHEA Mariam" w:hAnsi="GHEA Mariam"/>
        </w:rPr>
        <w:t>ՕՐԵՆՔՈՒՄ ՓՈՓՈԽՈՒԹՅՈՒՆՆԵՐ ԵՎ ԼՐԱՑՈՒՄՆԵՐ ԿԱՏԱՐԵԼՈՒ ՄԱՍԻՆ</w:t>
      </w:r>
      <w:r w:rsidR="00E70EA6" w:rsidRPr="00E271D3">
        <w:rPr>
          <w:rFonts w:ascii="GHEA Mariam" w:hAnsi="GHEA Mariam"/>
          <w:bCs/>
          <w:color w:val="000000"/>
          <w:lang w:val="hy-AM"/>
        </w:rPr>
        <w:t>»</w:t>
      </w:r>
      <w:r w:rsidR="00E70EA6" w:rsidRPr="00E271D3">
        <w:rPr>
          <w:rFonts w:ascii="GHEA Mariam" w:hAnsi="GHEA Mariam"/>
        </w:rPr>
        <w:t xml:space="preserve"> ՀՀ ՕՐԵՆՔԻ </w:t>
      </w:r>
      <w:r w:rsidRPr="00E271D3">
        <w:rPr>
          <w:rFonts w:ascii="GHEA Mariam" w:hAnsi="GHEA Mariam"/>
          <w:lang w:val="hy-AM"/>
        </w:rPr>
        <w:t xml:space="preserve">ՆԱԽԱԳԾԻ ԸՆԴՈՒՆՄԱՆ ԱՆՀՐԱԺԵՇՏՈՒԹՅԱՆ </w:t>
      </w:r>
    </w:p>
    <w:p w:rsidR="007B6D7E" w:rsidRPr="00E271D3" w:rsidRDefault="007B6D7E" w:rsidP="00E271D3">
      <w:pPr>
        <w:spacing w:after="0" w:line="276" w:lineRule="auto"/>
        <w:jc w:val="both"/>
      </w:pPr>
    </w:p>
    <w:p w:rsidR="007B6D7E" w:rsidRPr="00E271D3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135CA7" w:rsidRPr="00E271D3">
        <w:rPr>
          <w:rFonts w:ascii="GHEA Mariam" w:hAnsi="GHEA Mariam" w:cs="Sylfaen"/>
          <w:sz w:val="24"/>
          <w:szCs w:val="24"/>
        </w:rPr>
        <w:t>1.</w:t>
      </w:r>
      <w:r w:rsidR="00756946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Կարգավորման</w:t>
      </w:r>
      <w:proofErr w:type="spellEnd"/>
      <w:r w:rsidR="00135CA7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ենթակա</w:t>
      </w:r>
      <w:proofErr w:type="spellEnd"/>
      <w:r w:rsidR="00135CA7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ոլորտի</w:t>
      </w:r>
      <w:proofErr w:type="spellEnd"/>
      <w:r w:rsidR="00135CA7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կամ</w:t>
      </w:r>
      <w:proofErr w:type="spellEnd"/>
      <w:r w:rsidR="00135CA7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խնդրի</w:t>
      </w:r>
      <w:proofErr w:type="spellEnd"/>
      <w:r w:rsidR="00135CA7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սահմանումը</w:t>
      </w:r>
      <w:proofErr w:type="spellEnd"/>
    </w:p>
    <w:p w:rsidR="00756946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Նախագիծը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կարգավորում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Հանրապետությունում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գործունեության</w:t>
      </w:r>
      <w:r w:rsidR="00756946">
        <w:rPr>
          <w:rFonts w:ascii="GHEA Mariam" w:hAnsi="GHEA Mariam" w:cs="Sylfaen"/>
          <w:sz w:val="24"/>
          <w:szCs w:val="24"/>
        </w:rPr>
        <w:t>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756946">
        <w:rPr>
          <w:rFonts w:ascii="GHEA Mariam" w:hAnsi="GHEA Mariam" w:cs="Sylfaen"/>
          <w:sz w:val="24"/>
          <w:szCs w:val="24"/>
        </w:rPr>
        <w:t>առնչվող</w:t>
      </w:r>
      <w:proofErr w:type="spellEnd"/>
      <w:r w:rsidR="00756946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հարաբերությունները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նաև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Հայաստանի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Հանրապետությունում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բոլոր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քարտեզագրական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գեոդեզիական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աշխատանքներին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ներառյալ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հավաքագրմանը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մշակմանը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պահպանմանը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տարածմանը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տրամադրմանը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վերաբերող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70EA6" w:rsidRPr="00E271D3">
        <w:rPr>
          <w:rFonts w:ascii="GHEA Mariam" w:hAnsi="GHEA Mariam" w:cs="Sylfaen"/>
          <w:sz w:val="24"/>
          <w:szCs w:val="24"/>
        </w:rPr>
        <w:t>հարցերը</w:t>
      </w:r>
      <w:proofErr w:type="spellEnd"/>
      <w:r w:rsidR="00E70EA6" w:rsidRPr="00E271D3">
        <w:rPr>
          <w:rFonts w:ascii="GHEA Mariam" w:hAnsi="GHEA Mariam" w:cs="Sylfaen"/>
          <w:sz w:val="24"/>
          <w:szCs w:val="24"/>
        </w:rPr>
        <w:t>:</w:t>
      </w:r>
    </w:p>
    <w:p w:rsidR="00565506" w:rsidRPr="00E271D3" w:rsidRDefault="00E271D3" w:rsidP="00E271D3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Նախագծով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սահմանվել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են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բազային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թեմատիկ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ցանկը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դրանց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ստանդարտացման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ուղեցույցները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աշխարհագրական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տեղեկատվական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համակարգի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այսուհետ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՝ ԱՏՀ),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գեոպորտալի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(ՏՏԵ) և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ազգային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այսուհետ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՝ ԱՏՏԵ)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վերաբերյալ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կարգավորումներ</w:t>
      </w:r>
      <w:r w:rsidR="00756946">
        <w:rPr>
          <w:rFonts w:ascii="GHEA Mariam" w:hAnsi="GHEA Mariam"/>
          <w:sz w:val="24"/>
          <w:szCs w:val="24"/>
        </w:rPr>
        <w:t>ը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>:</w:t>
      </w:r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Սահմանվել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նաև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որ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նախագծային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փաստաթղթերը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հաստատվում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են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միայն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Կադաստրի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կոմիտեի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համաձայնությամբ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։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Հայաստանի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Հարապետության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կողմից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հաստատված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ստանդարտների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համաձայն</w:t>
      </w:r>
      <w:proofErr w:type="spellEnd"/>
      <w:r w:rsidR="00756946">
        <w:rPr>
          <w:rFonts w:ascii="GHEA Mariam" w:hAnsi="GHEA Mariam"/>
          <w:sz w:val="24"/>
          <w:szCs w:val="24"/>
        </w:rPr>
        <w:t>՝</w:t>
      </w:r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946" w:rsidRPr="00E271D3">
        <w:rPr>
          <w:rFonts w:ascii="GHEA Mariam" w:hAnsi="GHEA Mariam"/>
          <w:sz w:val="24"/>
          <w:szCs w:val="24"/>
        </w:rPr>
        <w:t>Կոմիտեն</w:t>
      </w:r>
      <w:proofErr w:type="spellEnd"/>
      <w:r w:rsidR="0075694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տրամադրում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տեղագրական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քարտեզագրական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բնույթի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նյութեր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ու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46640" w:rsidRPr="00E271D3">
        <w:rPr>
          <w:rFonts w:ascii="GHEA Mariam" w:hAnsi="GHEA Mariam"/>
          <w:sz w:val="24"/>
          <w:szCs w:val="24"/>
        </w:rPr>
        <w:t>տվյալներ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>:</w:t>
      </w:r>
    </w:p>
    <w:p w:rsidR="00565506" w:rsidRPr="00E271D3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Նախագիծը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կարգավորում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ենթակառուցվածքի</w:t>
      </w:r>
      <w:proofErr w:type="spellEnd"/>
      <w:r w:rsidR="00F46640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ստեղծման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վարման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փոխգործելիության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ապահովման</w:t>
      </w:r>
      <w:proofErr w:type="spellEnd"/>
      <w:r w:rsidR="00F46640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պետական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տեղական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ինքնակառավարման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մարմիններին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հասարակությանն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անհրաժեշտ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տեղեկատվության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ստեղծման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դրա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հասանելիության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մատչելիության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անընդհատության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ապահովման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հարցերը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նաև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ծառայությունների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հասանելիության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ապահովումը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ազգային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գեոպորտալի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միջոցով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: </w:t>
      </w:r>
    </w:p>
    <w:p w:rsidR="00565506" w:rsidRPr="00E271D3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Նախատեսվել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են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նաև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ոլորտում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փոխանակման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կառավարման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նորմատիվ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տեխնիկական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փաստաթղթերի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նախապատրաստմանը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օգտագործման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փոխանակման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քաղաքականության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մշակմանն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առնչվող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խնդիրները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: </w:t>
      </w:r>
    </w:p>
    <w:p w:rsidR="00135CA7" w:rsidRPr="00E271D3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135CA7" w:rsidRPr="00E271D3">
        <w:rPr>
          <w:rFonts w:ascii="GHEA Mariam" w:hAnsi="GHEA Mariam" w:cs="Sylfaen"/>
          <w:sz w:val="24"/>
          <w:szCs w:val="24"/>
        </w:rPr>
        <w:t>2.</w:t>
      </w:r>
      <w:r w:rsidR="00135CA7" w:rsidRPr="00E271D3"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Առկա</w:t>
      </w:r>
      <w:proofErr w:type="spellEnd"/>
      <w:r w:rsidR="00135CA7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135CA7" w:rsidRPr="00E271D3">
        <w:rPr>
          <w:rFonts w:ascii="GHEA Mariam" w:hAnsi="GHEA Mariam" w:cs="Sylfaen"/>
          <w:sz w:val="24"/>
          <w:szCs w:val="24"/>
        </w:rPr>
        <w:t>իրավիճակը</w:t>
      </w:r>
      <w:proofErr w:type="spellEnd"/>
    </w:p>
    <w:p w:rsidR="00E271D3" w:rsidRDefault="00E271D3" w:rsidP="00E271D3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Առկա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խնդիրներից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756946">
        <w:rPr>
          <w:rFonts w:ascii="GHEA Mariam" w:hAnsi="GHEA Mariam" w:cs="Sylfaen"/>
          <w:sz w:val="24"/>
          <w:szCs w:val="24"/>
        </w:rPr>
        <w:t>մեկն</w:t>
      </w:r>
      <w:proofErr w:type="spellEnd"/>
      <w:r w:rsidR="00756946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այն</w:t>
      </w:r>
      <w:proofErr w:type="spellEnd"/>
      <w:r w:rsidR="00756946">
        <w:rPr>
          <w:rFonts w:ascii="GHEA Mariam" w:hAnsi="GHEA Mariam" w:cs="Sylfaen"/>
          <w:sz w:val="24"/>
          <w:szCs w:val="24"/>
        </w:rPr>
        <w:t xml:space="preserve"> է</w:t>
      </w:r>
      <w:r w:rsidR="00565506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565506" w:rsidRPr="00E271D3">
        <w:rPr>
          <w:rFonts w:ascii="GHEA Mariam" w:hAnsi="GHEA Mariam" w:cs="Sylfaen"/>
          <w:sz w:val="24"/>
          <w:szCs w:val="24"/>
        </w:rPr>
        <w:t>որ</w:t>
      </w:r>
      <w:proofErr w:type="spellEnd"/>
      <w:r w:rsidR="00565506" w:rsidRPr="00E271D3">
        <w:rPr>
          <w:rFonts w:ascii="GHEA Mariam" w:hAnsi="GHEA Mariam" w:cs="Sylfaen"/>
          <w:sz w:val="24"/>
          <w:szCs w:val="24"/>
        </w:rPr>
        <w:t xml:space="preserve"> </w:t>
      </w:r>
      <w:r w:rsidR="00565506" w:rsidRPr="00E271D3">
        <w:rPr>
          <w:rFonts w:ascii="GHEA Mariam" w:hAnsi="GHEA Mariam"/>
          <w:sz w:val="24"/>
          <w:szCs w:val="24"/>
        </w:rPr>
        <w:t>«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Գեոդեզիայի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մասին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օրենքը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այսուհետ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Օրենք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)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չի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նախատեսում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և </w:t>
      </w:r>
      <w:r w:rsidR="00E64FD0">
        <w:rPr>
          <w:rFonts w:ascii="GHEA Mariam" w:hAnsi="GHEA Mariam"/>
          <w:sz w:val="24"/>
          <w:szCs w:val="24"/>
          <w:lang w:val="hy-AM"/>
        </w:rPr>
        <w:t xml:space="preserve">տարածական տվյալների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ենթակառուցվածքների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վերաբերյալ</w:t>
      </w:r>
      <w:proofErr w:type="spellEnd"/>
      <w:r w:rsidR="0056550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565506" w:rsidRPr="00E271D3">
        <w:rPr>
          <w:rFonts w:ascii="GHEA Mariam" w:hAnsi="GHEA Mariam"/>
          <w:sz w:val="24"/>
          <w:szCs w:val="24"/>
        </w:rPr>
        <w:t>կարգավորումներ</w:t>
      </w:r>
      <w:proofErr w:type="spellEnd"/>
      <w:r w:rsidR="00F46640" w:rsidRPr="00E271D3">
        <w:rPr>
          <w:rFonts w:ascii="GHEA Mariam" w:hAnsi="GHEA Mariam"/>
          <w:sz w:val="24"/>
          <w:szCs w:val="24"/>
        </w:rPr>
        <w:t xml:space="preserve">: </w:t>
      </w:r>
    </w:p>
    <w:p w:rsidR="00E64FD0" w:rsidRPr="00DE68A7" w:rsidRDefault="00E64FD0" w:rsidP="00E271D3">
      <w:pPr>
        <w:spacing w:after="0"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lastRenderedPageBreak/>
        <w:t xml:space="preserve">Վերջիններս կնպաստեն </w:t>
      </w:r>
      <w:r w:rsidRPr="00E64FD0">
        <w:rPr>
          <w:rFonts w:ascii="GHEA Mariam" w:hAnsi="GHEA Mariam"/>
          <w:sz w:val="24"/>
          <w:szCs w:val="24"/>
          <w:lang w:val="hy-AM"/>
        </w:rPr>
        <w:t xml:space="preserve">կառավարման համար անհրաժեշտ միասնական տարածական և կադաստրային տվյալների հավաքագրմանը, մշակմանը և օգտագործմանը, Հայաստանի Հանրապետության մարզերի, համայնքների և նրա առանձին տարածքների տնտեսական զարգացման արդյունավետ ծրագրերի մշակմանը, տնտեսության տարբեր ոլորտներում օգտագործվող կադաստրային տվյալների կրկնության և տվյալների հակասականության բացառմանը, տարածական տվյալների պահուստային պատճենների ստեղծման գործընթացի հեշտացմանը, օպերատիվության բարձրացմանը և ծախսերի նվազմանը, տվյալների լրիվության, հավաստիության ստուգման ներքին մեխանիզմների մշակմանը, ինչպես նաև շահառու մարմնին ամբողջական տարածական տեղեկատվության տրամադրման ժամանակի և աշխատատարության </w:t>
      </w:r>
      <w:r>
        <w:rPr>
          <w:rFonts w:ascii="GHEA Mariam" w:hAnsi="GHEA Mariam"/>
          <w:sz w:val="24"/>
          <w:szCs w:val="24"/>
          <w:lang w:val="hy-AM"/>
        </w:rPr>
        <w:t>կրճատմանը</w:t>
      </w:r>
      <w:r w:rsidRPr="00E64FD0">
        <w:rPr>
          <w:rFonts w:ascii="GHEA Mariam" w:hAnsi="GHEA Mariam"/>
          <w:sz w:val="24"/>
          <w:szCs w:val="24"/>
          <w:lang w:val="hy-AM"/>
        </w:rPr>
        <w:t>։</w:t>
      </w:r>
    </w:p>
    <w:p w:rsidR="007B6D7E" w:rsidRPr="00E271D3" w:rsidRDefault="00E271D3" w:rsidP="00E271D3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D465B1" w:rsidRPr="00E271D3">
        <w:rPr>
          <w:rFonts w:ascii="GHEA Mariam" w:hAnsi="GHEA Mariam"/>
          <w:sz w:val="24"/>
          <w:szCs w:val="24"/>
        </w:rPr>
        <w:t>3.</w:t>
      </w:r>
      <w:r w:rsidR="00756946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65B1" w:rsidRPr="00E271D3">
        <w:rPr>
          <w:rFonts w:ascii="GHEA Mariam" w:hAnsi="GHEA Mariam"/>
          <w:sz w:val="24"/>
          <w:szCs w:val="24"/>
        </w:rPr>
        <w:t>Կարգավորման</w:t>
      </w:r>
      <w:proofErr w:type="spellEnd"/>
      <w:r w:rsidR="00D465B1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65B1" w:rsidRPr="00E271D3">
        <w:rPr>
          <w:rFonts w:ascii="GHEA Mariam" w:hAnsi="GHEA Mariam"/>
          <w:sz w:val="24"/>
          <w:szCs w:val="24"/>
        </w:rPr>
        <w:t>նպատակները</w:t>
      </w:r>
      <w:proofErr w:type="spellEnd"/>
      <w:r w:rsidR="00D465B1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D465B1" w:rsidRPr="00E271D3">
        <w:rPr>
          <w:rFonts w:ascii="GHEA Mariam" w:hAnsi="GHEA Mariam"/>
          <w:sz w:val="24"/>
          <w:szCs w:val="24"/>
        </w:rPr>
        <w:t>ակնկալվող</w:t>
      </w:r>
      <w:proofErr w:type="spellEnd"/>
      <w:r w:rsidR="00D465B1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465B1" w:rsidRPr="00E271D3">
        <w:rPr>
          <w:rFonts w:ascii="GHEA Mariam" w:hAnsi="GHEA Mariam"/>
          <w:sz w:val="24"/>
          <w:szCs w:val="24"/>
        </w:rPr>
        <w:t>արդյունքը</w:t>
      </w:r>
      <w:proofErr w:type="spellEnd"/>
    </w:p>
    <w:p w:rsidR="00E3103F" w:rsidRPr="00E271D3" w:rsidRDefault="00E271D3" w:rsidP="00E271D3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Նախագծով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առաջարկվող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կարգավորման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նպատակն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է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կարգավորել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գեոդեզիական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քարտեզագրական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գործունեության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աշխատանքները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սահմանել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ՀՀ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պետական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կառավարման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տեղական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մարմինների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իրավասությունները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գեոդեզիայի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ազգային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ենթակառուցվածքի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բնագավառներում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հաստատել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գեոդեզիական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քարտեզագրական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գործունեության</w:t>
      </w:r>
      <w:r w:rsidR="00756946">
        <w:rPr>
          <w:rFonts w:ascii="GHEA Mariam" w:hAnsi="GHEA Mariam"/>
          <w:sz w:val="24"/>
          <w:szCs w:val="24"/>
        </w:rPr>
        <w:t>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756946">
        <w:rPr>
          <w:rFonts w:ascii="GHEA Mariam" w:hAnsi="GHEA Mariam"/>
          <w:sz w:val="24"/>
          <w:szCs w:val="24"/>
        </w:rPr>
        <w:t>վերաբերող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վեճերի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լուծման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սույն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օրենքը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խախտելու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համար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պատասխանատվությունները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սահմանել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գեոդեզիայի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քարտեզա</w:t>
      </w:r>
      <w:r w:rsidR="00756946">
        <w:rPr>
          <w:rFonts w:ascii="GHEA Mariam" w:hAnsi="GHEA Mariam"/>
          <w:sz w:val="24"/>
          <w:szCs w:val="24"/>
        </w:rPr>
        <w:t>գ</w:t>
      </w:r>
      <w:r w:rsidR="00282FC6" w:rsidRPr="00E271D3">
        <w:rPr>
          <w:rFonts w:ascii="GHEA Mariam" w:hAnsi="GHEA Mariam"/>
          <w:sz w:val="24"/>
          <w:szCs w:val="24"/>
        </w:rPr>
        <w:t>րության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բնագավառում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միջազգային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համագործակցության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կարգը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։ </w:t>
      </w:r>
    </w:p>
    <w:p w:rsidR="00DF261C" w:rsidRPr="00E271D3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proofErr w:type="spellStart"/>
      <w:r w:rsidR="00DA6505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>Նախագծի</w:t>
      </w:r>
      <w:proofErr w:type="spellEnd"/>
      <w:r w:rsidR="00DA6505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6505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>ընդունմամբ</w:t>
      </w:r>
      <w:proofErr w:type="spellEnd"/>
      <w:r w:rsidR="00DA6505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A6505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>հնարավորություն</w:t>
      </w:r>
      <w:proofErr w:type="spellEnd"/>
      <w:r w:rsidR="00DA6505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DA6505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>տրվելու</w:t>
      </w:r>
      <w:proofErr w:type="spellEnd"/>
      <w:r w:rsidR="00E3103F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3103F" w:rsidRPr="00E271D3">
        <w:rPr>
          <w:rFonts w:ascii="GHEA Mariam" w:hAnsi="GHEA Mariam"/>
          <w:sz w:val="24"/>
          <w:szCs w:val="24"/>
        </w:rPr>
        <w:t>պատշաճ</w:t>
      </w:r>
      <w:proofErr w:type="spellEnd"/>
      <w:r w:rsidR="00E3103F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103F" w:rsidRPr="00E271D3">
        <w:rPr>
          <w:rFonts w:ascii="GHEA Mariam" w:hAnsi="GHEA Mariam"/>
          <w:sz w:val="24"/>
          <w:szCs w:val="24"/>
        </w:rPr>
        <w:t>իրականացնելու</w:t>
      </w:r>
      <w:proofErr w:type="spellEnd"/>
      <w:r w:rsidR="00E3103F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103F" w:rsidRPr="00E271D3">
        <w:rPr>
          <w:rFonts w:ascii="GHEA Mariam" w:hAnsi="GHEA Mariam"/>
          <w:sz w:val="24"/>
          <w:szCs w:val="24"/>
        </w:rPr>
        <w:t>վերը</w:t>
      </w:r>
      <w:proofErr w:type="spellEnd"/>
      <w:r w:rsidR="00E3103F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103F" w:rsidRPr="00E271D3">
        <w:rPr>
          <w:rFonts w:ascii="GHEA Mariam" w:hAnsi="GHEA Mariam"/>
          <w:sz w:val="24"/>
          <w:szCs w:val="24"/>
        </w:rPr>
        <w:t>նշված</w:t>
      </w:r>
      <w:proofErr w:type="spellEnd"/>
      <w:r w:rsidR="00E3103F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E3103F" w:rsidRPr="00E271D3">
        <w:rPr>
          <w:rFonts w:ascii="GHEA Mariam" w:hAnsi="GHEA Mariam"/>
          <w:sz w:val="24"/>
          <w:szCs w:val="24"/>
        </w:rPr>
        <w:t>գործողությունները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>:</w:t>
      </w:r>
      <w:r w:rsidR="00E3103F" w:rsidRPr="00E271D3">
        <w:rPr>
          <w:rFonts w:ascii="GHEA Mariam" w:hAnsi="GHEA Mariam" w:cs="Sylfaen"/>
          <w:sz w:val="24"/>
          <w:szCs w:val="24"/>
        </w:rPr>
        <w:t xml:space="preserve"> </w:t>
      </w:r>
    </w:p>
    <w:p w:rsidR="00E061AB" w:rsidRPr="00E271D3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r w:rsidR="00E061AB" w:rsidRPr="00E271D3">
        <w:rPr>
          <w:rFonts w:ascii="GHEA Mariam" w:hAnsi="GHEA Mariam" w:cs="Sylfaen"/>
          <w:sz w:val="24"/>
          <w:szCs w:val="24"/>
        </w:rPr>
        <w:t xml:space="preserve">4.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Իրավական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ակտի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նախագիծը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մշակող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պատասխանատու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մարմն</w:t>
      </w:r>
      <w:r w:rsidR="00756946">
        <w:rPr>
          <w:rFonts w:ascii="GHEA Mariam" w:hAnsi="GHEA Mariam" w:cs="Sylfaen"/>
          <w:sz w:val="24"/>
          <w:szCs w:val="24"/>
        </w:rPr>
        <w:t>ի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ինչպես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նաև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անհրաժեշտության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դեպքում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նախաձեռնողի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,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հեղինակների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մշակմանը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մասնակցող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անձանց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E061AB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E061AB" w:rsidRPr="00E271D3">
        <w:rPr>
          <w:rFonts w:ascii="GHEA Mariam" w:hAnsi="GHEA Mariam" w:cs="Sylfaen"/>
          <w:sz w:val="24"/>
          <w:szCs w:val="24"/>
        </w:rPr>
        <w:t>տեղեկություններ</w:t>
      </w:r>
      <w:proofErr w:type="spellEnd"/>
    </w:p>
    <w:p w:rsidR="00E061AB" w:rsidRPr="00E271D3" w:rsidRDefault="00E271D3" w:rsidP="00E271D3">
      <w:pPr>
        <w:spacing w:after="0" w:line="276" w:lineRule="auto"/>
        <w:jc w:val="both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 w:rsidR="00DF261C" w:rsidRPr="00E271D3">
        <w:rPr>
          <w:rFonts w:ascii="GHEA Mariam" w:hAnsi="GHEA Mariam" w:cs="Sylfaen"/>
          <w:sz w:val="24"/>
          <w:szCs w:val="24"/>
        </w:rPr>
        <w:t>Նախագիծը</w:t>
      </w:r>
      <w:proofErr w:type="spellEnd"/>
      <w:r w:rsidR="00DF261C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DF261C" w:rsidRPr="00E271D3">
        <w:rPr>
          <w:rFonts w:ascii="GHEA Mariam" w:hAnsi="GHEA Mariam" w:cs="Sylfaen"/>
          <w:sz w:val="24"/>
          <w:szCs w:val="24"/>
        </w:rPr>
        <w:t>մշակվել</w:t>
      </w:r>
      <w:proofErr w:type="spellEnd"/>
      <w:r w:rsidR="00DF261C" w:rsidRPr="00E271D3">
        <w:rPr>
          <w:rFonts w:ascii="GHEA Mariam" w:hAnsi="GHEA Mariam" w:cs="Sylfaen"/>
          <w:sz w:val="24"/>
          <w:szCs w:val="24"/>
        </w:rPr>
        <w:t xml:space="preserve"> է </w:t>
      </w:r>
      <w:proofErr w:type="spellStart"/>
      <w:r w:rsidR="00DF261C" w:rsidRPr="00E271D3">
        <w:rPr>
          <w:rFonts w:ascii="GHEA Mariam" w:hAnsi="GHEA Mariam" w:cs="Sylfaen"/>
          <w:sz w:val="24"/>
          <w:szCs w:val="24"/>
        </w:rPr>
        <w:t>Կադաստրի</w:t>
      </w:r>
      <w:proofErr w:type="spellEnd"/>
      <w:r w:rsidR="00DF261C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DF261C" w:rsidRPr="00E271D3">
        <w:rPr>
          <w:rFonts w:ascii="GHEA Mariam" w:hAnsi="GHEA Mariam" w:cs="Sylfaen"/>
          <w:sz w:val="24"/>
          <w:szCs w:val="24"/>
        </w:rPr>
        <w:t>կոմիտեի</w:t>
      </w:r>
      <w:proofErr w:type="spellEnd"/>
      <w:r w:rsidR="00DF261C" w:rsidRP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DF261C" w:rsidRPr="00E271D3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DF261C" w:rsidRPr="00E271D3">
        <w:rPr>
          <w:rFonts w:ascii="GHEA Mariam" w:hAnsi="GHEA Mariam" w:cs="Sylfaen"/>
          <w:sz w:val="24"/>
          <w:szCs w:val="24"/>
        </w:rPr>
        <w:t>:</w:t>
      </w:r>
    </w:p>
    <w:p w:rsidR="00E271D3" w:rsidRPr="00E271D3" w:rsidRDefault="00E271D3" w:rsidP="00E271D3">
      <w:pPr>
        <w:spacing w:after="0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  <w:r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E061AB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>5</w:t>
      </w:r>
      <w:r w:rsidR="00602E52" w:rsidRPr="00E271D3">
        <w:rPr>
          <w:rFonts w:ascii="GHEA Mariam" w:hAnsi="GHEA Mariam"/>
          <w:color w:val="000000"/>
          <w:sz w:val="24"/>
          <w:szCs w:val="24"/>
          <w:shd w:val="clear" w:color="auto" w:fill="FFFFFF"/>
        </w:rPr>
        <w:t>.</w:t>
      </w:r>
      <w:r w:rsidR="00602E52" w:rsidRPr="00E271D3">
        <w:rPr>
          <w:rFonts w:ascii="GHEA Mariam" w:hAnsi="GHEA Mariam"/>
        </w:rPr>
        <w:t xml:space="preserve"> </w:t>
      </w:r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Նորմատիվ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բնույթի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հիմնավորվածությունը</w:t>
      </w:r>
      <w:proofErr w:type="spellEnd"/>
    </w:p>
    <w:p w:rsidR="00E271D3" w:rsidRPr="00E271D3" w:rsidRDefault="00E271D3" w:rsidP="00E271D3">
      <w:pPr>
        <w:spacing w:after="0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  «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Նորմատիվ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իրավական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ակտերի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մասին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» ՀՀ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օրենքի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2-րդ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հոդվածի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1-ին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մասի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2-րդ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կետի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, «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Գ</w:t>
      </w:r>
      <w:r>
        <w:rPr>
          <w:rStyle w:val="Strong"/>
          <w:rFonts w:ascii="GHEA Mariam" w:hAnsi="GHEA Mariam" w:cs="Arial"/>
          <w:b w:val="0"/>
          <w:sz w:val="24"/>
          <w:szCs w:val="24"/>
        </w:rPr>
        <w:t>եոդեզիայի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և </w:t>
      </w:r>
      <w:proofErr w:type="spellStart"/>
      <w:r>
        <w:rPr>
          <w:rStyle w:val="Strong"/>
          <w:rFonts w:ascii="GHEA Mariam" w:hAnsi="GHEA Mariam" w:cs="Arial"/>
          <w:b w:val="0"/>
          <w:sz w:val="24"/>
          <w:szCs w:val="24"/>
        </w:rPr>
        <w:t>քարտեզագրության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մասին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» ՀՀ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օրենքի</w:t>
      </w:r>
      <w:proofErr w:type="spellEnd"/>
      <w:r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>5-րդ</w:t>
      </w:r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հոդվածի</w:t>
      </w:r>
      <w:proofErr w:type="spellEnd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 xml:space="preserve"> «ա» </w:t>
      </w:r>
      <w:proofErr w:type="spellStart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>կետի</w:t>
      </w:r>
      <w:proofErr w:type="spellEnd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 xml:space="preserve">, ՀՀ </w:t>
      </w:r>
      <w:proofErr w:type="spellStart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>կառավարության</w:t>
      </w:r>
      <w:proofErr w:type="spellEnd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 xml:space="preserve"> 2001 </w:t>
      </w:r>
      <w:proofErr w:type="spellStart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>թվականի</w:t>
      </w:r>
      <w:proofErr w:type="spellEnd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>հոկտեմբերի</w:t>
      </w:r>
      <w:proofErr w:type="spellEnd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 xml:space="preserve"> 24-ի N 1028 </w:t>
      </w:r>
      <w:proofErr w:type="spellStart"/>
      <w:r w:rsidR="00B7090D">
        <w:rPr>
          <w:rStyle w:val="Strong"/>
          <w:rFonts w:ascii="GHEA Mariam" w:hAnsi="GHEA Mariam" w:cs="Arial"/>
          <w:b w:val="0"/>
          <w:sz w:val="24"/>
          <w:szCs w:val="24"/>
        </w:rPr>
        <w:t>որոշման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 xml:space="preserve"> </w:t>
      </w:r>
      <w:proofErr w:type="spellStart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պահանջներ</w:t>
      </w:r>
      <w:proofErr w:type="spellEnd"/>
      <w:r w:rsidRPr="00E271D3">
        <w:rPr>
          <w:rStyle w:val="Strong"/>
          <w:rFonts w:ascii="GHEA Mariam" w:hAnsi="GHEA Mariam" w:cs="Arial"/>
          <w:b w:val="0"/>
          <w:sz w:val="24"/>
          <w:szCs w:val="24"/>
        </w:rPr>
        <w:t>:</w:t>
      </w:r>
    </w:p>
    <w:p w:rsidR="00E271D3" w:rsidRDefault="00E271D3" w:rsidP="00E271D3">
      <w:pPr>
        <w:spacing w:after="0"/>
        <w:jc w:val="both"/>
        <w:rPr>
          <w:rStyle w:val="Strong"/>
          <w:rFonts w:ascii="GHEA Mariam" w:hAnsi="GHEA Mariam" w:cs="Arial"/>
          <w:sz w:val="24"/>
          <w:szCs w:val="24"/>
        </w:rPr>
      </w:pPr>
      <w:r>
        <w:rPr>
          <w:rStyle w:val="Strong"/>
          <w:rFonts w:ascii="GHEA Mariam" w:hAnsi="GHEA Mariam" w:cs="Arial"/>
          <w:sz w:val="24"/>
          <w:szCs w:val="24"/>
        </w:rPr>
        <w:t xml:space="preserve">   </w:t>
      </w:r>
    </w:p>
    <w:p w:rsidR="00B7090D" w:rsidRDefault="00B7090D" w:rsidP="00B7090D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AK Courier" w:hAnsi="AK Courier" w:cs="AK Courier"/>
        </w:rPr>
      </w:pPr>
    </w:p>
    <w:p w:rsidR="00B7090D" w:rsidRDefault="00B7090D" w:rsidP="00E271D3">
      <w:pPr>
        <w:spacing w:after="0"/>
        <w:jc w:val="both"/>
        <w:rPr>
          <w:rStyle w:val="Strong"/>
          <w:rFonts w:ascii="GHEA Mariam" w:hAnsi="GHEA Mariam" w:cs="Arial"/>
          <w:b w:val="0"/>
          <w:sz w:val="24"/>
          <w:szCs w:val="24"/>
        </w:rPr>
      </w:pPr>
    </w:p>
    <w:p w:rsidR="00501959" w:rsidRDefault="00501959" w:rsidP="00E271D3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756946" w:rsidRDefault="00756946" w:rsidP="00E271D3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756946" w:rsidRPr="00E271D3" w:rsidRDefault="00756946" w:rsidP="00E271D3">
      <w:pPr>
        <w:spacing w:after="0" w:line="276" w:lineRule="auto"/>
        <w:jc w:val="both"/>
        <w:rPr>
          <w:rFonts w:ascii="GHEA Mariam" w:hAnsi="GHEA Mariam"/>
          <w:sz w:val="24"/>
          <w:szCs w:val="24"/>
        </w:rPr>
      </w:pPr>
    </w:p>
    <w:p w:rsidR="00F91421" w:rsidRPr="00E271D3" w:rsidRDefault="00F91421" w:rsidP="00B7090D">
      <w:pPr>
        <w:jc w:val="center"/>
        <w:rPr>
          <w:rFonts w:ascii="GHEA Mariam" w:hAnsi="GHEA Mariam"/>
          <w:sz w:val="24"/>
          <w:szCs w:val="24"/>
        </w:rPr>
      </w:pPr>
      <w:r w:rsidRPr="00E271D3">
        <w:rPr>
          <w:rFonts w:ascii="GHEA Mariam" w:hAnsi="GHEA Mariam"/>
          <w:sz w:val="24"/>
          <w:szCs w:val="24"/>
        </w:rPr>
        <w:lastRenderedPageBreak/>
        <w:t>ՏԵՂԵԿԱՆՔ</w:t>
      </w:r>
    </w:p>
    <w:p w:rsidR="00E70EA6" w:rsidRPr="00E271D3" w:rsidRDefault="00E70EA6" w:rsidP="00E70EA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lang w:val="hy-AM"/>
        </w:rPr>
      </w:pPr>
      <w:r w:rsidRPr="00E271D3">
        <w:rPr>
          <w:rFonts w:ascii="GHEA Mariam" w:hAnsi="GHEA Mariam"/>
          <w:lang w:val="hy-AM"/>
        </w:rPr>
        <w:t>«</w:t>
      </w:r>
      <w:r w:rsidRPr="00E271D3">
        <w:rPr>
          <w:rFonts w:ascii="GHEA Mariam" w:hAnsi="GHEA Mariam"/>
          <w:bCs/>
          <w:color w:val="000000"/>
        </w:rPr>
        <w:t>ԳԵՈԴԵԶԻԱՅԻ ԵՎ ՔԱՐՏԵԶԱԳՐՈՒԹՅԱՆ ՄԱՍԻՆ</w:t>
      </w:r>
      <w:r w:rsidR="00756946">
        <w:rPr>
          <w:rFonts w:ascii="GHEA Mariam" w:hAnsi="GHEA Mariam"/>
          <w:bCs/>
          <w:color w:val="000000"/>
        </w:rPr>
        <w:t>»</w:t>
      </w:r>
      <w:bookmarkStart w:id="0" w:name="_GoBack"/>
      <w:bookmarkEnd w:id="0"/>
      <w:r w:rsidRPr="00E271D3">
        <w:rPr>
          <w:rFonts w:ascii="GHEA Mariam" w:hAnsi="GHEA Mariam"/>
          <w:bCs/>
          <w:color w:val="000000"/>
          <w:lang w:val="hy-AM"/>
        </w:rPr>
        <w:t xml:space="preserve"> </w:t>
      </w:r>
    </w:p>
    <w:p w:rsidR="00F91421" w:rsidRPr="00E271D3" w:rsidRDefault="00E70EA6" w:rsidP="002650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Mariam" w:hAnsi="GHEA Mariam"/>
          <w:bCs/>
          <w:color w:val="000000"/>
          <w:lang w:val="hy-AM"/>
        </w:rPr>
      </w:pPr>
      <w:r w:rsidRPr="00E271D3">
        <w:rPr>
          <w:rFonts w:ascii="GHEA Mariam" w:hAnsi="GHEA Mariam"/>
          <w:lang w:val="hy-AM"/>
        </w:rPr>
        <w:t>Հ</w:t>
      </w:r>
      <w:r w:rsidRPr="00E271D3">
        <w:rPr>
          <w:rFonts w:ascii="GHEA Mariam" w:hAnsi="GHEA Mariam"/>
        </w:rPr>
        <w:t xml:space="preserve">ԱՅԱՍՏԱՆԻ </w:t>
      </w:r>
      <w:r w:rsidRPr="00E271D3">
        <w:rPr>
          <w:rFonts w:ascii="GHEA Mariam" w:hAnsi="GHEA Mariam"/>
          <w:lang w:val="hy-AM"/>
        </w:rPr>
        <w:t>Հ</w:t>
      </w:r>
      <w:r w:rsidRPr="00E271D3">
        <w:rPr>
          <w:rFonts w:ascii="GHEA Mariam" w:hAnsi="GHEA Mariam"/>
        </w:rPr>
        <w:t>ԱՆՐԱՊԵՏՈՒԹՅԱՆ</w:t>
      </w:r>
      <w:r w:rsidRPr="00E271D3">
        <w:rPr>
          <w:rFonts w:ascii="GHEA Mariam" w:hAnsi="GHEA Mariam"/>
          <w:lang w:val="hy-AM"/>
        </w:rPr>
        <w:t xml:space="preserve"> </w:t>
      </w:r>
      <w:r w:rsidRPr="00E271D3">
        <w:rPr>
          <w:rFonts w:ascii="GHEA Mariam" w:hAnsi="GHEA Mariam"/>
        </w:rPr>
        <w:t>ՕՐԵՆՔՈՒՄ ՓՈՓՈԽՈՒԹՅՈՒՆՆԵՐ ԵՎ ԼՐԱՑՈՒՄՆԵՐ ԿԱՏԱՐԵԼՈՒ ՄԱՍԻՆ</w:t>
      </w:r>
      <w:r w:rsidRPr="00E271D3">
        <w:rPr>
          <w:rFonts w:ascii="GHEA Mariam" w:hAnsi="GHEA Mariam"/>
          <w:bCs/>
          <w:color w:val="000000"/>
          <w:lang w:val="hy-AM"/>
        </w:rPr>
        <w:t>»</w:t>
      </w:r>
      <w:r w:rsidRPr="00E271D3">
        <w:rPr>
          <w:rFonts w:ascii="GHEA Mariam" w:hAnsi="GHEA Mariam"/>
        </w:rPr>
        <w:t xml:space="preserve"> ՀՀ ՕՐԵՆՔԻ </w:t>
      </w:r>
      <w:r w:rsidRPr="00E271D3">
        <w:rPr>
          <w:rFonts w:ascii="GHEA Mariam" w:hAnsi="GHEA Mariam"/>
          <w:lang w:val="hy-AM"/>
        </w:rPr>
        <w:t xml:space="preserve">ՆԱԽԱԳԾԻ ԸՆԴՈՒՆՄԱՆ </w:t>
      </w:r>
      <w:r w:rsidR="00F91421" w:rsidRPr="00E271D3">
        <w:rPr>
          <w:rFonts w:ascii="GHEA Mariam" w:hAnsi="GHEA Mariam"/>
        </w:rPr>
        <w:t>ԿԱՊԱԿՑՈՒԹՅԱՄԲ ՊԵՏԱԿԱՆ ԿԱՄ ՏԵՂԱԿԱՆ ԻՆՔՆԱԿԱՌԱՎԱՐՄԱՆ ՄԱՐՄՆԻ ԲՅՈՒՋԵՈՒՄ ԾԱԽՍԵՐԻ ԵԿԱՄՈՒՏՆԵՐԻ ԷԱԿԱՆ ԱՎԵԼԱՑՄԱՆ ԿԱՄ ՆՎԱԶԵՑՄԱՆ ՄԱՍԻՆ</w:t>
      </w:r>
    </w:p>
    <w:p w:rsidR="00F91421" w:rsidRPr="00E271D3" w:rsidRDefault="00F91421" w:rsidP="00F91421">
      <w:pPr>
        <w:ind w:firstLine="720"/>
        <w:jc w:val="both"/>
        <w:rPr>
          <w:rFonts w:ascii="GHEA Mariam" w:hAnsi="GHEA Mariam"/>
          <w:sz w:val="24"/>
          <w:szCs w:val="24"/>
        </w:rPr>
      </w:pPr>
    </w:p>
    <w:p w:rsidR="00E64FD0" w:rsidRDefault="00E271D3" w:rsidP="00E271D3">
      <w:pPr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r w:rsidR="00F91421" w:rsidRPr="00F91421">
        <w:rPr>
          <w:rFonts w:ascii="GHEA Mariam" w:hAnsi="GHEA Mariam"/>
          <w:sz w:val="24"/>
          <w:szCs w:val="24"/>
        </w:rPr>
        <w:t>«</w:t>
      </w:r>
      <w:proofErr w:type="spellStart"/>
      <w:r w:rsidR="00DF261C">
        <w:rPr>
          <w:rFonts w:ascii="GHEA Mariam" w:hAnsi="GHEA Mariam"/>
          <w:sz w:val="24"/>
          <w:szCs w:val="24"/>
        </w:rPr>
        <w:t>Գեոդեզիայի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DF261C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մասին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» </w:t>
      </w:r>
      <w:r w:rsidR="00DF261C">
        <w:rPr>
          <w:rFonts w:ascii="GHEA Mariam" w:hAnsi="GHEA Mariam"/>
          <w:sz w:val="24"/>
          <w:szCs w:val="24"/>
        </w:rPr>
        <w:t>ՀՀ</w:t>
      </w:r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F261C">
        <w:rPr>
          <w:rFonts w:ascii="GHEA Mariam" w:hAnsi="GHEA Mariam"/>
          <w:sz w:val="24"/>
          <w:szCs w:val="24"/>
        </w:rPr>
        <w:t>օրենքի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3383D">
        <w:rPr>
          <w:rFonts w:ascii="GHEA Mariam" w:hAnsi="GHEA Mariam"/>
          <w:sz w:val="24"/>
          <w:szCs w:val="24"/>
        </w:rPr>
        <w:t>նախագ</w:t>
      </w:r>
      <w:r w:rsidR="00F91421" w:rsidRPr="00F91421">
        <w:rPr>
          <w:rFonts w:ascii="GHEA Mariam" w:hAnsi="GHEA Mariam"/>
          <w:sz w:val="24"/>
          <w:szCs w:val="24"/>
        </w:rPr>
        <w:t>ծի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ընդունումը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պետական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կամ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տեղական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ինքնակառավարման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մարմինների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բյուջեներում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ծախսերի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եկամուտների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էական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ավելացումներ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կամ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նվազեցումներ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չի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առաջացնում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>:</w:t>
      </w:r>
    </w:p>
    <w:p w:rsidR="00F91421" w:rsidRPr="00E64FD0" w:rsidRDefault="00F91421" w:rsidP="00E64FD0">
      <w:pPr>
        <w:ind w:firstLine="720"/>
        <w:jc w:val="both"/>
        <w:rPr>
          <w:rFonts w:ascii="GHEA Mariam" w:hAnsi="GHEA Mariam"/>
          <w:sz w:val="24"/>
          <w:szCs w:val="24"/>
        </w:rPr>
      </w:pPr>
    </w:p>
    <w:sectPr w:rsidR="00F91421" w:rsidRPr="00E64FD0" w:rsidSect="00E271D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0E322C"/>
    <w:rsid w:val="001011E4"/>
    <w:rsid w:val="00125F01"/>
    <w:rsid w:val="00135CA7"/>
    <w:rsid w:val="001457CF"/>
    <w:rsid w:val="00145DD6"/>
    <w:rsid w:val="00147F7E"/>
    <w:rsid w:val="00176BC2"/>
    <w:rsid w:val="001B6FCA"/>
    <w:rsid w:val="001C7727"/>
    <w:rsid w:val="0023383D"/>
    <w:rsid w:val="002650EF"/>
    <w:rsid w:val="00282FC6"/>
    <w:rsid w:val="002E685B"/>
    <w:rsid w:val="00365ABE"/>
    <w:rsid w:val="003C64E7"/>
    <w:rsid w:val="00460EF4"/>
    <w:rsid w:val="004E308B"/>
    <w:rsid w:val="00501959"/>
    <w:rsid w:val="00505576"/>
    <w:rsid w:val="0055710F"/>
    <w:rsid w:val="00565506"/>
    <w:rsid w:val="00602E52"/>
    <w:rsid w:val="00627EF2"/>
    <w:rsid w:val="006861B1"/>
    <w:rsid w:val="006B1795"/>
    <w:rsid w:val="006E0C2A"/>
    <w:rsid w:val="007104FC"/>
    <w:rsid w:val="00756946"/>
    <w:rsid w:val="007B6D7E"/>
    <w:rsid w:val="007C3E3A"/>
    <w:rsid w:val="007F438A"/>
    <w:rsid w:val="008338C8"/>
    <w:rsid w:val="008B45E2"/>
    <w:rsid w:val="009055DB"/>
    <w:rsid w:val="00A04077"/>
    <w:rsid w:val="00A870B4"/>
    <w:rsid w:val="00AA0B33"/>
    <w:rsid w:val="00B7090D"/>
    <w:rsid w:val="00C102CB"/>
    <w:rsid w:val="00C33567"/>
    <w:rsid w:val="00C669E0"/>
    <w:rsid w:val="00C95D90"/>
    <w:rsid w:val="00CA325F"/>
    <w:rsid w:val="00CD61DE"/>
    <w:rsid w:val="00CF4441"/>
    <w:rsid w:val="00CF6FE1"/>
    <w:rsid w:val="00CF70B4"/>
    <w:rsid w:val="00D465B1"/>
    <w:rsid w:val="00DA6505"/>
    <w:rsid w:val="00DA6EA1"/>
    <w:rsid w:val="00DE68A7"/>
    <w:rsid w:val="00DF261C"/>
    <w:rsid w:val="00E061AB"/>
    <w:rsid w:val="00E271D3"/>
    <w:rsid w:val="00E3103F"/>
    <w:rsid w:val="00E55C47"/>
    <w:rsid w:val="00E64FD0"/>
    <w:rsid w:val="00E70EA6"/>
    <w:rsid w:val="00EE588A"/>
    <w:rsid w:val="00F46640"/>
    <w:rsid w:val="00F54293"/>
    <w:rsid w:val="00F7224E"/>
    <w:rsid w:val="00F91421"/>
    <w:rsid w:val="00FA1A57"/>
    <w:rsid w:val="00FA2991"/>
    <w:rsid w:val="00FB6698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85AC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5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2020-08-26T06:02:00Z</cp:lastPrinted>
  <dcterms:created xsi:type="dcterms:W3CDTF">2020-08-20T11:45:00Z</dcterms:created>
  <dcterms:modified xsi:type="dcterms:W3CDTF">2020-10-06T08:28:00Z</dcterms:modified>
</cp:coreProperties>
</file>