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</w:pPr>
      <w:bookmarkStart w:id="0" w:name="_GoBack"/>
      <w:bookmarkEnd w:id="0"/>
      <w:r w:rsidRPr="00BD56FE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ՀԻՄՆԱՎՈՐՈՒՄ</w:t>
      </w:r>
    </w:p>
    <w:p w:rsidR="00F43BF0" w:rsidRPr="0045753B" w:rsidRDefault="00F43BF0" w:rsidP="00F43BF0">
      <w:pPr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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sv-SE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sv-SE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ԲՅՈՒՋԵՏԱՅԻՆ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sv-SE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ՀԱՄԱԿԱՐԳԻ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sv-SE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  <w:r w:rsidRPr="00F43BF0">
        <w:rPr>
          <w:rFonts w:ascii="GHEA Grapalat" w:hAnsi="GHEA Grapalat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4575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F43BF0">
        <w:rPr>
          <w:rFonts w:ascii="GHEA Grapalat" w:hAnsi="GHEA Grapalat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4575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F43BF0">
        <w:rPr>
          <w:rFonts w:ascii="GHEA Grapalat" w:eastAsia="Times New Roman" w:hAnsi="GHEA Grapalat"/>
          <w:bCs/>
          <w:color w:val="000000"/>
          <w:sz w:val="24"/>
          <w:szCs w:val="24"/>
          <w:lang w:val="sv-SE"/>
        </w:rPr>
        <w:t xml:space="preserve"> </w:t>
      </w:r>
      <w:proofErr w:type="gramStart"/>
      <w:r w:rsidRPr="0045753B">
        <w:rPr>
          <w:rFonts w:ascii="GHEA Grapalat" w:eastAsia="Times New Roman" w:hAnsi="GHEA Grapalat"/>
          <w:bCs/>
          <w:color w:val="000000"/>
          <w:sz w:val="24"/>
          <w:szCs w:val="24"/>
        </w:rPr>
        <w:t>ՕՐԵՆՔՈՒՄ</w:t>
      </w:r>
      <w:r w:rsidRPr="00F43BF0">
        <w:rPr>
          <w:rFonts w:ascii="GHEA Grapalat" w:eastAsia="Times New Roman" w:hAnsi="GHEA Grapalat"/>
          <w:bCs/>
          <w:color w:val="000000"/>
          <w:sz w:val="24"/>
          <w:szCs w:val="24"/>
          <w:lang w:val="sv-SE"/>
        </w:rPr>
        <w:t xml:space="preserve"> </w:t>
      </w:r>
      <w:r w:rsidRPr="00F43BF0">
        <w:rPr>
          <w:rFonts w:ascii="GHEA Grapalat" w:hAnsi="GHEA Grapalat"/>
          <w:bCs/>
          <w:sz w:val="24"/>
          <w:szCs w:val="24"/>
          <w:lang w:val="sv-SE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ԼՐԱՑՈՒՄ</w:t>
      </w:r>
      <w:proofErr w:type="gramEnd"/>
      <w:r w:rsidRPr="00F43BF0">
        <w:rPr>
          <w:rFonts w:ascii="GHEA Grapalat" w:hAnsi="GHEA Grapalat"/>
          <w:bCs/>
          <w:sz w:val="24"/>
          <w:szCs w:val="24"/>
          <w:lang w:val="sv-SE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ԿԱՏԱՐԵԼՈՒ</w:t>
      </w:r>
      <w:r w:rsidRPr="00F43BF0">
        <w:rPr>
          <w:rFonts w:ascii="GHEA Grapalat" w:hAnsi="GHEA Grapalat"/>
          <w:bCs/>
          <w:sz w:val="24"/>
          <w:szCs w:val="24"/>
          <w:lang w:val="sv-SE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ՄԱՍԻՆ</w:t>
      </w: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</w:pPr>
      <w:r w:rsidRPr="00BD56FE">
        <w:rPr>
          <w:rFonts w:ascii="GHEA Grapalat" w:eastAsia="Arial Unicode MS" w:hAnsi="GHEA Grapalat" w:cs="Arial Unicode MS"/>
          <w:b/>
          <w:spacing w:val="-8"/>
          <w:sz w:val="24"/>
          <w:szCs w:val="24"/>
          <w:lang w:val="af-ZA" w:eastAsia="ru-RU"/>
        </w:rPr>
        <w:t xml:space="preserve"> ՀԱՅԱՍՏԱՆԻ ՀԱՆՐԱՊԵՏՈՒԹՅԱՆ ՕՐԵՆՔԻ 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ՆԱԽԱԳԾԻ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Pr="00BD56FE" w:rsidRDefault="00671578" w:rsidP="00C20980">
      <w:pPr>
        <w:spacing w:after="0" w:line="240" w:lineRule="auto"/>
        <w:ind w:left="720"/>
        <w:rPr>
          <w:rFonts w:ascii="GHEA Grapalat" w:eastAsia="Times New Roman" w:hAnsi="GHEA Grapalat" w:cs="Arial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 w:cs="Arial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671578" w:rsidRPr="00795AAB" w:rsidRDefault="00671578" w:rsidP="00C20980">
      <w:pPr>
        <w:spacing w:after="0" w:line="240" w:lineRule="auto"/>
        <w:ind w:firstLine="708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685FCC" w:rsidRDefault="00E11ABE" w:rsidP="0070683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1ABE">
        <w:rPr>
          <w:rFonts w:ascii="GHEA Grapalat" w:hAnsi="GHEA Grapalat" w:cs="Sylfaen"/>
          <w:sz w:val="24"/>
          <w:szCs w:val="24"/>
          <w:lang w:val="hy-AM"/>
        </w:rPr>
        <w:t xml:space="preserve">Ներկայումս գործող </w:t>
      </w:r>
      <w:r w:rsidR="00F43BF0" w:rsidRPr="00E11AB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բյուջետային համակարգի մասին» ՀՀ օրենքի </w:t>
      </w:r>
      <w:r w:rsidRPr="00E11ABE">
        <w:rPr>
          <w:rFonts w:ascii="GHEA Grapalat" w:hAnsi="GHEA Grapalat" w:cs="Sylfaen"/>
          <w:sz w:val="24"/>
          <w:szCs w:val="24"/>
          <w:lang w:val="hy-AM"/>
        </w:rPr>
        <w:t>18-րդ հոդվածի 4-րդ կետում նշված «</w:t>
      </w:r>
      <w:r w:rsidRPr="00706834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E11A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834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E11ABE">
        <w:rPr>
          <w:rFonts w:ascii="GHEA Grapalat" w:hAnsi="GHEA Grapalat" w:cs="Sylfaen"/>
          <w:sz w:val="24"/>
          <w:szCs w:val="24"/>
          <w:lang w:val="hy-AM"/>
        </w:rPr>
        <w:t>» հասկացությունը կրում է շատ ընդհանուր բնույթ և չունի հստակ սահմանում, համաձայն որի կարելի է ծրագրերը որակել</w:t>
      </w:r>
      <w:r w:rsidR="00BF56A3">
        <w:rPr>
          <w:rFonts w:ascii="GHEA Grapalat" w:hAnsi="GHEA Grapalat" w:cs="Sylfaen"/>
          <w:sz w:val="24"/>
          <w:szCs w:val="24"/>
          <w:lang w:val="hy-AM"/>
        </w:rPr>
        <w:t>, որպես</w:t>
      </w:r>
      <w:r w:rsidRPr="00E11ABE">
        <w:rPr>
          <w:rFonts w:ascii="GHEA Grapalat" w:hAnsi="GHEA Grapalat" w:cs="Sylfaen"/>
          <w:sz w:val="24"/>
          <w:szCs w:val="24"/>
          <w:lang w:val="hy-AM"/>
        </w:rPr>
        <w:t xml:space="preserve"> բնապահպանական։</w:t>
      </w:r>
      <w:r w:rsidR="00BF56A3">
        <w:rPr>
          <w:rFonts w:ascii="GHEA Grapalat" w:hAnsi="GHEA Grapalat" w:cs="Sylfaen"/>
          <w:sz w:val="24"/>
          <w:szCs w:val="24"/>
          <w:lang w:val="hy-AM"/>
        </w:rPr>
        <w:t xml:space="preserve"> Վերոնշյալ օրենսդրական բացը հանդիսանում է բավականին լուրջ խոչընդոտ՝ պետական բյուջեի կողմից ֆինանսավորվող շրջակա միջավայրի պահպանության և կառավարման ոլորտում իրականացվող ծրագրերի բացահայտման</w:t>
      </w:r>
      <w:r w:rsidR="005A5ED8">
        <w:rPr>
          <w:rFonts w:ascii="GHEA Grapalat" w:hAnsi="GHEA Grapalat" w:cs="Sylfaen"/>
          <w:sz w:val="24"/>
          <w:szCs w:val="24"/>
          <w:lang w:val="hy-AM"/>
        </w:rPr>
        <w:t>, դասակարգման և  ֆինասավորման</w:t>
      </w:r>
      <w:r w:rsidR="00BF56A3">
        <w:rPr>
          <w:rFonts w:ascii="GHEA Grapalat" w:hAnsi="GHEA Grapalat" w:cs="Sylfaen"/>
          <w:sz w:val="24"/>
          <w:szCs w:val="24"/>
          <w:lang w:val="hy-AM"/>
        </w:rPr>
        <w:t xml:space="preserve"> համար։</w:t>
      </w:r>
      <w:r w:rsidR="00603AE3">
        <w:rPr>
          <w:rFonts w:ascii="GHEA Grapalat" w:hAnsi="GHEA Grapalat" w:cs="Sylfaen"/>
          <w:sz w:val="24"/>
          <w:szCs w:val="24"/>
          <w:lang w:val="hy-AM"/>
        </w:rPr>
        <w:t xml:space="preserve"> Միաժամանակ հնարավոր չէ հաշվարկել պետական բյուջեով ֆինանսավորվող այլ ոլորտային ծրագրերում ներառված բնապահպանական ուղղվածություն ունեցող ենթածրագրերը, ինչը  էականորեն կարող է փոփոխել իրականացվող հաշվարկները և  վերլուծությունների արդյունքները։  </w:t>
      </w:r>
      <w:r w:rsidR="00BF56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5FCC">
        <w:rPr>
          <w:rFonts w:ascii="GHEA Grapalat" w:hAnsi="GHEA Grapalat" w:cs="Sylfaen"/>
          <w:sz w:val="24"/>
          <w:szCs w:val="24"/>
          <w:lang w:val="hy-AM"/>
        </w:rPr>
        <w:t xml:space="preserve">Բնապահպանական ծրագրերի բացահայտման հստակ գործիքակազմի բացակայության հետևանքով չի ապահովվում   </w:t>
      </w:r>
      <w:r w:rsidR="00685FCC" w:rsidRPr="00E11AB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բյուջետային համակարգի մասին» ՀՀ օրենքի 18-րդ հոդվածի 4-րդ</w:t>
      </w:r>
      <w:r w:rsidR="00685FCC">
        <w:rPr>
          <w:rFonts w:ascii="GHEA Grapalat" w:hAnsi="GHEA Grapalat" w:cs="Sylfaen"/>
          <w:sz w:val="24"/>
          <w:szCs w:val="24"/>
          <w:lang w:val="hy-AM"/>
        </w:rPr>
        <w:t xml:space="preserve"> կետի կատարումը/տես աղյուսակ 1./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1170"/>
        <w:gridCol w:w="1170"/>
        <w:gridCol w:w="1170"/>
      </w:tblGrid>
      <w:tr w:rsidR="00600579" w:rsidRPr="006D2D95" w:rsidTr="00600579">
        <w:trPr>
          <w:trHeight w:val="2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6D2D95" w:rsidRDefault="00600579" w:rsidP="00603AE3">
            <w:pPr>
              <w:rPr>
                <w:rFonts w:ascii="GHEA Grapalat" w:hAnsi="GHEA Grapalat"/>
                <w:color w:val="000000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4758E0" w:rsidRDefault="00600579" w:rsidP="00603AE3">
            <w:pPr>
              <w:jc w:val="center"/>
              <w:rPr>
                <w:rFonts w:ascii="GHEA Grapalat" w:hAnsi="GHEA Grapalat" w:cs="Times Unicode"/>
                <w:b/>
                <w:color w:val="000000"/>
                <w:lang w:val="hy-AM"/>
              </w:rPr>
            </w:pPr>
            <w:r>
              <w:rPr>
                <w:rFonts w:ascii="GHEA Grapalat" w:hAnsi="GHEA Grapalat" w:cs="Times Unicode"/>
                <w:b/>
                <w:color w:val="000000"/>
                <w:lang w:val="hy-AM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4758E0" w:rsidRDefault="00600579" w:rsidP="00603AE3">
            <w:pPr>
              <w:jc w:val="center"/>
              <w:rPr>
                <w:rFonts w:ascii="GHEA Grapalat" w:hAnsi="GHEA Grapalat" w:cs="Times Unicode"/>
                <w:b/>
                <w:color w:val="000000"/>
                <w:lang w:val="hy-AM"/>
              </w:rPr>
            </w:pPr>
            <w:r>
              <w:rPr>
                <w:rFonts w:ascii="GHEA Grapalat" w:hAnsi="GHEA Grapalat" w:cs="Times Unicode"/>
                <w:b/>
                <w:color w:val="000000"/>
                <w:lang w:val="hy-AM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4758E0" w:rsidRDefault="00600579" w:rsidP="00603AE3">
            <w:pPr>
              <w:jc w:val="center"/>
              <w:rPr>
                <w:rFonts w:ascii="GHEA Grapalat" w:hAnsi="GHEA Grapalat" w:cs="Times Unicode"/>
                <w:b/>
                <w:color w:val="000000"/>
                <w:lang w:val="hy-AM"/>
              </w:rPr>
            </w:pPr>
            <w:r>
              <w:rPr>
                <w:rFonts w:ascii="GHEA Grapalat" w:hAnsi="GHEA Grapalat" w:cs="Times Unicode"/>
                <w:b/>
                <w:color w:val="000000"/>
                <w:lang w:val="hy-AM"/>
              </w:rPr>
              <w:t>2019</w:t>
            </w:r>
          </w:p>
        </w:tc>
      </w:tr>
      <w:tr w:rsidR="00600579" w:rsidRPr="006D2D95" w:rsidTr="00B60838">
        <w:trPr>
          <w:trHeight w:val="48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6D2D95" w:rsidRDefault="00600579" w:rsidP="00600579">
            <w:pPr>
              <w:rPr>
                <w:rFonts w:ascii="GHEA Grapalat" w:hAnsi="GHEA Grapalat"/>
                <w:color w:val="000000"/>
                <w:lang w:val="af-ZA"/>
              </w:rPr>
            </w:pPr>
            <w:r w:rsidRPr="006D2D95">
              <w:rPr>
                <w:rFonts w:ascii="GHEA Grapalat" w:hAnsi="GHEA Grapalat" w:cs="Sylfaen"/>
                <w:color w:val="000000"/>
                <w:lang w:val="af-ZA"/>
              </w:rPr>
              <w:t xml:space="preserve">ՀՀ պետական բյուջեով </w:t>
            </w:r>
            <w:r w:rsidRPr="006D2D95">
              <w:rPr>
                <w:rFonts w:ascii="GHEA Grapalat" w:hAnsi="GHEA Grapalat"/>
                <w:lang w:val="af-ZA"/>
              </w:rPr>
              <w:t xml:space="preserve"> </w:t>
            </w:r>
            <w:r w:rsidRPr="006D2D95">
              <w:rPr>
                <w:rFonts w:ascii="GHEA Grapalat" w:hAnsi="GHEA Grapalat"/>
                <w:color w:val="000000"/>
                <w:lang w:val="af-ZA"/>
              </w:rPr>
              <w:t>Շրջակա միջավայրի պաշտպանությանը նպատակաուղղվող հատկացումներ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D2D95">
              <w:rPr>
                <w:rFonts w:ascii="GHEA Grapalat" w:hAnsi="GHEA Grapalat"/>
                <w:color w:val="000000"/>
                <w:lang w:val="af-ZA"/>
              </w:rPr>
              <w:t xml:space="preserve">(մլրդ.դրամ)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244B8D" w:rsidRDefault="00600579" w:rsidP="00600579">
            <w:pPr>
              <w:jc w:val="right"/>
              <w:rPr>
                <w:rFonts w:ascii="GHEA Mariam" w:hAnsi="GHEA Mariam"/>
                <w:sz w:val="20"/>
                <w:szCs w:val="20"/>
              </w:rPr>
            </w:pPr>
            <w:r w:rsidRPr="00244B8D">
              <w:rPr>
                <w:rFonts w:ascii="GHEA Mariam" w:hAnsi="GHEA Mariam"/>
                <w:sz w:val="20"/>
                <w:szCs w:val="20"/>
              </w:rPr>
              <w:t>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244B8D" w:rsidRDefault="00600579" w:rsidP="00600579">
            <w:pPr>
              <w:jc w:val="right"/>
              <w:rPr>
                <w:rFonts w:ascii="GHEA Mariam" w:hAnsi="GHEA Mariam"/>
                <w:sz w:val="20"/>
                <w:szCs w:val="20"/>
              </w:rPr>
            </w:pPr>
            <w:r w:rsidRPr="00244B8D">
              <w:rPr>
                <w:rFonts w:ascii="GHEA Mariam" w:hAnsi="GHEA Mariam"/>
                <w:sz w:val="20"/>
                <w:szCs w:val="20"/>
              </w:rPr>
              <w:t>11.6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244B8D" w:rsidRDefault="00600579" w:rsidP="00600579">
            <w:pPr>
              <w:jc w:val="right"/>
              <w:rPr>
                <w:rFonts w:ascii="GHEA Mariam" w:hAnsi="GHEA Mariam"/>
                <w:sz w:val="20"/>
                <w:szCs w:val="20"/>
              </w:rPr>
            </w:pPr>
            <w:r w:rsidRPr="00244B8D">
              <w:rPr>
                <w:rFonts w:ascii="GHEA Mariam" w:hAnsi="GHEA Mariam"/>
                <w:sz w:val="20"/>
                <w:szCs w:val="20"/>
              </w:rPr>
              <w:t>11.9</w:t>
            </w:r>
          </w:p>
        </w:tc>
      </w:tr>
      <w:tr w:rsidR="00600579" w:rsidRPr="006D2D95" w:rsidTr="00600579">
        <w:trPr>
          <w:trHeight w:val="48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579" w:rsidRPr="006D2D95" w:rsidRDefault="00600579" w:rsidP="00603AE3">
            <w:pPr>
              <w:rPr>
                <w:rFonts w:ascii="GHEA Grapalat" w:hAnsi="GHEA Grapalat" w:cs="Sylfaen"/>
                <w:color w:val="000000"/>
                <w:lang w:val="af-ZA"/>
              </w:rPr>
            </w:pPr>
            <w:r w:rsidRPr="006D2D95">
              <w:rPr>
                <w:rFonts w:ascii="GHEA Grapalat" w:hAnsi="GHEA Grapalat" w:cs="Sylfaen"/>
                <w:color w:val="000000"/>
                <w:lang w:val="af-ZA"/>
              </w:rPr>
              <w:t>Բնապահպանական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հարկերի</w:t>
            </w:r>
            <w:r w:rsidRPr="006D2D95">
              <w:rPr>
                <w:rFonts w:ascii="GHEA Grapalat" w:hAnsi="GHEA Grapalat" w:cs="Sylfaen"/>
                <w:color w:val="000000"/>
                <w:lang w:val="af-ZA"/>
              </w:rPr>
              <w:t xml:space="preserve"> և բնօգտագործման վճարների գծով պետական բյուջե փաստացի մուտքագրված մուտքեր 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(մլրդ.դրամ) (աղբյուր՝ </w:t>
            </w:r>
            <w:r w:rsidRPr="006D2D95">
              <w:rPr>
                <w:rFonts w:ascii="GHEA Grapalat" w:hAnsi="GHEA Grapalat"/>
                <w:color w:val="000000"/>
                <w:lang w:val="af-ZA"/>
              </w:rPr>
              <w:t>ՀՀ պետբյուջեի կատարման տարեկան հաշվետվություն)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Pr="004758E0" w:rsidRDefault="00600579" w:rsidP="00603AE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42.2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Pr="004758E0" w:rsidRDefault="00600579" w:rsidP="00603AE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54.2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Default="00600579" w:rsidP="00603AE3">
            <w:pPr>
              <w:jc w:val="center"/>
              <w:rPr>
                <w:rFonts w:ascii="GHEA Grapalat" w:hAnsi="GHEA Grapalat"/>
                <w:color w:val="000000"/>
                <w:lang w:val="af-ZA"/>
              </w:rPr>
            </w:pPr>
          </w:p>
          <w:p w:rsidR="00600579" w:rsidRPr="004758E0" w:rsidRDefault="00600579" w:rsidP="0060057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58.3</w:t>
            </w:r>
          </w:p>
        </w:tc>
      </w:tr>
      <w:tr w:rsidR="00600579" w:rsidRPr="006D2D95" w:rsidTr="00600579">
        <w:trPr>
          <w:trHeight w:val="197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6D2D95" w:rsidRDefault="00600579" w:rsidP="00603AE3">
            <w:pPr>
              <w:rPr>
                <w:rFonts w:ascii="GHEA Grapalat" w:hAnsi="GHEA Grapalat" w:cs="Sylfaen"/>
                <w:color w:val="000000"/>
                <w:lang w:val="af-ZA"/>
              </w:rPr>
            </w:pPr>
            <w:r w:rsidRPr="006D2D95">
              <w:rPr>
                <w:rFonts w:ascii="GHEA Grapalat" w:hAnsi="GHEA Grapalat" w:cs="Sylfaen"/>
                <w:color w:val="000000"/>
                <w:lang w:val="af-ZA"/>
              </w:rPr>
              <w:t>Վճարների հասցեական օգտագործման ցուցանիշը (տոկոս)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696FC0" w:rsidRDefault="00600579" w:rsidP="00603AE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696FC0" w:rsidRDefault="00600579" w:rsidP="00603AE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79" w:rsidRPr="00696FC0" w:rsidRDefault="00600579" w:rsidP="00603AE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20</w:t>
            </w:r>
          </w:p>
        </w:tc>
      </w:tr>
    </w:tbl>
    <w:p w:rsidR="00DF0544" w:rsidRPr="00665A7E" w:rsidRDefault="00DF0544" w:rsidP="00C20980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</w:p>
    <w:p w:rsidR="00671578" w:rsidRPr="00BD56FE" w:rsidRDefault="00671578" w:rsidP="00C20980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EF619B" w:rsidRPr="005A5ED8" w:rsidRDefault="00671578" w:rsidP="00EF619B">
      <w:pPr>
        <w:spacing w:after="0" w:line="240" w:lineRule="auto"/>
        <w:ind w:firstLine="630"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>Ներկայացված նախագծով</w:t>
      </w:r>
      <w:r w:rsidR="004139B7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առաջարկվում է</w:t>
      </w:r>
      <w:r w:rsidR="00CB3B37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11ABE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լրացնել </w:t>
      </w:r>
      <w:r w:rsidR="00E11ABE" w:rsidRPr="00BF56A3">
        <w:rPr>
          <w:rFonts w:ascii="GHEA Grapalat" w:hAnsi="GHEA Grapalat" w:cs="Sylfaen"/>
          <w:sz w:val="24"/>
          <w:szCs w:val="24"/>
          <w:lang w:val="hy-AM"/>
        </w:rPr>
        <w:t>Հայաստանի Հանրապետության բյուջետային համակարգի մասին» ՀՀ օրենքի</w:t>
      </w:r>
      <w:r w:rsidR="00E11ABE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1.2-րդ հոդվածը լրացնել նոր ենթակետով՝  </w:t>
      </w:r>
      <w:r w:rsidR="00CB3B37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>սահմանել</w:t>
      </w:r>
      <w:r w:rsidR="00E11ABE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="00CB3B37" w:rsidRPr="00BF56A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11ABE" w:rsidRPr="00BF56A3">
        <w:rPr>
          <w:rFonts w:ascii="GHEA Grapalat" w:hAnsi="GHEA Grapalat" w:cs="Sylfaen"/>
          <w:sz w:val="24"/>
          <w:szCs w:val="24"/>
          <w:lang w:val="hy-AM"/>
        </w:rPr>
        <w:t>«Բնապահպանական</w:t>
      </w:r>
      <w:r w:rsidR="00E11ABE" w:rsidRPr="00BF56A3">
        <w:rPr>
          <w:rFonts w:ascii="GHEA Grapalat" w:hAnsi="GHEA Grapalat"/>
          <w:sz w:val="24"/>
          <w:szCs w:val="24"/>
          <w:lang w:val="af-ZA"/>
        </w:rPr>
        <w:t xml:space="preserve"> </w:t>
      </w:r>
      <w:r w:rsidR="00E11ABE" w:rsidRPr="00BF56A3">
        <w:rPr>
          <w:rFonts w:ascii="GHEA Grapalat" w:hAnsi="GHEA Grapalat" w:cs="Sylfaen"/>
          <w:sz w:val="24"/>
          <w:szCs w:val="24"/>
          <w:lang w:val="hy-AM"/>
        </w:rPr>
        <w:t>ծրագ</w:t>
      </w:r>
      <w:r w:rsidR="00BF56A3">
        <w:rPr>
          <w:rFonts w:ascii="GHEA Grapalat" w:hAnsi="GHEA Grapalat" w:cs="Sylfaen"/>
          <w:sz w:val="24"/>
          <w:szCs w:val="24"/>
          <w:lang w:val="hy-AM"/>
        </w:rPr>
        <w:t>իր</w:t>
      </w:r>
      <w:r w:rsidR="00E11ABE" w:rsidRPr="00BF56A3">
        <w:rPr>
          <w:rFonts w:ascii="GHEA Grapalat" w:hAnsi="GHEA Grapalat" w:cs="Sylfaen"/>
          <w:sz w:val="24"/>
          <w:szCs w:val="24"/>
          <w:lang w:val="hy-AM"/>
        </w:rPr>
        <w:t>» հասկացությունը</w:t>
      </w:r>
      <w:r w:rsidR="00BF56A3">
        <w:rPr>
          <w:rFonts w:ascii="GHEA Grapalat" w:hAnsi="GHEA Grapalat" w:cs="Sylfaen"/>
          <w:sz w:val="24"/>
          <w:szCs w:val="24"/>
          <w:lang w:val="hy-AM"/>
        </w:rPr>
        <w:t>։ Հասկացության սահմանման համար հիմք են հադիսացել Տնտեսական զարգացման և համագործակցության կազմակերպության</w:t>
      </w:r>
      <w:r w:rsidR="005A5E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56A3">
        <w:rPr>
          <w:rFonts w:ascii="GHEA Grapalat" w:hAnsi="GHEA Grapalat" w:cs="Sylfaen"/>
          <w:sz w:val="24"/>
          <w:szCs w:val="24"/>
          <w:lang w:val="hy-AM"/>
        </w:rPr>
        <w:t>(</w:t>
      </w:r>
      <w:r w:rsidR="00BF56A3" w:rsidRPr="00BF56A3">
        <w:rPr>
          <w:rFonts w:ascii="GHEA Grapalat" w:hAnsi="GHEA Grapalat" w:cs="Sylfaen"/>
          <w:sz w:val="24"/>
          <w:szCs w:val="24"/>
          <w:lang w:val="hy-AM"/>
        </w:rPr>
        <w:t>OECD</w:t>
      </w:r>
      <w:r w:rsidR="00BF56A3">
        <w:rPr>
          <w:rFonts w:ascii="GHEA Grapalat" w:hAnsi="GHEA Grapalat" w:cs="Sylfaen"/>
          <w:sz w:val="24"/>
          <w:szCs w:val="24"/>
          <w:lang w:val="hy-AM"/>
        </w:rPr>
        <w:t>)</w:t>
      </w:r>
      <w:r w:rsidR="005A5ED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BF56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ED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ՄԱԿ-ի Բնապահպանական ծախսերի հաշվարկման համակարգի </w:t>
      </w:r>
      <w:r w:rsidR="005A5ED8" w:rsidRPr="005A5ED8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(SEEA)</w:t>
      </w:r>
      <w:r w:rsidR="00706834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="00BF56A3">
        <w:rPr>
          <w:rFonts w:ascii="GHEA Grapalat" w:hAnsi="GHEA Grapalat" w:cs="Sylfaen"/>
          <w:sz w:val="24"/>
          <w:szCs w:val="24"/>
          <w:lang w:val="hy-AM"/>
        </w:rPr>
        <w:t>կողմից մշակված բնապահպանական ծրագրերի դասակարգ</w:t>
      </w:r>
      <w:r w:rsidR="005A5ED8">
        <w:rPr>
          <w:rFonts w:ascii="GHEA Grapalat" w:hAnsi="GHEA Grapalat" w:cs="Sylfaen"/>
          <w:sz w:val="24"/>
          <w:szCs w:val="24"/>
          <w:lang w:val="hy-AM"/>
        </w:rPr>
        <w:t>իչները։</w:t>
      </w:r>
    </w:p>
    <w:p w:rsidR="00544845" w:rsidRPr="004139B7" w:rsidRDefault="00544845" w:rsidP="00EF619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71578" w:rsidRPr="00BD56FE" w:rsidRDefault="00671578" w:rsidP="00BD56FE">
      <w:pPr>
        <w:spacing w:after="0" w:line="240" w:lineRule="auto"/>
        <w:ind w:left="90" w:firstLine="630"/>
        <w:jc w:val="both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lastRenderedPageBreak/>
        <w:t>3. Նախագծի մշակման գործընթացում ներգրավված ինստիտուտները, անձինք և նրանց դիրքորոշումը</w:t>
      </w:r>
    </w:p>
    <w:p w:rsidR="00671578" w:rsidRPr="00BD56FE" w:rsidRDefault="00671578" w:rsidP="00C20980">
      <w:pPr>
        <w:spacing w:after="0" w:line="24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</w:pP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    Նախագ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ի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ծ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ը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մշակ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վել է </w:t>
      </w:r>
      <w:r w:rsidR="00D7580D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Շրջակա միջավայրի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նախարարության </w:t>
      </w:r>
      <w:r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կողմից</w:t>
      </w:r>
      <w:r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:</w:t>
      </w:r>
    </w:p>
    <w:p w:rsidR="00706834" w:rsidRDefault="00706834" w:rsidP="00BD56FE">
      <w:pPr>
        <w:spacing w:after="0" w:line="240" w:lineRule="auto"/>
        <w:ind w:left="540" w:firstLine="18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</w:p>
    <w:p w:rsidR="00671578" w:rsidRPr="00BD56FE" w:rsidRDefault="00671578" w:rsidP="00BD56FE">
      <w:pPr>
        <w:spacing w:after="0" w:line="240" w:lineRule="auto"/>
        <w:ind w:left="540" w:firstLine="18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CB3B37" w:rsidRPr="005A5ED8" w:rsidRDefault="005A5ED8" w:rsidP="0070683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Օ</w:t>
      </w:r>
      <w:r w:rsidR="00CB3B37"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րենքի ընդունումից հետո 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ակնկալվում է</w:t>
      </w:r>
      <w:r w:rsidR="00EE28ED" w:rsidRPr="00EE28ED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="00EE28ED" w:rsidRPr="00E11AB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բյուջետային համակարգի մասին» ՀՀ օրենքի 18-րդ հոդվածի 4-րդ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="00EE28ED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կետի կատարման լիարժեք ապահովում, այդ թվում նաև </w:t>
      </w:r>
      <w:r w:rsidR="00CB3B37"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բ</w:t>
      </w:r>
      <w:r w:rsidRPr="005A5ED8">
        <w:rPr>
          <w:rFonts w:ascii="GHEA Grapalat" w:hAnsi="GHEA Grapalat" w:cs="Sylfaen"/>
          <w:sz w:val="24"/>
          <w:szCs w:val="24"/>
          <w:lang w:val="hy-AM"/>
        </w:rPr>
        <w:t>նապահպանական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5A5E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ED8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կանոնակարգում, հստ</w:t>
      </w:r>
      <w:r w:rsidR="00706834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ակե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ցում և արդյունավետության բարձրացում, </w:t>
      </w:r>
      <w:r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ինչն</w:t>
      </w:r>
      <w:r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իր հերթին կբերի իրականացվող ծախսերի նպատակային օգտագործման ապահովմանը</w:t>
      </w:r>
      <w:r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, հանրապետության շրջակա միջավայրի վիճակի բարելավմանը, ոլորտի հիմնախնդիրների թիրախավորման և  դրանց արդյունավետ լուծմանը</w:t>
      </w:r>
      <w:r w:rsidR="00CB3B37" w:rsidRPr="005A5ED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:</w:t>
      </w:r>
    </w:p>
    <w:p w:rsidR="00697B22" w:rsidRPr="00795AAB" w:rsidRDefault="00697B22" w:rsidP="00CB3B37">
      <w:pPr>
        <w:spacing w:after="0" w:line="240" w:lineRule="auto"/>
        <w:ind w:firstLine="72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AE6CCD" w:rsidRPr="00795AAB" w:rsidRDefault="00AE6CCD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AF7C9C" w:rsidRDefault="00AF7C9C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D02CA7" w:rsidRDefault="00D02CA7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Pr="00795AAB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ՏԵՂԵԿԱՆՔ</w:t>
      </w:r>
    </w:p>
    <w:p w:rsidR="00F43BF0" w:rsidRPr="0045753B" w:rsidRDefault="00F43BF0" w:rsidP="00F43BF0">
      <w:pPr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F43BF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</w:t>
      </w:r>
      <w:r w:rsidRPr="00F43B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43B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43B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ԲՅՈՒՋԵՏԱՅԻՆ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43B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ՀԱՄԱԿԱՐԳԻ</w:t>
      </w:r>
      <w:r w:rsidRPr="00F43BF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43BF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F43BF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</w:t>
      </w:r>
      <w:r w:rsidRPr="00F43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Pr="00F43BF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ՕՐԵՆՔՈՒՄ </w:t>
      </w:r>
      <w:r w:rsidRPr="00F43BF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43BF0">
        <w:rPr>
          <w:rFonts w:ascii="GHEA Grapalat" w:hAnsi="GHEA Grapalat" w:cs="Sylfaen"/>
          <w:bCs/>
          <w:sz w:val="24"/>
          <w:szCs w:val="24"/>
          <w:lang w:val="hy-AM"/>
        </w:rPr>
        <w:t>ԼՐԱՑՈՒՄ</w:t>
      </w:r>
      <w:r w:rsidRPr="00F43BF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43BF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F43BF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43BF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F43BF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</w:t>
      </w:r>
    </w:p>
    <w:p w:rsidR="008D1448" w:rsidRPr="00795AAB" w:rsidRDefault="008D144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BD56FE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pacing w:val="-8"/>
          <w:sz w:val="24"/>
          <w:szCs w:val="24"/>
          <w:lang w:val="af-ZA" w:eastAsia="ru-RU"/>
        </w:rPr>
        <w:t xml:space="preserve"> </w:t>
      </w:r>
      <w:r w:rsidRPr="00795AAB">
        <w:rPr>
          <w:rFonts w:ascii="GHEA Grapalat" w:eastAsia="Times New Roman" w:hAnsi="GHEA Grapalat" w:cs="Arial"/>
          <w:b/>
          <w:sz w:val="24"/>
          <w:szCs w:val="24"/>
          <w:lang w:val="hy-AM"/>
        </w:rPr>
        <w:t>Օ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ՐԵՆՔԻ </w:t>
      </w: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 xml:space="preserve">ՆԱԽԱԳԾԻ ԸՆԴՈՒՆՄԱՆ ԱՌՆՉՈՒԹՅԱՄԲ ԸՆԴՈՒՆՎԵԼԻՔ ԱՅԼ ԻՐԱՎԱԿԱՆ ԱԿՏԵՐԻ, ԴՐԱՆՑՈՒՄ 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ՓՈՓՈԽՈՒԹՅՈՒՆՆԵՐ ԵՎ ԼՐԱՑՈՒՄՆԵՐ ԿԱՏԱՐԵԼՈՒ </w:t>
      </w: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ԱՆՀՐԱԺԵՇՏՈՒԹՅԱՆ ԲԱՑԱԿԱՅՈՒԹՅԱՆ ՄԱՍԻՆ</w:t>
      </w:r>
    </w:p>
    <w:p w:rsidR="00671578" w:rsidRPr="00795AAB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7157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1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Այլ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 w:eastAsia="ru-RU"/>
              </w:rPr>
              <w:t xml:space="preserve">իրավական ակտերի ընդունման և այլ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իրավական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ակտերում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փոփոխությունների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և/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լրացումների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անհրաժեշտությունը</w:t>
            </w:r>
            <w:proofErr w:type="spellEnd"/>
          </w:p>
        </w:tc>
      </w:tr>
      <w:tr w:rsidR="008D1448" w:rsidRPr="00BD56FE" w:rsidTr="004364DC">
        <w:trPr>
          <w:trHeight w:val="6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2.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Միջազգային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պայմանագրերով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ստանձնած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պարտավորությունների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հետ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համապատասխանությունը</w:t>
            </w:r>
            <w:proofErr w:type="spellEnd"/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Օրենքի նախագծնդունմամբ Միջազգային պայմանագրերով ստանձնած պարտավորությունների  փոփոխության անհրաժեշտություն չի առաջանում:</w:t>
            </w:r>
          </w:p>
        </w:tc>
      </w:tr>
      <w:tr w:rsidR="008D1448" w:rsidRPr="00BD56FE" w:rsidTr="004364DC">
        <w:trPr>
          <w:trHeight w:val="10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3.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Այլ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տեղեկություններ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 </w:t>
            </w:r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(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եթե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այդպիսիք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առկա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են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)</w:t>
            </w:r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  <w:r w:rsidRPr="00BD56FE"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>Տ Ե Ղ Ե Կ Ա Ն Ք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</w:p>
    <w:p w:rsidR="00F43BF0" w:rsidRPr="0045753B" w:rsidRDefault="00F43BF0" w:rsidP="00F43BF0">
      <w:pPr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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45753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45753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ԲՅՈՒՋԵՏԱՅԻՆ</w:t>
      </w:r>
      <w:r w:rsidRPr="0045753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ՀԱՄԱԿԱՐԳԻ</w:t>
      </w:r>
      <w:r w:rsidRPr="0045753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5753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  <w:r w:rsidRPr="004575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ՀԱՅԱՍՏԱՆԻ ՀԱՆՐԱՊԵՏՈՒԹՅԱՆ</w:t>
      </w:r>
      <w:r w:rsidRPr="0045753B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gramStart"/>
      <w:r w:rsidRPr="0045753B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ՕՐԵՆՔՈՒՄ </w:t>
      </w:r>
      <w:r w:rsidRPr="0045753B">
        <w:rPr>
          <w:rFonts w:ascii="GHEA Grapalat" w:hAnsi="GHEA Grapalat"/>
          <w:bCs/>
          <w:sz w:val="24"/>
          <w:szCs w:val="24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ԼՐԱՑՈՒՄ</w:t>
      </w:r>
      <w:proofErr w:type="gramEnd"/>
      <w:r w:rsidRPr="0045753B">
        <w:rPr>
          <w:rFonts w:ascii="GHEA Grapalat" w:hAnsi="GHEA Grapalat"/>
          <w:bCs/>
          <w:sz w:val="24"/>
          <w:szCs w:val="24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ԿԱՏԱՐԵԼՈՒ</w:t>
      </w:r>
      <w:r w:rsidRPr="0045753B">
        <w:rPr>
          <w:rFonts w:ascii="GHEA Grapalat" w:hAnsi="GHEA Grapalat"/>
          <w:bCs/>
          <w:sz w:val="24"/>
          <w:szCs w:val="24"/>
        </w:rPr>
        <w:t xml:space="preserve"> </w:t>
      </w:r>
      <w:r w:rsidRPr="0045753B">
        <w:rPr>
          <w:rFonts w:ascii="GHEA Grapalat" w:hAnsi="GHEA Grapalat" w:cs="Sylfaen"/>
          <w:bCs/>
          <w:sz w:val="24"/>
          <w:szCs w:val="24"/>
        </w:rPr>
        <w:t>ՄԱՍԻՆ</w:t>
      </w:r>
      <w:r w:rsidRPr="004575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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</w:pPr>
      <w:r w:rsidRPr="00BD56FE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pacing w:val="-8"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Times New Roman" w:hAnsi="GHEA Grapalat" w:cs="Arial"/>
          <w:b/>
          <w:sz w:val="24"/>
          <w:szCs w:val="24"/>
        </w:rPr>
        <w:t>օ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րենքի նախագծի </w:t>
      </w:r>
      <w:proofErr w:type="spellStart"/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նախագծմանը</w:t>
      </w:r>
      <w:proofErr w:type="spellEnd"/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և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proofErr w:type="spellStart"/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քննարկմանը</w:t>
      </w:r>
      <w:proofErr w:type="spellEnd"/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proofErr w:type="spellStart"/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հանրության</w:t>
      </w:r>
      <w:proofErr w:type="spellEnd"/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proofErr w:type="spellStart"/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մասնակցության</w:t>
      </w:r>
      <w:proofErr w:type="spellEnd"/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proofErr w:type="spellStart"/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մասին</w:t>
      </w:r>
      <w:proofErr w:type="spellEnd"/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sz w:val="24"/>
          <w:szCs w:val="24"/>
          <w:lang w:val="af-ZA" w:eastAsia="ru-RU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865"/>
        <w:gridCol w:w="5575"/>
      </w:tblGrid>
      <w:tr w:rsidR="00671578" w:rsidRPr="00BD56FE" w:rsidTr="004364DC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 xml:space="preserve">                                  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Տեղեկանք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մասին</w:t>
            </w:r>
            <w:proofErr w:type="spellEnd"/>
          </w:p>
        </w:tc>
      </w:tr>
      <w:tr w:rsidR="00671578" w:rsidRPr="00BD56FE" w:rsidTr="004364DC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վերաբերյալ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իրազեկումը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Նախագիծը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տեղադրվ</w:t>
            </w:r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ել</w:t>
            </w:r>
            <w:proofErr w:type="spellEnd"/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է </w:t>
            </w:r>
            <w:proofErr w:type="spellStart"/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ի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րավական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ակտերի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նախագծերի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հրապարակման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միասնական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r w:rsidRPr="00BD56FE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  <w:lang w:val="en-GB" w:eastAsia="ru-RU"/>
              </w:rPr>
              <w:t>www.e-draft.am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կայքում</w:t>
            </w:r>
            <w:proofErr w:type="spellEnd"/>
          </w:p>
        </w:tc>
      </w:tr>
      <w:tr w:rsidR="00671578" w:rsidRPr="00BD56FE" w:rsidTr="004364DC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մասնակցությունը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նախագծմանը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և/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քննարկումներին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</w:tr>
      <w:tr w:rsidR="00671578" w:rsidRPr="00BD56FE" w:rsidTr="004364DC">
        <w:trPr>
          <w:trHeight w:val="1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մասնակցության</w:t>
            </w:r>
            <w:proofErr w:type="spellEnd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արդյունքները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578" w:rsidRPr="00BD56FE" w:rsidRDefault="0067157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317959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sectPr w:rsidR="00671578" w:rsidRPr="00BD56FE" w:rsidSect="00317959">
      <w:pgSz w:w="12240" w:h="15840"/>
      <w:pgMar w:top="450" w:right="72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Unicode">
    <w:charset w:val="00"/>
    <w:family w:val="roman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1CE"/>
    <w:multiLevelType w:val="hybridMultilevel"/>
    <w:tmpl w:val="1138E4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C3A5F"/>
    <w:multiLevelType w:val="hybridMultilevel"/>
    <w:tmpl w:val="4FC01136"/>
    <w:lvl w:ilvl="0" w:tplc="409CFE4C"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060D9"/>
    <w:multiLevelType w:val="hybridMultilevel"/>
    <w:tmpl w:val="B6A09B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78"/>
    <w:rsid w:val="000116D5"/>
    <w:rsid w:val="00026CA4"/>
    <w:rsid w:val="00032CA1"/>
    <w:rsid w:val="00041B85"/>
    <w:rsid w:val="00094A3F"/>
    <w:rsid w:val="000C0A66"/>
    <w:rsid w:val="000E63FE"/>
    <w:rsid w:val="00125437"/>
    <w:rsid w:val="00151DFD"/>
    <w:rsid w:val="00247059"/>
    <w:rsid w:val="00292C58"/>
    <w:rsid w:val="002C5568"/>
    <w:rsid w:val="00317959"/>
    <w:rsid w:val="0032019A"/>
    <w:rsid w:val="003256EC"/>
    <w:rsid w:val="003E0746"/>
    <w:rsid w:val="00401C22"/>
    <w:rsid w:val="004139B7"/>
    <w:rsid w:val="004676DD"/>
    <w:rsid w:val="004C5DA9"/>
    <w:rsid w:val="004C72C2"/>
    <w:rsid w:val="00544845"/>
    <w:rsid w:val="005A5ED8"/>
    <w:rsid w:val="005D4683"/>
    <w:rsid w:val="00600579"/>
    <w:rsid w:val="00603AE3"/>
    <w:rsid w:val="00622C88"/>
    <w:rsid w:val="00640819"/>
    <w:rsid w:val="00644BCA"/>
    <w:rsid w:val="00653CFA"/>
    <w:rsid w:val="00665A7E"/>
    <w:rsid w:val="00671578"/>
    <w:rsid w:val="00685FCC"/>
    <w:rsid w:val="00697B22"/>
    <w:rsid w:val="006A4F8A"/>
    <w:rsid w:val="00706834"/>
    <w:rsid w:val="007241C5"/>
    <w:rsid w:val="00776EDE"/>
    <w:rsid w:val="00795AAB"/>
    <w:rsid w:val="007B7776"/>
    <w:rsid w:val="00863DAC"/>
    <w:rsid w:val="008A5046"/>
    <w:rsid w:val="008D1448"/>
    <w:rsid w:val="009106E1"/>
    <w:rsid w:val="00910EFB"/>
    <w:rsid w:val="00917A62"/>
    <w:rsid w:val="009D0383"/>
    <w:rsid w:val="00A600AC"/>
    <w:rsid w:val="00AE6CCD"/>
    <w:rsid w:val="00AF7C9C"/>
    <w:rsid w:val="00BB2B0F"/>
    <w:rsid w:val="00BC6637"/>
    <w:rsid w:val="00BD56FE"/>
    <w:rsid w:val="00BF56A3"/>
    <w:rsid w:val="00C14C89"/>
    <w:rsid w:val="00C20980"/>
    <w:rsid w:val="00CB3B37"/>
    <w:rsid w:val="00CD01C9"/>
    <w:rsid w:val="00D02987"/>
    <w:rsid w:val="00D02CA7"/>
    <w:rsid w:val="00D17D60"/>
    <w:rsid w:val="00D36CBE"/>
    <w:rsid w:val="00D7580D"/>
    <w:rsid w:val="00DF0544"/>
    <w:rsid w:val="00DF2448"/>
    <w:rsid w:val="00E02540"/>
    <w:rsid w:val="00E11ABE"/>
    <w:rsid w:val="00E33798"/>
    <w:rsid w:val="00EA1A35"/>
    <w:rsid w:val="00EE28ED"/>
    <w:rsid w:val="00EE31F9"/>
    <w:rsid w:val="00EF2254"/>
    <w:rsid w:val="00EF5EE3"/>
    <w:rsid w:val="00EF619B"/>
    <w:rsid w:val="00F40085"/>
    <w:rsid w:val="00F43BF0"/>
    <w:rsid w:val="00F55CE5"/>
    <w:rsid w:val="00F662BD"/>
    <w:rsid w:val="00FA2A41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FC59C-E1B3-49DD-BFE6-21B30B41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A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5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Mery Harutyunyan</cp:lastModifiedBy>
  <cp:revision>2</cp:revision>
  <cp:lastPrinted>2017-12-19T10:10:00Z</cp:lastPrinted>
  <dcterms:created xsi:type="dcterms:W3CDTF">2020-09-04T02:03:00Z</dcterms:created>
  <dcterms:modified xsi:type="dcterms:W3CDTF">2020-09-04T02:03:00Z</dcterms:modified>
</cp:coreProperties>
</file>