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8A6EB" w14:textId="77777777" w:rsidR="009171DE" w:rsidRPr="00CE62A1" w:rsidRDefault="009171DE" w:rsidP="001E4B4F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CE62A1">
        <w:rPr>
          <w:rFonts w:ascii="GHEA Grapalat" w:hAnsi="GHEA Grapalat"/>
          <w:b/>
          <w:sz w:val="24"/>
          <w:szCs w:val="24"/>
        </w:rPr>
        <w:t>ՀԻՄՆԱՎՈՐՈՒՄ</w:t>
      </w:r>
    </w:p>
    <w:p w14:paraId="3F8BF8D7" w14:textId="294EE93B" w:rsidR="009171DE" w:rsidRPr="004874A6" w:rsidRDefault="009171DE" w:rsidP="009171DE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rFonts w:ascii="GHEA Grapalat" w:hAnsi="GHEA Grapalat"/>
          <w:color w:val="000000"/>
          <w:lang w:val="en-US"/>
        </w:rPr>
      </w:pPr>
      <w:r w:rsidRPr="00882B51">
        <w:rPr>
          <w:rStyle w:val="a5"/>
          <w:rFonts w:ascii="GHEA Grapalat" w:hAnsi="GHEA Grapalat"/>
          <w:color w:val="000000"/>
        </w:rPr>
        <w:t>ՀԱՅԱՍՏԱՆԻ</w:t>
      </w:r>
      <w:r w:rsidRPr="004874A6">
        <w:rPr>
          <w:rStyle w:val="a5"/>
          <w:rFonts w:ascii="GHEA Grapalat" w:hAnsi="GHEA Grapalat"/>
          <w:color w:val="000000"/>
          <w:lang w:val="en-US"/>
        </w:rPr>
        <w:t xml:space="preserve"> </w:t>
      </w:r>
      <w:r w:rsidRPr="00882B51">
        <w:rPr>
          <w:rStyle w:val="a5"/>
          <w:rFonts w:ascii="GHEA Grapalat" w:hAnsi="GHEA Grapalat"/>
          <w:color w:val="000000"/>
        </w:rPr>
        <w:t>ՀԱՆՐԱՊԵՏՈՒԹՅԱՆ</w:t>
      </w:r>
      <w:r w:rsidRPr="004874A6">
        <w:rPr>
          <w:rStyle w:val="a5"/>
          <w:rFonts w:ascii="GHEA Grapalat" w:hAnsi="GHEA Grapalat"/>
          <w:color w:val="000000"/>
          <w:lang w:val="en-US"/>
        </w:rPr>
        <w:t xml:space="preserve"> </w:t>
      </w:r>
      <w:r w:rsidRPr="00882B51">
        <w:rPr>
          <w:rStyle w:val="a5"/>
          <w:rFonts w:ascii="GHEA Grapalat" w:hAnsi="GHEA Grapalat"/>
          <w:color w:val="000000"/>
        </w:rPr>
        <w:t>ԿԱՌԱՎԱՐՈՒԹՅԱՆ</w:t>
      </w:r>
      <w:r w:rsidRPr="004874A6">
        <w:rPr>
          <w:rStyle w:val="a5"/>
          <w:rFonts w:ascii="GHEA Grapalat" w:hAnsi="GHEA Grapalat"/>
          <w:color w:val="000000"/>
          <w:lang w:val="en-US"/>
        </w:rPr>
        <w:t xml:space="preserve"> 2006 </w:t>
      </w:r>
      <w:r w:rsidRPr="00882B51">
        <w:rPr>
          <w:rStyle w:val="a5"/>
          <w:rFonts w:ascii="GHEA Grapalat" w:hAnsi="GHEA Grapalat"/>
          <w:color w:val="000000"/>
        </w:rPr>
        <w:t>ԹՎԱԿԱՆԻ</w:t>
      </w:r>
      <w:r w:rsidRPr="004874A6">
        <w:rPr>
          <w:rStyle w:val="a5"/>
          <w:rFonts w:ascii="GHEA Grapalat" w:hAnsi="GHEA Grapalat"/>
          <w:color w:val="000000"/>
          <w:lang w:val="en-US"/>
        </w:rPr>
        <w:t xml:space="preserve"> </w:t>
      </w:r>
      <w:r w:rsidRPr="00882B51">
        <w:rPr>
          <w:rStyle w:val="a5"/>
          <w:rFonts w:ascii="GHEA Grapalat" w:hAnsi="GHEA Grapalat"/>
          <w:color w:val="000000"/>
        </w:rPr>
        <w:t>ՀՈՒՆՎԱՐԻ</w:t>
      </w:r>
      <w:r w:rsidRPr="004874A6">
        <w:rPr>
          <w:rStyle w:val="a5"/>
          <w:rFonts w:ascii="GHEA Grapalat" w:hAnsi="GHEA Grapalat"/>
          <w:color w:val="000000"/>
          <w:lang w:val="en-US"/>
        </w:rPr>
        <w:t xml:space="preserve"> 19-</w:t>
      </w:r>
      <w:r w:rsidRPr="00882B51">
        <w:rPr>
          <w:rStyle w:val="a5"/>
          <w:rFonts w:ascii="GHEA Grapalat" w:hAnsi="GHEA Grapalat"/>
          <w:color w:val="000000"/>
        </w:rPr>
        <w:t>Ի</w:t>
      </w:r>
      <w:r w:rsidRPr="004874A6">
        <w:rPr>
          <w:rStyle w:val="a5"/>
          <w:rFonts w:ascii="GHEA Grapalat" w:hAnsi="GHEA Grapalat"/>
          <w:color w:val="000000"/>
          <w:lang w:val="en-US"/>
        </w:rPr>
        <w:t xml:space="preserve"> N 765-</w:t>
      </w:r>
      <w:r w:rsidRPr="00882B51">
        <w:rPr>
          <w:rStyle w:val="a5"/>
          <w:rFonts w:ascii="GHEA Grapalat" w:hAnsi="GHEA Grapalat"/>
          <w:color w:val="000000"/>
        </w:rPr>
        <w:t>Ն</w:t>
      </w:r>
      <w:r w:rsidRPr="004874A6">
        <w:rPr>
          <w:rStyle w:val="a5"/>
          <w:rFonts w:ascii="GHEA Grapalat" w:hAnsi="GHEA Grapalat"/>
          <w:color w:val="000000"/>
          <w:lang w:val="en-US"/>
        </w:rPr>
        <w:t xml:space="preserve"> </w:t>
      </w:r>
      <w:r w:rsidRPr="00882B51">
        <w:rPr>
          <w:rStyle w:val="a5"/>
          <w:rFonts w:ascii="GHEA Grapalat" w:hAnsi="GHEA Grapalat"/>
          <w:color w:val="000000"/>
        </w:rPr>
        <w:t>ՈՐՈՇՄԱՆ</w:t>
      </w:r>
      <w:r w:rsidRPr="004874A6">
        <w:rPr>
          <w:rStyle w:val="a5"/>
          <w:rFonts w:ascii="GHEA Grapalat" w:hAnsi="GHEA Grapalat"/>
          <w:color w:val="000000"/>
          <w:lang w:val="en-US"/>
        </w:rPr>
        <w:t xml:space="preserve"> </w:t>
      </w:r>
      <w:r w:rsidRPr="00882B51">
        <w:rPr>
          <w:rStyle w:val="a5"/>
          <w:rFonts w:ascii="GHEA Grapalat" w:hAnsi="GHEA Grapalat"/>
          <w:color w:val="000000"/>
        </w:rPr>
        <w:t>ՄԵՋ</w:t>
      </w:r>
      <w:r w:rsidRPr="004874A6">
        <w:rPr>
          <w:rStyle w:val="a5"/>
          <w:rFonts w:ascii="GHEA Grapalat" w:hAnsi="GHEA Grapalat"/>
          <w:color w:val="000000"/>
          <w:lang w:val="en-US"/>
        </w:rPr>
        <w:t xml:space="preserve"> </w:t>
      </w:r>
      <w:r w:rsidR="004874A6">
        <w:rPr>
          <w:rStyle w:val="a5"/>
          <w:rFonts w:ascii="GHEA Grapalat" w:hAnsi="GHEA Grapalat"/>
          <w:color w:val="000000"/>
          <w:lang w:val="hy-AM"/>
        </w:rPr>
        <w:t>ԼՐԱՑՈՒՄ</w:t>
      </w:r>
      <w:r w:rsidRPr="004874A6">
        <w:rPr>
          <w:rStyle w:val="a5"/>
          <w:rFonts w:ascii="GHEA Grapalat" w:hAnsi="GHEA Grapalat"/>
          <w:color w:val="000000"/>
          <w:lang w:val="en-US"/>
        </w:rPr>
        <w:t xml:space="preserve"> </w:t>
      </w:r>
      <w:r w:rsidRPr="00882B51">
        <w:rPr>
          <w:rStyle w:val="a5"/>
          <w:rFonts w:ascii="GHEA Grapalat" w:hAnsi="GHEA Grapalat"/>
          <w:color w:val="000000"/>
        </w:rPr>
        <w:t>ԿԱՏԱՐԵԼՈՒ</w:t>
      </w:r>
      <w:r w:rsidRPr="004874A6">
        <w:rPr>
          <w:rStyle w:val="a5"/>
          <w:rFonts w:ascii="GHEA Grapalat" w:hAnsi="GHEA Grapalat"/>
          <w:color w:val="000000"/>
          <w:lang w:val="en-US"/>
        </w:rPr>
        <w:t xml:space="preserve"> </w:t>
      </w:r>
      <w:r w:rsidRPr="00882B51">
        <w:rPr>
          <w:rStyle w:val="a5"/>
          <w:rFonts w:ascii="GHEA Grapalat" w:hAnsi="GHEA Grapalat"/>
          <w:color w:val="000000"/>
        </w:rPr>
        <w:t>ՄԱՍԻՆ</w:t>
      </w:r>
    </w:p>
    <w:p w14:paraId="4589CB68" w14:textId="77777777" w:rsidR="00CE62A1" w:rsidRPr="00254918" w:rsidRDefault="00CE62A1" w:rsidP="00E76B48">
      <w:pPr>
        <w:spacing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14:paraId="5CF2A7B1" w14:textId="5EC8CED5" w:rsidR="00254918" w:rsidRPr="00254918" w:rsidRDefault="00254918" w:rsidP="00E76B48">
      <w:pPr>
        <w:pStyle w:val="a3"/>
        <w:shd w:val="clear" w:color="auto" w:fill="FFFFFF"/>
        <w:spacing w:before="0" w:beforeAutospacing="0" w:after="0" w:afterAutospacing="0" w:line="360" w:lineRule="auto"/>
        <w:ind w:left="-567" w:right="-846" w:firstLine="851"/>
        <w:jc w:val="both"/>
        <w:rPr>
          <w:rFonts w:ascii="GHEA Grapalat" w:eastAsiaTheme="minorHAnsi" w:hAnsi="GHEA Grapalat" w:cstheme="minorBidi"/>
          <w:lang w:val="hy-AM" w:eastAsia="en-US"/>
        </w:rPr>
      </w:pPr>
      <w:r w:rsidRPr="00254918">
        <w:rPr>
          <w:rFonts w:ascii="GHEA Grapalat" w:eastAsiaTheme="minorHAnsi" w:hAnsi="GHEA Grapalat" w:cstheme="minorBidi"/>
          <w:lang w:val="hy-AM" w:eastAsia="en-US"/>
        </w:rPr>
        <w:t>«</w:t>
      </w:r>
      <w:r w:rsidRPr="004874A6">
        <w:rPr>
          <w:rFonts w:ascii="GHEA Grapalat" w:eastAsiaTheme="minorHAnsi" w:hAnsi="GHEA Grapalat" w:cstheme="minorBidi"/>
          <w:lang w:val="hy-AM" w:eastAsia="en-US"/>
        </w:rPr>
        <w:t>Հ</w:t>
      </w:r>
      <w:r w:rsidRPr="00254918">
        <w:rPr>
          <w:rFonts w:ascii="GHEA Grapalat" w:eastAsiaTheme="minorHAnsi" w:hAnsi="GHEA Grapalat" w:cstheme="minorBidi"/>
          <w:lang w:val="hy-AM" w:eastAsia="en-US"/>
        </w:rPr>
        <w:t xml:space="preserve">այաստանի </w:t>
      </w:r>
      <w:r w:rsidRPr="004874A6">
        <w:rPr>
          <w:rFonts w:ascii="GHEA Grapalat" w:eastAsiaTheme="minorHAnsi" w:hAnsi="GHEA Grapalat" w:cstheme="minorBidi"/>
          <w:lang w:val="hy-AM" w:eastAsia="en-US"/>
        </w:rPr>
        <w:t>Հ</w:t>
      </w:r>
      <w:r w:rsidRPr="00254918">
        <w:rPr>
          <w:rFonts w:ascii="GHEA Grapalat" w:eastAsiaTheme="minorHAnsi" w:hAnsi="GHEA Grapalat" w:cstheme="minorBidi"/>
          <w:lang w:val="hy-AM" w:eastAsia="en-US"/>
        </w:rPr>
        <w:t>անրապետության կառավարության 2006 թվականի հունվարի 19-ի N 765-</w:t>
      </w:r>
      <w:r w:rsidRPr="004874A6">
        <w:rPr>
          <w:rFonts w:ascii="GHEA Grapalat" w:eastAsiaTheme="minorHAnsi" w:hAnsi="GHEA Grapalat" w:cstheme="minorBidi"/>
          <w:lang w:val="hy-AM" w:eastAsia="en-US"/>
        </w:rPr>
        <w:t>Ն</w:t>
      </w:r>
      <w:r w:rsidRPr="00254918">
        <w:rPr>
          <w:rFonts w:ascii="GHEA Grapalat" w:eastAsiaTheme="minorHAnsi" w:hAnsi="GHEA Grapalat" w:cstheme="minorBidi"/>
          <w:lang w:val="hy-AM" w:eastAsia="en-US"/>
        </w:rPr>
        <w:t xml:space="preserve"> որոշման մեջ </w:t>
      </w:r>
      <w:r w:rsidR="004874A6">
        <w:rPr>
          <w:rFonts w:ascii="GHEA Grapalat" w:eastAsiaTheme="minorHAnsi" w:hAnsi="GHEA Grapalat" w:cstheme="minorBidi"/>
          <w:lang w:val="hy-AM" w:eastAsia="en-US"/>
        </w:rPr>
        <w:t>լրացում</w:t>
      </w:r>
      <w:r w:rsidRPr="00254918">
        <w:rPr>
          <w:rFonts w:ascii="GHEA Grapalat" w:eastAsiaTheme="minorHAnsi" w:hAnsi="GHEA Grapalat" w:cstheme="minorBidi"/>
          <w:lang w:val="hy-AM" w:eastAsia="en-US"/>
        </w:rPr>
        <w:t xml:space="preserve"> կատարելու մասին»</w:t>
      </w:r>
      <w:r w:rsidRPr="004874A6">
        <w:rPr>
          <w:rFonts w:ascii="GHEA Grapalat" w:eastAsiaTheme="minorHAnsi" w:hAnsi="GHEA Grapalat" w:cstheme="minorBidi"/>
          <w:lang w:val="hy-AM" w:eastAsia="en-US"/>
        </w:rPr>
        <w:t xml:space="preserve"> Կառավարության որոշման ընդունումը պայմանավորված է հետևյալ հանգամանքով։</w:t>
      </w:r>
    </w:p>
    <w:p w14:paraId="063F9720" w14:textId="563D16A0" w:rsidR="00254918" w:rsidRPr="00254918" w:rsidRDefault="00254918" w:rsidP="00E76B48">
      <w:pPr>
        <w:pStyle w:val="a3"/>
        <w:spacing w:before="0" w:beforeAutospacing="0" w:after="0" w:afterAutospacing="0" w:line="360" w:lineRule="auto"/>
        <w:ind w:left="-567" w:right="-846" w:firstLine="851"/>
        <w:jc w:val="both"/>
        <w:rPr>
          <w:rFonts w:ascii="GHEA Grapalat" w:eastAsiaTheme="minorHAnsi" w:hAnsi="GHEA Grapalat" w:cs="Arial"/>
          <w:lang w:val="hy-AM" w:eastAsia="en-US"/>
        </w:rPr>
      </w:pPr>
      <w:r w:rsidRPr="00254918">
        <w:rPr>
          <w:rFonts w:ascii="GHEA Grapalat" w:eastAsiaTheme="minorHAnsi" w:hAnsi="GHEA Grapalat" w:cs="Arial"/>
          <w:lang w:val="hy-AM" w:eastAsia="en-US"/>
        </w:rPr>
        <w:t>ՀՀ Ազգային ժողովի</w:t>
      </w:r>
      <w:r w:rsidRPr="00254918">
        <w:rPr>
          <w:rFonts w:ascii="GHEA Grapalat" w:eastAsiaTheme="minorHAnsi" w:hAnsi="GHEA Grapalat" w:cs="Arial"/>
          <w:b/>
          <w:bCs/>
          <w:lang w:val="hy-AM" w:eastAsia="en-US"/>
        </w:rPr>
        <w:t xml:space="preserve"> </w:t>
      </w:r>
      <w:r w:rsidRPr="00254918">
        <w:rPr>
          <w:rFonts w:ascii="GHEA Grapalat" w:eastAsiaTheme="minorHAnsi" w:hAnsi="GHEA Grapalat" w:cs="Arial"/>
          <w:lang w:val="hy-AM" w:eastAsia="en-US"/>
        </w:rPr>
        <w:t>2019 թվականի փետրվարի 14-ի «Հայաստանի Հանրապետության</w:t>
      </w:r>
      <w:r w:rsidRPr="00254918">
        <w:rPr>
          <w:rFonts w:ascii="Calibri" w:eastAsiaTheme="minorHAnsi" w:hAnsi="Calibri" w:cs="Calibri"/>
          <w:lang w:val="hy-AM" w:eastAsia="en-US"/>
        </w:rPr>
        <w:t> </w:t>
      </w:r>
      <w:r w:rsidRPr="00254918">
        <w:rPr>
          <w:rFonts w:ascii="GHEA Grapalat" w:eastAsiaTheme="minorHAnsi" w:hAnsi="GHEA Grapalat" w:cs="Arial"/>
          <w:lang w:val="hy-AM" w:eastAsia="en-US"/>
        </w:rPr>
        <w:t>կառավարության</w:t>
      </w:r>
      <w:r w:rsidRPr="00254918">
        <w:rPr>
          <w:rFonts w:ascii="Calibri" w:eastAsiaTheme="minorHAnsi" w:hAnsi="Calibri" w:cs="Calibri"/>
          <w:lang w:val="hy-AM" w:eastAsia="en-US"/>
        </w:rPr>
        <w:t> </w:t>
      </w:r>
      <w:r w:rsidRPr="00254918">
        <w:rPr>
          <w:rFonts w:ascii="GHEA Grapalat" w:eastAsiaTheme="minorHAnsi" w:hAnsi="GHEA Grapalat" w:cs="Arial"/>
          <w:lang w:val="hy-AM" w:eastAsia="en-US"/>
        </w:rPr>
        <w:t>ծրագրին</w:t>
      </w:r>
      <w:r w:rsidRPr="00254918">
        <w:rPr>
          <w:rFonts w:ascii="GHEA Grapalat" w:eastAsiaTheme="minorHAnsi" w:hAnsi="GHEA Grapalat" w:cs="Arial"/>
          <w:b/>
          <w:bCs/>
          <w:lang w:val="hy-AM" w:eastAsia="en-US"/>
        </w:rPr>
        <w:t xml:space="preserve"> </w:t>
      </w:r>
      <w:r w:rsidRPr="00254918">
        <w:rPr>
          <w:rFonts w:ascii="GHEA Grapalat" w:eastAsiaTheme="minorHAnsi" w:hAnsi="GHEA Grapalat" w:cs="Arial"/>
          <w:lang w:val="hy-AM" w:eastAsia="en-US"/>
        </w:rPr>
        <w:t>հավանություն տալու մասին»</w:t>
      </w:r>
      <w:r w:rsidRPr="00254918">
        <w:rPr>
          <w:rFonts w:ascii="GHEA Grapalat" w:eastAsiaTheme="minorHAnsi" w:hAnsi="GHEA Grapalat" w:cs="Arial"/>
          <w:b/>
          <w:bCs/>
          <w:lang w:val="hy-AM" w:eastAsia="en-US"/>
        </w:rPr>
        <w:t xml:space="preserve"> </w:t>
      </w:r>
      <w:r w:rsidRPr="00254918">
        <w:rPr>
          <w:rFonts w:ascii="GHEA Grapalat" w:eastAsiaTheme="minorHAnsi" w:hAnsi="GHEA Grapalat" w:cs="Arial"/>
          <w:lang w:val="hy-AM" w:eastAsia="en-US"/>
        </w:rPr>
        <w:t>ԱԺՈ-002-Ն որոշմամբ սահմանվել է հանրային կառավարման ոլորտում Կառավարության քաղաքականությունը։</w:t>
      </w:r>
    </w:p>
    <w:p w14:paraId="32CEB185" w14:textId="48F42197" w:rsidR="00254918" w:rsidRPr="00254918" w:rsidRDefault="00254918" w:rsidP="00E76B48">
      <w:pPr>
        <w:pStyle w:val="a3"/>
        <w:spacing w:before="0" w:beforeAutospacing="0" w:after="0" w:afterAutospacing="0" w:line="360" w:lineRule="auto"/>
        <w:ind w:left="-567" w:right="-846" w:firstLine="851"/>
        <w:jc w:val="both"/>
        <w:rPr>
          <w:rFonts w:ascii="GHEA Grapalat" w:eastAsiaTheme="minorHAnsi" w:hAnsi="GHEA Grapalat" w:cs="Arial"/>
          <w:lang w:val="hy-AM" w:eastAsia="en-US"/>
        </w:rPr>
      </w:pPr>
      <w:r w:rsidRPr="00254918">
        <w:rPr>
          <w:rFonts w:ascii="GHEA Grapalat" w:eastAsiaTheme="minorHAnsi" w:hAnsi="GHEA Grapalat" w:cs="Arial"/>
          <w:lang w:val="hy-AM" w:eastAsia="en-US"/>
        </w:rPr>
        <w:t xml:space="preserve">Նշված որոշման համաձայն Կառավարության խնդիրներն են </w:t>
      </w:r>
      <w:r w:rsidRPr="00254918">
        <w:rPr>
          <w:rFonts w:ascii="GHEA Grapalat" w:hAnsi="GHEA Grapalat"/>
          <w:i/>
          <w:iCs/>
          <w:color w:val="000000"/>
          <w:lang w:val="hy-AM"/>
        </w:rPr>
        <w:t>տնտեսական գործունեության հնարավորությունների ընդլայնումը,</w:t>
      </w:r>
      <w:r w:rsidRPr="00254918">
        <w:rPr>
          <w:rFonts w:ascii="Calibri" w:hAnsi="Calibri" w:cs="Calibri"/>
          <w:color w:val="000000"/>
          <w:lang w:val="hy-AM"/>
        </w:rPr>
        <w:t> </w:t>
      </w:r>
      <w:r w:rsidRPr="00254918">
        <w:rPr>
          <w:rFonts w:ascii="GHEA Grapalat" w:hAnsi="GHEA Grapalat" w:cs="GHEA Grapalat"/>
          <w:color w:val="000000"/>
          <w:lang w:val="hy-AM"/>
        </w:rPr>
        <w:t>այդ</w:t>
      </w:r>
      <w:r w:rsidRPr="00254918">
        <w:rPr>
          <w:rFonts w:ascii="GHEA Grapalat" w:hAnsi="GHEA Grapalat"/>
          <w:color w:val="000000"/>
          <w:lang w:val="hy-AM"/>
        </w:rPr>
        <w:t xml:space="preserve"> </w:t>
      </w:r>
      <w:r w:rsidRPr="00254918">
        <w:rPr>
          <w:rFonts w:ascii="GHEA Grapalat" w:hAnsi="GHEA Grapalat" w:cs="GHEA Grapalat"/>
          <w:color w:val="000000"/>
          <w:lang w:val="hy-AM"/>
        </w:rPr>
        <w:t>թվում՝</w:t>
      </w:r>
    </w:p>
    <w:p w14:paraId="3E7D14B5" w14:textId="77777777" w:rsidR="00254918" w:rsidRPr="004874A6" w:rsidRDefault="00254918" w:rsidP="00E76B48">
      <w:pPr>
        <w:shd w:val="clear" w:color="auto" w:fill="FFFFFF"/>
        <w:spacing w:after="0" w:line="360" w:lineRule="auto"/>
        <w:ind w:left="-567" w:right="-846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874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 ձեռնարկատիրության, ձեռներեցության, նորարարության խթանումը, աշխատանքի, ստեղծարարության քաջալերումը՝ նաև ֆինանսական միջոցների հասանելիությունը բարձրացնելու միջոցով.</w:t>
      </w:r>
    </w:p>
    <w:p w14:paraId="5F9031FA" w14:textId="77777777" w:rsidR="00254918" w:rsidRPr="004874A6" w:rsidRDefault="00254918" w:rsidP="00E76B48">
      <w:pPr>
        <w:shd w:val="clear" w:color="auto" w:fill="FFFFFF"/>
        <w:spacing w:after="0" w:line="360" w:lineRule="auto"/>
        <w:ind w:left="-567" w:right="-846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874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 պետական կարգավորումների առավելագույն պարզեցումը, դրանցով պայմանավորված՝ բիզնեսի համար ժամանակային և ֆինանսական բեռի նվազեցումը.</w:t>
      </w:r>
    </w:p>
    <w:p w14:paraId="39DA35F0" w14:textId="77777777" w:rsidR="00254918" w:rsidRPr="004874A6" w:rsidRDefault="00254918" w:rsidP="00E76B48">
      <w:pPr>
        <w:shd w:val="clear" w:color="auto" w:fill="FFFFFF"/>
        <w:spacing w:after="0" w:line="360" w:lineRule="auto"/>
        <w:ind w:left="-567" w:right="-846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874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 գործարարության համար խոչընդոտ հանդիսացող կարգավորումների վերացումը, հարկային և մաքսային քաղաքականության պարզեցումը.</w:t>
      </w:r>
    </w:p>
    <w:p w14:paraId="0354042B" w14:textId="77777777" w:rsidR="00254918" w:rsidRPr="004874A6" w:rsidRDefault="00254918" w:rsidP="00E76B48">
      <w:pPr>
        <w:shd w:val="clear" w:color="auto" w:fill="FFFFFF"/>
        <w:spacing w:after="0" w:line="360" w:lineRule="auto"/>
        <w:ind w:left="-567" w:right="-846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874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 ներդրումային միջավայրի բարելավումը, մասնավոր ներդրումների աճը.</w:t>
      </w:r>
    </w:p>
    <w:p w14:paraId="4930A024" w14:textId="77777777" w:rsidR="00254918" w:rsidRPr="004874A6" w:rsidRDefault="00254918" w:rsidP="00E76B48">
      <w:pPr>
        <w:shd w:val="clear" w:color="auto" w:fill="FFFFFF"/>
        <w:spacing w:after="0" w:line="360" w:lineRule="auto"/>
        <w:ind w:left="-567" w:right="-846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874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 մասնավոր ձեռնարկատիրական գործունեության համար նպաստավոր պայմանների ստեղծումը, կապիտալի լիարժեք պաշտպանությունը.</w:t>
      </w:r>
    </w:p>
    <w:p w14:paraId="62862F3A" w14:textId="5E1C7AD7" w:rsidR="00254918" w:rsidRPr="004874A6" w:rsidRDefault="00254918" w:rsidP="00E76B48">
      <w:pPr>
        <w:shd w:val="clear" w:color="auto" w:fill="FFFFFF"/>
        <w:spacing w:after="0" w:line="360" w:lineRule="auto"/>
        <w:ind w:left="-567" w:right="-846"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874A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 հասցեական քաղաքականությամբ և տարբերակված մոտեցումների կիրառմամբ Երևանից դուրս գործարար համայնքի զարգացումը:</w:t>
      </w:r>
    </w:p>
    <w:p w14:paraId="1E752AB4" w14:textId="5AB1AFB4" w:rsidR="00254918" w:rsidRPr="00254918" w:rsidRDefault="00872508" w:rsidP="00E76B48">
      <w:pPr>
        <w:spacing w:after="0" w:line="360" w:lineRule="auto"/>
        <w:ind w:left="-567" w:right="-846"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Նախագծով առաջարկվում է թույլատրել </w:t>
      </w:r>
      <w:r w:rsidRPr="00254918">
        <w:rPr>
          <w:rFonts w:ascii="GHEA Grapalat" w:hAnsi="GHEA Grapalat"/>
          <w:sz w:val="24"/>
          <w:szCs w:val="24"/>
          <w:lang w:val="hy-AM"/>
        </w:rPr>
        <w:t>Հայաստանի Հանրապետության միջպետական և հանրապետական ավտոմոբիլային ճանապարհների օղակաձև երթև</w:t>
      </w:r>
      <w:r w:rsidR="00D95113">
        <w:rPr>
          <w:rFonts w:ascii="GHEA Grapalat" w:hAnsi="GHEA Grapalat"/>
          <w:sz w:val="24"/>
          <w:szCs w:val="24"/>
          <w:lang w:val="hy-AM"/>
        </w:rPr>
        <w:t>ե</w:t>
      </w:r>
      <w:r w:rsidRPr="00254918">
        <w:rPr>
          <w:rFonts w:ascii="GHEA Grapalat" w:hAnsi="GHEA Grapalat"/>
          <w:sz w:val="24"/>
          <w:szCs w:val="24"/>
          <w:lang w:val="hy-AM"/>
        </w:rPr>
        <w:t xml:space="preserve">կելի հատվածների </w:t>
      </w:r>
      <w:r w:rsidRPr="00254918">
        <w:rPr>
          <w:rFonts w:ascii="GHEA Grapalat" w:hAnsi="GHEA Grapalat"/>
          <w:sz w:val="24"/>
          <w:szCs w:val="24"/>
          <w:lang w:val="hy-AM"/>
        </w:rPr>
        <w:lastRenderedPageBreak/>
        <w:t>հողային պաստառներում գովազդային վահանակների տեղադրո</w:t>
      </w:r>
      <w:r>
        <w:rPr>
          <w:rFonts w:ascii="GHEA Grapalat" w:hAnsi="GHEA Grapalat"/>
          <w:sz w:val="24"/>
          <w:szCs w:val="24"/>
          <w:lang w:val="hy-AM"/>
        </w:rPr>
        <w:t>ւմը։</w:t>
      </w:r>
      <w:r w:rsidRPr="0025491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="00254918">
        <w:rPr>
          <w:rFonts w:ascii="GHEA Grapalat" w:hAnsi="GHEA Grapalat"/>
          <w:sz w:val="24"/>
          <w:szCs w:val="24"/>
          <w:lang w:val="hy-AM"/>
        </w:rPr>
        <w:t>նախագծով</w:t>
      </w:r>
      <w:r w:rsidR="00254918" w:rsidRPr="00254918">
        <w:rPr>
          <w:rFonts w:ascii="GHEA Grapalat" w:hAnsi="GHEA Grapalat"/>
          <w:sz w:val="24"/>
          <w:szCs w:val="24"/>
          <w:lang w:val="hy-AM"/>
        </w:rPr>
        <w:t xml:space="preserve"> </w:t>
      </w:r>
      <w:r w:rsidR="00254918">
        <w:rPr>
          <w:rFonts w:ascii="GHEA Grapalat" w:hAnsi="GHEA Grapalat"/>
          <w:sz w:val="24"/>
          <w:szCs w:val="24"/>
          <w:lang w:val="hy-AM"/>
        </w:rPr>
        <w:t xml:space="preserve">հնարավորություն կստեղծվի </w:t>
      </w:r>
      <w:r w:rsidR="00254918" w:rsidRPr="00872508">
        <w:rPr>
          <w:rFonts w:ascii="GHEA Grapalat" w:hAnsi="GHEA Grapalat"/>
          <w:sz w:val="24"/>
          <w:szCs w:val="24"/>
          <w:lang w:val="hy-AM"/>
        </w:rPr>
        <w:t>ճանապարհներին գովազդ տեղադրելու գործընթացին մասնակից (գովազդատու, գովազդ արտադրող, գովազդակիր) իրավաբանական և ֆիզիկական անձանց, ինչպես նաև իրավաբանական անձի կարգավիճակ չունեցող կազմակերպությունների համար ընդլայնել գործ</w:t>
      </w:r>
      <w:r w:rsidRPr="00872508">
        <w:rPr>
          <w:rFonts w:ascii="GHEA Grapalat" w:hAnsi="GHEA Grapalat"/>
          <w:sz w:val="24"/>
          <w:szCs w:val="24"/>
          <w:lang w:val="hy-AM"/>
        </w:rPr>
        <w:t>ունեության մասշտաբը, ինչը</w:t>
      </w:r>
      <w:r w:rsidR="00254918" w:rsidRPr="00254918">
        <w:rPr>
          <w:rFonts w:ascii="GHEA Grapalat" w:hAnsi="GHEA Grapalat"/>
          <w:sz w:val="24"/>
          <w:szCs w:val="24"/>
          <w:lang w:val="hy-AM"/>
        </w:rPr>
        <w:t xml:space="preserve"> կբերի </w:t>
      </w:r>
      <w:r>
        <w:rPr>
          <w:rFonts w:ascii="GHEA Grapalat" w:hAnsi="GHEA Grapalat"/>
          <w:sz w:val="24"/>
          <w:szCs w:val="24"/>
          <w:lang w:val="hy-AM"/>
        </w:rPr>
        <w:t xml:space="preserve">նաև պետական </w:t>
      </w:r>
      <w:r w:rsidR="00254918" w:rsidRPr="00254918">
        <w:rPr>
          <w:rFonts w:ascii="GHEA Grapalat" w:hAnsi="GHEA Grapalat"/>
          <w:sz w:val="24"/>
          <w:szCs w:val="24"/>
          <w:lang w:val="hy-AM"/>
        </w:rPr>
        <w:t>բյուջեի մուտքերի ավելացման:</w:t>
      </w:r>
    </w:p>
    <w:p w14:paraId="7516A609" w14:textId="151B4513" w:rsidR="00AB41A6" w:rsidRPr="00872508" w:rsidRDefault="00872508" w:rsidP="00E76B48">
      <w:pPr>
        <w:spacing w:after="0" w:line="360" w:lineRule="auto"/>
        <w:ind w:left="-567" w:right="-846"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Նշենք, որ ՀՀ</w:t>
      </w:r>
      <w:r w:rsidR="00AB41A6" w:rsidRPr="00872508">
        <w:rPr>
          <w:rFonts w:ascii="GHEA Grapalat" w:hAnsi="GHEA Grapalat"/>
          <w:sz w:val="24"/>
          <w:szCs w:val="24"/>
          <w:lang w:val="hy-AM"/>
        </w:rPr>
        <w:t xml:space="preserve"> միջպետական և հանրապետական ավտոմոբիլային ճանապարհների վրա կա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AB41A6" w:rsidRPr="00872508">
        <w:rPr>
          <w:rFonts w:ascii="GHEA Grapalat" w:hAnsi="GHEA Grapalat"/>
          <w:sz w:val="24"/>
          <w:szCs w:val="24"/>
          <w:lang w:val="hy-AM"/>
        </w:rPr>
        <w:t xml:space="preserve"> շուրջ 9 շրջանաձև երթևեկելի հատված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="00AB41A6" w:rsidRPr="00872508">
        <w:rPr>
          <w:rFonts w:ascii="GHEA Grapalat" w:hAnsi="GHEA Grapalat"/>
          <w:sz w:val="24"/>
          <w:szCs w:val="24"/>
          <w:lang w:val="hy-AM"/>
        </w:rPr>
        <w:t>նախնական կանխատեսումներով պետ</w:t>
      </w:r>
      <w:r w:rsidR="009171DE" w:rsidRPr="00254918">
        <w:rPr>
          <w:rFonts w:ascii="GHEA Grapalat" w:hAnsi="GHEA Grapalat"/>
          <w:sz w:val="24"/>
          <w:szCs w:val="24"/>
          <w:lang w:val="hy-AM"/>
        </w:rPr>
        <w:t>ական</w:t>
      </w:r>
      <w:r w:rsidR="00AB41A6" w:rsidRPr="00872508">
        <w:rPr>
          <w:rFonts w:ascii="GHEA Grapalat" w:hAnsi="GHEA Grapalat"/>
          <w:sz w:val="24"/>
          <w:szCs w:val="24"/>
          <w:lang w:val="hy-AM"/>
        </w:rPr>
        <w:t xml:space="preserve"> բյուջեի մուտքերը </w:t>
      </w:r>
      <w:r w:rsidRPr="00872508">
        <w:rPr>
          <w:rFonts w:ascii="GHEA Grapalat" w:hAnsi="GHEA Grapalat"/>
          <w:sz w:val="24"/>
          <w:szCs w:val="24"/>
          <w:lang w:val="hy-AM"/>
        </w:rPr>
        <w:t xml:space="preserve">տարեկան </w:t>
      </w:r>
      <w:r>
        <w:rPr>
          <w:rFonts w:ascii="GHEA Grapalat" w:hAnsi="GHEA Grapalat"/>
          <w:sz w:val="24"/>
          <w:szCs w:val="24"/>
          <w:lang w:val="hy-AM"/>
        </w:rPr>
        <w:t xml:space="preserve">էապես </w:t>
      </w:r>
      <w:r w:rsidR="00AB41A6" w:rsidRPr="00872508">
        <w:rPr>
          <w:rFonts w:ascii="GHEA Grapalat" w:hAnsi="GHEA Grapalat"/>
          <w:sz w:val="24"/>
          <w:szCs w:val="24"/>
          <w:lang w:val="hy-AM"/>
        </w:rPr>
        <w:t>կավելանա</w:t>
      </w:r>
      <w:r>
        <w:rPr>
          <w:rFonts w:ascii="GHEA Grapalat" w:hAnsi="GHEA Grapalat"/>
          <w:sz w:val="24"/>
          <w:szCs w:val="24"/>
          <w:lang w:val="hy-AM"/>
        </w:rPr>
        <w:t>ն, ինչպես նաև</w:t>
      </w:r>
      <w:r w:rsidR="00AB41A6" w:rsidRPr="00872508">
        <w:rPr>
          <w:rFonts w:ascii="GHEA Grapalat" w:hAnsi="GHEA Grapalat"/>
          <w:sz w:val="24"/>
          <w:szCs w:val="24"/>
          <w:lang w:val="hy-AM"/>
        </w:rPr>
        <w:t xml:space="preserve"> </w:t>
      </w:r>
      <w:r w:rsidR="009171DE" w:rsidRPr="00254918">
        <w:rPr>
          <w:rFonts w:ascii="GHEA Grapalat" w:hAnsi="GHEA Grapalat"/>
          <w:sz w:val="24"/>
          <w:szCs w:val="24"/>
          <w:lang w:val="hy-AM"/>
        </w:rPr>
        <w:t>արդյունքում</w:t>
      </w:r>
      <w:r w:rsidR="00AB41A6" w:rsidRPr="00872508">
        <w:rPr>
          <w:rFonts w:ascii="GHEA Grapalat" w:hAnsi="GHEA Grapalat"/>
          <w:sz w:val="24"/>
          <w:szCs w:val="24"/>
          <w:lang w:val="hy-AM"/>
        </w:rPr>
        <w:t xml:space="preserve"> կբա</w:t>
      </w:r>
      <w:r w:rsidR="009171DE" w:rsidRPr="00254918">
        <w:rPr>
          <w:rFonts w:ascii="GHEA Grapalat" w:hAnsi="GHEA Grapalat"/>
          <w:sz w:val="24"/>
          <w:szCs w:val="24"/>
          <w:lang w:val="hy-AM"/>
        </w:rPr>
        <w:t>ր</w:t>
      </w:r>
      <w:r w:rsidR="00AB41A6" w:rsidRPr="00872508">
        <w:rPr>
          <w:rFonts w:ascii="GHEA Grapalat" w:hAnsi="GHEA Grapalat"/>
          <w:sz w:val="24"/>
          <w:szCs w:val="24"/>
          <w:lang w:val="hy-AM"/>
        </w:rPr>
        <w:t>եկարգվ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="00AB41A6" w:rsidRPr="00872508">
        <w:rPr>
          <w:rFonts w:ascii="GHEA Grapalat" w:hAnsi="GHEA Grapalat"/>
          <w:sz w:val="24"/>
          <w:szCs w:val="24"/>
          <w:lang w:val="hy-AM"/>
        </w:rPr>
        <w:t xml:space="preserve"> այդ գոտիները գովազդ</w:t>
      </w:r>
      <w:r w:rsidR="009171DE" w:rsidRPr="00254918">
        <w:rPr>
          <w:rFonts w:ascii="GHEA Grapalat" w:hAnsi="GHEA Grapalat"/>
          <w:sz w:val="24"/>
          <w:szCs w:val="24"/>
          <w:lang w:val="hy-AM"/>
        </w:rPr>
        <w:t>ա</w:t>
      </w:r>
      <w:r w:rsidR="00AC0737" w:rsidRPr="00872508">
        <w:rPr>
          <w:rFonts w:ascii="GHEA Grapalat" w:hAnsi="GHEA Grapalat"/>
          <w:sz w:val="24"/>
          <w:szCs w:val="24"/>
          <w:lang w:val="hy-AM"/>
        </w:rPr>
        <w:t>յին վահանակ</w:t>
      </w:r>
      <w:r w:rsidR="00AB41A6" w:rsidRPr="00872508">
        <w:rPr>
          <w:rFonts w:ascii="GHEA Grapalat" w:hAnsi="GHEA Grapalat"/>
          <w:sz w:val="24"/>
          <w:szCs w:val="24"/>
          <w:lang w:val="hy-AM"/>
        </w:rPr>
        <w:t xml:space="preserve"> տեղադրող կազմակերպությ</w:t>
      </w:r>
      <w:r w:rsidR="009171DE" w:rsidRPr="00254918">
        <w:rPr>
          <w:rFonts w:ascii="GHEA Grapalat" w:hAnsi="GHEA Grapalat"/>
          <w:sz w:val="24"/>
          <w:szCs w:val="24"/>
          <w:lang w:val="hy-AM"/>
        </w:rPr>
        <w:t>ուն</w:t>
      </w:r>
      <w:r w:rsidR="00AB41A6" w:rsidRPr="00872508">
        <w:rPr>
          <w:rFonts w:ascii="GHEA Grapalat" w:hAnsi="GHEA Grapalat"/>
          <w:sz w:val="24"/>
          <w:szCs w:val="24"/>
          <w:lang w:val="hy-AM"/>
        </w:rPr>
        <w:t>ն</w:t>
      </w:r>
      <w:r w:rsidR="009171DE" w:rsidRPr="00254918">
        <w:rPr>
          <w:rFonts w:ascii="GHEA Grapalat" w:hAnsi="GHEA Grapalat"/>
          <w:sz w:val="24"/>
          <w:szCs w:val="24"/>
          <w:lang w:val="hy-AM"/>
        </w:rPr>
        <w:t>երի</w:t>
      </w:r>
      <w:r w:rsidR="00AB41A6" w:rsidRPr="00872508">
        <w:rPr>
          <w:rFonts w:ascii="GHEA Grapalat" w:hAnsi="GHEA Grapalat"/>
          <w:sz w:val="24"/>
          <w:szCs w:val="24"/>
          <w:lang w:val="hy-AM"/>
        </w:rPr>
        <w:t xml:space="preserve"> </w:t>
      </w:r>
      <w:r w:rsidR="00AC0737" w:rsidRPr="00872508">
        <w:rPr>
          <w:rFonts w:ascii="GHEA Grapalat" w:hAnsi="GHEA Grapalat"/>
          <w:sz w:val="24"/>
          <w:szCs w:val="24"/>
          <w:lang w:val="hy-AM"/>
        </w:rPr>
        <w:t>ֆինանսական միջոցների հաշվին:</w:t>
      </w:r>
    </w:p>
    <w:p w14:paraId="10B6AC28" w14:textId="08346D02" w:rsidR="00AB41A6" w:rsidRDefault="00AB41A6" w:rsidP="00CE62A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E469767" w14:textId="552B34AA" w:rsidR="00550E02" w:rsidRDefault="00550E02" w:rsidP="00CE62A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5904D53" w14:textId="3BF354C0" w:rsidR="00550E02" w:rsidRDefault="00550E02" w:rsidP="00CE62A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1071D4D" w14:textId="08FBB465" w:rsidR="00550E02" w:rsidRDefault="00550E02" w:rsidP="00CE62A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B443A9E" w14:textId="4389A005" w:rsidR="00550E02" w:rsidRDefault="00550E02" w:rsidP="00CE62A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1CCAF18" w14:textId="7465E5EF" w:rsidR="00550E02" w:rsidRDefault="00550E02" w:rsidP="00CE62A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4330733" w14:textId="34A7EF4B" w:rsidR="00550E02" w:rsidRDefault="00550E02" w:rsidP="00CE62A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993D9D4" w14:textId="28185BBB" w:rsidR="00550E02" w:rsidRDefault="00550E02" w:rsidP="00CE62A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983D3E0" w14:textId="61640207" w:rsidR="00550E02" w:rsidRDefault="00550E02" w:rsidP="00CE62A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4AEB596" w14:textId="4D791CAC" w:rsidR="00550E02" w:rsidRDefault="00550E02" w:rsidP="00CE62A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A4DE2E1" w14:textId="590596E5" w:rsidR="00550E02" w:rsidRDefault="00550E02" w:rsidP="00CE62A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67AC222" w14:textId="6E765E40" w:rsidR="00550E02" w:rsidRDefault="00550E02" w:rsidP="00CE62A1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30A6B0A" w14:textId="77777777" w:rsidR="00550E02" w:rsidRPr="00155940" w:rsidRDefault="00550E02" w:rsidP="00550E02">
      <w:pPr>
        <w:spacing w:line="360" w:lineRule="auto"/>
        <w:ind w:left="-567" w:right="-563" w:firstLine="567"/>
        <w:jc w:val="center"/>
        <w:rPr>
          <w:rFonts w:ascii="GHEA Grapalat" w:hAnsi="GHEA Grapalat" w:cs="Sylfaen"/>
          <w:b/>
          <w:lang w:val="pt-PT"/>
        </w:rPr>
      </w:pPr>
      <w:r w:rsidRPr="006E46EB">
        <w:rPr>
          <w:rFonts w:ascii="GHEA Grapalat" w:hAnsi="GHEA Grapalat" w:cs="Sylfaen"/>
          <w:b/>
          <w:lang w:val="hy-AM"/>
        </w:rPr>
        <w:lastRenderedPageBreak/>
        <w:t>Տ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Ե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Ղ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Ե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Կ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Ա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Ն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Ք</w:t>
      </w:r>
    </w:p>
    <w:p w14:paraId="37990413" w14:textId="056C8AD6" w:rsidR="00550E02" w:rsidRPr="006E46EB" w:rsidRDefault="00550E02" w:rsidP="00550E02">
      <w:pPr>
        <w:pStyle w:val="a3"/>
        <w:spacing w:before="0" w:beforeAutospacing="0" w:after="0" w:afterAutospacing="0" w:line="360" w:lineRule="auto"/>
        <w:ind w:left="-567" w:right="-563" w:firstLine="567"/>
        <w:jc w:val="center"/>
        <w:rPr>
          <w:rFonts w:ascii="GHEA Grapalat" w:hAnsi="GHEA Grapalat" w:cs="Sylfaen"/>
          <w:b/>
          <w:lang w:val="pt-BR"/>
        </w:rPr>
      </w:pPr>
      <w:r w:rsidRPr="00550E02">
        <w:rPr>
          <w:rFonts w:ascii="GHEA Grapalat" w:eastAsiaTheme="minorHAnsi" w:hAnsi="GHEA Grapalat" w:cstheme="minorBidi"/>
          <w:b/>
          <w:bCs/>
          <w:lang w:val="hy-AM" w:eastAsia="en-US"/>
        </w:rPr>
        <w:t>«</w:t>
      </w:r>
      <w:r w:rsidRPr="004874A6">
        <w:rPr>
          <w:rFonts w:ascii="GHEA Grapalat" w:eastAsiaTheme="minorHAnsi" w:hAnsi="GHEA Grapalat" w:cstheme="minorBidi"/>
          <w:b/>
          <w:bCs/>
          <w:lang w:val="hy-AM" w:eastAsia="en-US"/>
        </w:rPr>
        <w:t>Հ</w:t>
      </w:r>
      <w:r w:rsidRPr="00550E02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ԱՅԱՍՏԱՆԻ </w:t>
      </w:r>
      <w:r w:rsidRPr="004874A6">
        <w:rPr>
          <w:rFonts w:ascii="GHEA Grapalat" w:eastAsiaTheme="minorHAnsi" w:hAnsi="GHEA Grapalat" w:cstheme="minorBidi"/>
          <w:b/>
          <w:bCs/>
          <w:lang w:val="hy-AM" w:eastAsia="en-US"/>
        </w:rPr>
        <w:t>Հ</w:t>
      </w:r>
      <w:r w:rsidRPr="00550E02">
        <w:rPr>
          <w:rFonts w:ascii="GHEA Grapalat" w:eastAsiaTheme="minorHAnsi" w:hAnsi="GHEA Grapalat" w:cstheme="minorBidi"/>
          <w:b/>
          <w:bCs/>
          <w:lang w:val="hy-AM" w:eastAsia="en-US"/>
        </w:rPr>
        <w:t>ԱՆՐԱՊԵՏՈՒԹՅԱՆ ԿԱՌԱՎԱՐՈՒԹՅԱՆ 2006 ԹՎԱԿԱՆԻ ՀՈՒՆՎԱՐԻ 19-Ի N 765-</w:t>
      </w:r>
      <w:r w:rsidRPr="004874A6">
        <w:rPr>
          <w:rFonts w:ascii="GHEA Grapalat" w:eastAsiaTheme="minorHAnsi" w:hAnsi="GHEA Grapalat" w:cstheme="minorBidi"/>
          <w:b/>
          <w:bCs/>
          <w:lang w:val="hy-AM" w:eastAsia="en-US"/>
        </w:rPr>
        <w:t>Ն</w:t>
      </w:r>
      <w:r w:rsidRPr="00550E02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 ՈՐՈՇՄԱՆ ՄԵՋ </w:t>
      </w:r>
      <w:r w:rsidR="004874A6">
        <w:rPr>
          <w:rFonts w:ascii="GHEA Grapalat" w:eastAsiaTheme="minorHAnsi" w:hAnsi="GHEA Grapalat" w:cstheme="minorBidi"/>
          <w:b/>
          <w:bCs/>
          <w:lang w:val="hy-AM" w:eastAsia="en-US"/>
        </w:rPr>
        <w:t>ԼՐԱՑՈՒՄ</w:t>
      </w:r>
      <w:r w:rsidRPr="00550E02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 ԿԱՏԱՐԵԼՈՒ ՄԱՍԻՆ»</w:t>
      </w:r>
      <w:r w:rsidRPr="00550E02">
        <w:rPr>
          <w:rFonts w:ascii="GHEA Grapalat" w:eastAsiaTheme="minorHAnsi" w:hAnsi="GHEA Grapalat" w:cstheme="minorBidi"/>
          <w:b/>
          <w:bCs/>
          <w:lang w:val="pt-PT" w:eastAsia="en-US"/>
        </w:rPr>
        <w:t xml:space="preserve"> </w:t>
      </w:r>
      <w:r w:rsidRPr="004874A6">
        <w:rPr>
          <w:rFonts w:ascii="GHEA Grapalat" w:eastAsiaTheme="minorHAnsi" w:hAnsi="GHEA Grapalat" w:cstheme="minorBidi"/>
          <w:b/>
          <w:bCs/>
          <w:lang w:val="hy-AM" w:eastAsia="en-US"/>
        </w:rPr>
        <w:t>ԿԱՌԱՎԱՐՈՒԹՅԱՆ</w:t>
      </w:r>
      <w:r w:rsidRPr="00550E02">
        <w:rPr>
          <w:rFonts w:ascii="GHEA Grapalat" w:eastAsiaTheme="minorHAnsi" w:hAnsi="GHEA Grapalat" w:cstheme="minorBidi"/>
          <w:b/>
          <w:bCs/>
          <w:lang w:val="pt-PT" w:eastAsia="en-US"/>
        </w:rPr>
        <w:t xml:space="preserve"> </w:t>
      </w:r>
      <w:r w:rsidRPr="004874A6">
        <w:rPr>
          <w:rFonts w:ascii="GHEA Grapalat" w:eastAsiaTheme="minorHAnsi" w:hAnsi="GHEA Grapalat" w:cstheme="minorBidi"/>
          <w:b/>
          <w:bCs/>
          <w:lang w:val="hy-AM" w:eastAsia="en-US"/>
        </w:rPr>
        <w:t>ՈՐՈՇՄԱՆ</w:t>
      </w:r>
      <w:r w:rsidRPr="00CF5B5A">
        <w:rPr>
          <w:rFonts w:ascii="GHEA Grapalat" w:hAnsi="GHEA Grapalat"/>
          <w:b/>
          <w:shd w:val="clear" w:color="auto" w:fill="FFFFFF"/>
          <w:lang w:val="hy-AM"/>
        </w:rPr>
        <w:t xml:space="preserve"> ՆԱԽԱԳԾԻ ԸՆԴՈՒՆՄԱՆ ԿԱՊԱԿՑՈՒԹՅԱՄԲ ԱՅԼ ԻՐԱՎԱԿԱՆ ԱԿՏԵՐՈՒՄ ՓՈՓՈԽՈՒԹՅՈՒՆՆԵՐ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ԿԱՄ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ԼՐԱՑՈՒՄՆԵՐ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ԿԱՏԱՐԵԼՈՒ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ԱՆՀՐԱԺԵՇՏՈՒԹՅԱՆ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  <w:lang w:val="hy-AM"/>
        </w:rPr>
        <w:t>ՄԱՍԻՆ</w:t>
      </w:r>
    </w:p>
    <w:p w14:paraId="043E0B8C" w14:textId="1521BF78" w:rsidR="00550E02" w:rsidRDefault="00550E02" w:rsidP="00550E02">
      <w:pPr>
        <w:pStyle w:val="a3"/>
        <w:spacing w:before="0" w:beforeAutospacing="0" w:after="0" w:afterAutospacing="0" w:line="360" w:lineRule="auto"/>
        <w:ind w:left="-567" w:right="-563" w:firstLine="567"/>
        <w:jc w:val="both"/>
        <w:rPr>
          <w:rFonts w:ascii="GHEA Grapalat" w:hAnsi="GHEA Grapalat" w:cs="Sylfaen"/>
          <w:lang w:val="pt-BR"/>
        </w:rPr>
      </w:pPr>
    </w:p>
    <w:p w14:paraId="4ABB1ECF" w14:textId="77777777" w:rsidR="00550E02" w:rsidRPr="006E46EB" w:rsidRDefault="00550E02" w:rsidP="00550E02">
      <w:pPr>
        <w:pStyle w:val="a3"/>
        <w:spacing w:before="0" w:beforeAutospacing="0" w:after="0" w:afterAutospacing="0" w:line="360" w:lineRule="auto"/>
        <w:ind w:left="-567" w:right="-563" w:firstLine="567"/>
        <w:jc w:val="both"/>
        <w:rPr>
          <w:rFonts w:ascii="GHEA Grapalat" w:hAnsi="GHEA Grapalat" w:cs="Sylfaen"/>
          <w:lang w:val="pt-BR"/>
        </w:rPr>
      </w:pPr>
    </w:p>
    <w:p w14:paraId="5B4DBEA4" w14:textId="59AAF71B" w:rsidR="00550E02" w:rsidRPr="006E46EB" w:rsidRDefault="00550E02" w:rsidP="00550E02">
      <w:pPr>
        <w:pStyle w:val="a3"/>
        <w:spacing w:before="0" w:beforeAutospacing="0" w:after="0" w:afterAutospacing="0" w:line="360" w:lineRule="auto"/>
        <w:ind w:left="-567" w:right="-563" w:firstLine="567"/>
        <w:jc w:val="both"/>
        <w:rPr>
          <w:rFonts w:ascii="GHEA Grapalat" w:hAnsi="GHEA Grapalat" w:cs="Sylfaen"/>
          <w:lang w:val="pt-BR"/>
        </w:rPr>
      </w:pPr>
      <w:r w:rsidRPr="00254918">
        <w:rPr>
          <w:rFonts w:ascii="GHEA Grapalat" w:eastAsiaTheme="minorHAnsi" w:hAnsi="GHEA Grapalat" w:cstheme="minorBidi"/>
          <w:lang w:val="hy-AM" w:eastAsia="en-US"/>
        </w:rPr>
        <w:t>«</w:t>
      </w:r>
      <w:r w:rsidRPr="00254918">
        <w:rPr>
          <w:rFonts w:ascii="GHEA Grapalat" w:eastAsiaTheme="minorHAnsi" w:hAnsi="GHEA Grapalat" w:cstheme="minorBidi"/>
          <w:lang w:eastAsia="en-US"/>
        </w:rPr>
        <w:t>Հ</w:t>
      </w:r>
      <w:r w:rsidRPr="00254918">
        <w:rPr>
          <w:rFonts w:ascii="GHEA Grapalat" w:eastAsiaTheme="minorHAnsi" w:hAnsi="GHEA Grapalat" w:cstheme="minorBidi"/>
          <w:lang w:val="hy-AM" w:eastAsia="en-US"/>
        </w:rPr>
        <w:t xml:space="preserve">այաստանի </w:t>
      </w:r>
      <w:r w:rsidRPr="00254918">
        <w:rPr>
          <w:rFonts w:ascii="GHEA Grapalat" w:eastAsiaTheme="minorHAnsi" w:hAnsi="GHEA Grapalat" w:cstheme="minorBidi"/>
          <w:lang w:eastAsia="en-US"/>
        </w:rPr>
        <w:t>Հ</w:t>
      </w:r>
      <w:r w:rsidRPr="00254918">
        <w:rPr>
          <w:rFonts w:ascii="GHEA Grapalat" w:eastAsiaTheme="minorHAnsi" w:hAnsi="GHEA Grapalat" w:cstheme="minorBidi"/>
          <w:lang w:val="hy-AM" w:eastAsia="en-US"/>
        </w:rPr>
        <w:t>անրապետության կառավարության 2006 թվականի հունվարի 19-ի N 765-</w:t>
      </w:r>
      <w:r w:rsidRPr="00254918">
        <w:rPr>
          <w:rFonts w:ascii="GHEA Grapalat" w:eastAsiaTheme="minorHAnsi" w:hAnsi="GHEA Grapalat" w:cstheme="minorBidi"/>
          <w:lang w:eastAsia="en-US"/>
        </w:rPr>
        <w:t>Ն</w:t>
      </w:r>
      <w:r w:rsidRPr="00254918">
        <w:rPr>
          <w:rFonts w:ascii="GHEA Grapalat" w:eastAsiaTheme="minorHAnsi" w:hAnsi="GHEA Grapalat" w:cstheme="minorBidi"/>
          <w:lang w:val="hy-AM" w:eastAsia="en-US"/>
        </w:rPr>
        <w:t xml:space="preserve"> որոշման մեջ </w:t>
      </w:r>
      <w:r w:rsidR="004874A6">
        <w:rPr>
          <w:rFonts w:ascii="GHEA Grapalat" w:eastAsiaTheme="minorHAnsi" w:hAnsi="GHEA Grapalat" w:cstheme="minorBidi"/>
          <w:lang w:val="hy-AM" w:eastAsia="en-US"/>
        </w:rPr>
        <w:t>լրացում</w:t>
      </w:r>
      <w:r w:rsidRPr="00254918">
        <w:rPr>
          <w:rFonts w:ascii="GHEA Grapalat" w:eastAsiaTheme="minorHAnsi" w:hAnsi="GHEA Grapalat" w:cstheme="minorBidi"/>
          <w:lang w:val="hy-AM" w:eastAsia="en-US"/>
        </w:rPr>
        <w:t xml:space="preserve"> կատարելու մասին»</w:t>
      </w:r>
      <w:r w:rsidRPr="00550E02">
        <w:rPr>
          <w:rFonts w:ascii="GHEA Grapalat" w:eastAsiaTheme="minorHAnsi" w:hAnsi="GHEA Grapalat" w:cstheme="minorBidi"/>
          <w:lang w:val="pt-PT" w:eastAsia="en-US"/>
        </w:rPr>
        <w:t xml:space="preserve"> </w:t>
      </w:r>
      <w:proofErr w:type="spellStart"/>
      <w:r w:rsidRPr="00254918">
        <w:rPr>
          <w:rFonts w:ascii="GHEA Grapalat" w:eastAsiaTheme="minorHAnsi" w:hAnsi="GHEA Grapalat" w:cstheme="minorBidi"/>
          <w:lang w:eastAsia="en-US"/>
        </w:rPr>
        <w:t>Կառավարության</w:t>
      </w:r>
      <w:proofErr w:type="spellEnd"/>
      <w:r w:rsidRPr="00550E02">
        <w:rPr>
          <w:rFonts w:ascii="GHEA Grapalat" w:eastAsiaTheme="minorHAnsi" w:hAnsi="GHEA Grapalat" w:cstheme="minorBidi"/>
          <w:lang w:val="pt-PT" w:eastAsia="en-US"/>
        </w:rPr>
        <w:t xml:space="preserve"> </w:t>
      </w:r>
      <w:proofErr w:type="spellStart"/>
      <w:r w:rsidRPr="00254918">
        <w:rPr>
          <w:rFonts w:ascii="GHEA Grapalat" w:eastAsiaTheme="minorHAnsi" w:hAnsi="GHEA Grapalat" w:cstheme="minorBidi"/>
          <w:lang w:eastAsia="en-US"/>
        </w:rPr>
        <w:t>որոշման</w:t>
      </w:r>
      <w:proofErr w:type="spellEnd"/>
      <w:r w:rsidRPr="00CF5B5A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նախագծի</w:t>
      </w:r>
      <w:r w:rsidRPr="006E46EB">
        <w:rPr>
          <w:rFonts w:ascii="GHEA Grapalat" w:hAnsi="GHEA Grapalat"/>
          <w:lang w:val="pt-BR"/>
        </w:rPr>
        <w:t xml:space="preserve"> </w:t>
      </w:r>
      <w:r w:rsidRPr="006E46EB">
        <w:rPr>
          <w:rFonts w:ascii="GHEA Grapalat" w:hAnsi="GHEA Grapalat" w:cs="Sylfaen"/>
          <w:lang w:val="hy-AM"/>
        </w:rPr>
        <w:t>ընդունման</w:t>
      </w:r>
      <w:r w:rsidRPr="006E46EB">
        <w:rPr>
          <w:rFonts w:ascii="GHEA Grapalat" w:hAnsi="GHEA Grapalat" w:cs="Sylfaen"/>
          <w:lang w:val="pt-BR"/>
        </w:rPr>
        <w:t xml:space="preserve"> </w:t>
      </w:r>
      <w:r w:rsidRPr="006E46EB">
        <w:rPr>
          <w:rFonts w:ascii="GHEA Grapalat" w:hAnsi="GHEA Grapalat" w:cs="Sylfaen"/>
          <w:lang w:val="hy-AM"/>
        </w:rPr>
        <w:t>կապակցությամբ</w:t>
      </w:r>
      <w:r w:rsidRPr="006E46EB">
        <w:rPr>
          <w:rFonts w:ascii="GHEA Grapalat" w:hAnsi="GHEA Grapalat" w:cs="Sylfaen"/>
          <w:lang w:val="pt-BR"/>
        </w:rPr>
        <w:t xml:space="preserve"> </w:t>
      </w:r>
      <w:r w:rsidRPr="006E46EB">
        <w:rPr>
          <w:rFonts w:ascii="GHEA Grapalat" w:hAnsi="GHEA Grapalat" w:cs="Sylfaen"/>
          <w:lang w:val="hy-AM"/>
        </w:rPr>
        <w:t>այլ</w:t>
      </w:r>
      <w:r w:rsidRPr="006E46EB">
        <w:rPr>
          <w:rFonts w:ascii="GHEA Grapalat" w:hAnsi="GHEA Grapalat" w:cs="Sylfaen"/>
          <w:lang w:val="pt-BR"/>
        </w:rPr>
        <w:t xml:space="preserve"> </w:t>
      </w:r>
      <w:r w:rsidRPr="006E46EB">
        <w:rPr>
          <w:rFonts w:ascii="GHEA Grapalat" w:hAnsi="GHEA Grapalat" w:cs="Sylfaen"/>
          <w:lang w:val="hy-AM"/>
        </w:rPr>
        <w:t>իրավական</w:t>
      </w:r>
      <w:r w:rsidRPr="006E46EB">
        <w:rPr>
          <w:rFonts w:ascii="GHEA Grapalat" w:hAnsi="GHEA Grapalat" w:cs="Sylfaen"/>
          <w:lang w:val="pt-BR"/>
        </w:rPr>
        <w:t xml:space="preserve"> </w:t>
      </w:r>
      <w:r w:rsidRPr="006E46EB">
        <w:rPr>
          <w:rFonts w:ascii="GHEA Grapalat" w:hAnsi="GHEA Grapalat" w:cs="Sylfaen"/>
          <w:lang w:val="hy-AM"/>
        </w:rPr>
        <w:t>ակտերում</w:t>
      </w:r>
      <w:r w:rsidRPr="006E46EB">
        <w:rPr>
          <w:rFonts w:ascii="GHEA Grapalat" w:hAnsi="GHEA Grapalat" w:cs="Sylfaen"/>
          <w:lang w:val="pt-BR"/>
        </w:rPr>
        <w:t xml:space="preserve"> </w:t>
      </w:r>
      <w:r w:rsidRPr="006E46EB">
        <w:rPr>
          <w:rFonts w:ascii="GHEA Grapalat" w:hAnsi="GHEA Grapalat" w:cs="Sylfaen"/>
          <w:lang w:val="hy-AM"/>
        </w:rPr>
        <w:t>փոփոխություններ</w:t>
      </w:r>
      <w:r w:rsidRPr="006E46EB">
        <w:rPr>
          <w:rFonts w:ascii="GHEA Grapalat" w:hAnsi="GHEA Grapalat" w:cs="Sylfaen"/>
          <w:lang w:val="pt-BR"/>
        </w:rPr>
        <w:t xml:space="preserve"> </w:t>
      </w:r>
      <w:r w:rsidRPr="006E46EB">
        <w:rPr>
          <w:rFonts w:ascii="GHEA Grapalat" w:hAnsi="GHEA Grapalat" w:cs="Sylfaen"/>
          <w:lang w:val="hy-AM"/>
        </w:rPr>
        <w:t>կամ</w:t>
      </w:r>
      <w:r w:rsidRPr="006E46EB">
        <w:rPr>
          <w:rFonts w:ascii="GHEA Grapalat" w:hAnsi="GHEA Grapalat" w:cs="Sylfaen"/>
          <w:lang w:val="pt-BR"/>
        </w:rPr>
        <w:t xml:space="preserve"> </w:t>
      </w:r>
      <w:r w:rsidRPr="006E46EB">
        <w:rPr>
          <w:rFonts w:ascii="GHEA Grapalat" w:hAnsi="GHEA Grapalat" w:cs="Sylfaen"/>
          <w:lang w:val="hy-AM"/>
        </w:rPr>
        <w:t>լրացումներ</w:t>
      </w:r>
      <w:r w:rsidRPr="006E46EB">
        <w:rPr>
          <w:rFonts w:ascii="GHEA Grapalat" w:hAnsi="GHEA Grapalat" w:cs="Sylfaen"/>
          <w:lang w:val="pt-BR"/>
        </w:rPr>
        <w:t xml:space="preserve"> </w:t>
      </w:r>
      <w:r w:rsidRPr="006E46EB">
        <w:rPr>
          <w:rFonts w:ascii="GHEA Grapalat" w:hAnsi="GHEA Grapalat" w:cs="Sylfaen"/>
          <w:lang w:val="hy-AM"/>
        </w:rPr>
        <w:t>կատարելու</w:t>
      </w:r>
      <w:r w:rsidRPr="006E46EB">
        <w:rPr>
          <w:rFonts w:ascii="GHEA Grapalat" w:hAnsi="GHEA Grapalat" w:cs="Sylfaen"/>
          <w:lang w:val="pt-BR"/>
        </w:rPr>
        <w:t xml:space="preserve"> </w:t>
      </w:r>
      <w:r w:rsidRPr="006E46EB">
        <w:rPr>
          <w:rFonts w:ascii="GHEA Grapalat" w:hAnsi="GHEA Grapalat" w:cs="Sylfaen"/>
          <w:lang w:val="hy-AM"/>
        </w:rPr>
        <w:t>անհրաժեշտություն</w:t>
      </w:r>
      <w:r w:rsidRPr="006E46EB">
        <w:rPr>
          <w:rFonts w:ascii="GHEA Grapalat" w:hAnsi="GHEA Grapalat" w:cs="Sylfaen"/>
          <w:lang w:val="pt-BR"/>
        </w:rPr>
        <w:t xml:space="preserve"> </w:t>
      </w:r>
      <w:r w:rsidRPr="006E46EB">
        <w:rPr>
          <w:rFonts w:ascii="GHEA Grapalat" w:hAnsi="GHEA Grapalat" w:cs="Sylfaen"/>
          <w:lang w:val="hy-AM"/>
        </w:rPr>
        <w:t>չի</w:t>
      </w:r>
      <w:r w:rsidRPr="006E46EB">
        <w:rPr>
          <w:rFonts w:ascii="GHEA Grapalat" w:hAnsi="GHEA Grapalat" w:cs="Sylfaen"/>
          <w:lang w:val="pt-BR"/>
        </w:rPr>
        <w:t xml:space="preserve"> </w:t>
      </w:r>
      <w:r w:rsidRPr="006E46EB">
        <w:rPr>
          <w:rFonts w:ascii="GHEA Grapalat" w:hAnsi="GHEA Grapalat" w:cs="Sylfaen"/>
          <w:lang w:val="hy-AM"/>
        </w:rPr>
        <w:t>առաջանում</w:t>
      </w:r>
      <w:r w:rsidRPr="006E46EB">
        <w:rPr>
          <w:rFonts w:ascii="GHEA Grapalat" w:hAnsi="GHEA Grapalat" w:cs="Sylfaen"/>
          <w:lang w:val="pt-BR"/>
        </w:rPr>
        <w:t>:</w:t>
      </w:r>
    </w:p>
    <w:p w14:paraId="5097900A" w14:textId="77777777" w:rsidR="00550E02" w:rsidRPr="006E46EB" w:rsidRDefault="00550E02" w:rsidP="00550E02">
      <w:pPr>
        <w:pStyle w:val="a3"/>
        <w:spacing w:before="0" w:beforeAutospacing="0" w:after="0" w:afterAutospacing="0" w:line="360" w:lineRule="auto"/>
        <w:ind w:left="-567" w:right="-563" w:firstLine="567"/>
        <w:jc w:val="both"/>
        <w:rPr>
          <w:rFonts w:ascii="GHEA Grapalat" w:hAnsi="GHEA Grapalat" w:cs="Sylfaen"/>
          <w:color w:val="FF0000"/>
          <w:lang w:val="pt-BR"/>
        </w:rPr>
      </w:pPr>
    </w:p>
    <w:p w14:paraId="617DB024" w14:textId="77777777" w:rsidR="00550E02" w:rsidRDefault="00550E02" w:rsidP="00550E02">
      <w:pPr>
        <w:pStyle w:val="a3"/>
        <w:spacing w:before="0" w:beforeAutospacing="0" w:after="0" w:afterAutospacing="0" w:line="360" w:lineRule="auto"/>
        <w:ind w:left="-567" w:right="-563" w:firstLine="567"/>
        <w:jc w:val="both"/>
        <w:rPr>
          <w:rFonts w:ascii="GHEA Grapalat" w:hAnsi="GHEA Grapalat" w:cs="Sylfaen"/>
          <w:b/>
          <w:lang w:val="pt-BR"/>
        </w:rPr>
      </w:pPr>
    </w:p>
    <w:p w14:paraId="2DDB2D1F" w14:textId="77777777" w:rsidR="00550E02" w:rsidRPr="006E46EB" w:rsidRDefault="00550E02" w:rsidP="00550E02">
      <w:pPr>
        <w:pStyle w:val="a3"/>
        <w:spacing w:before="0" w:beforeAutospacing="0" w:after="0" w:afterAutospacing="0" w:line="360" w:lineRule="auto"/>
        <w:ind w:left="-567" w:right="-563" w:firstLine="567"/>
        <w:jc w:val="both"/>
        <w:rPr>
          <w:rFonts w:ascii="GHEA Grapalat" w:hAnsi="GHEA Grapalat" w:cs="Sylfaen"/>
          <w:b/>
          <w:lang w:val="pt-BR"/>
        </w:rPr>
      </w:pPr>
    </w:p>
    <w:p w14:paraId="4C5EC225" w14:textId="77777777" w:rsidR="00550E02" w:rsidRPr="00CE17B2" w:rsidRDefault="00550E02" w:rsidP="00550E02">
      <w:pPr>
        <w:pStyle w:val="a3"/>
        <w:spacing w:before="0" w:beforeAutospacing="0" w:after="0" w:afterAutospacing="0" w:line="360" w:lineRule="auto"/>
        <w:ind w:left="-567" w:right="-563" w:firstLine="567"/>
        <w:jc w:val="center"/>
        <w:rPr>
          <w:rFonts w:ascii="GHEA Grapalat" w:hAnsi="GHEA Grapalat" w:cs="Sylfaen"/>
          <w:b/>
          <w:lang w:val="pt-BR"/>
        </w:rPr>
      </w:pPr>
      <w:r w:rsidRPr="006E46EB">
        <w:rPr>
          <w:rFonts w:ascii="GHEA Grapalat" w:hAnsi="GHEA Grapalat" w:cs="Sylfaen"/>
          <w:b/>
        </w:rPr>
        <w:t>Տ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Ե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Ղ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Ե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Կ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Ա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Ն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6E46EB">
        <w:rPr>
          <w:rFonts w:ascii="GHEA Grapalat" w:hAnsi="GHEA Grapalat" w:cs="Sylfaen"/>
          <w:b/>
        </w:rPr>
        <w:t>Ք</w:t>
      </w:r>
    </w:p>
    <w:p w14:paraId="58A63953" w14:textId="1F973154" w:rsidR="00550E02" w:rsidRPr="006E46EB" w:rsidRDefault="00550E02" w:rsidP="00550E02">
      <w:pPr>
        <w:pStyle w:val="a3"/>
        <w:spacing w:before="0" w:beforeAutospacing="0" w:after="0" w:afterAutospacing="0" w:line="360" w:lineRule="auto"/>
        <w:ind w:left="-567" w:right="-563" w:firstLine="567"/>
        <w:jc w:val="center"/>
        <w:rPr>
          <w:rFonts w:ascii="GHEA Grapalat" w:hAnsi="GHEA Grapalat" w:cs="Sylfaen"/>
          <w:b/>
          <w:lang w:val="pt-BR"/>
        </w:rPr>
      </w:pPr>
      <w:r w:rsidRPr="00550E02">
        <w:rPr>
          <w:rFonts w:ascii="GHEA Grapalat" w:eastAsiaTheme="minorHAnsi" w:hAnsi="GHEA Grapalat" w:cstheme="minorBidi"/>
          <w:b/>
          <w:bCs/>
          <w:lang w:val="hy-AM" w:eastAsia="en-US"/>
        </w:rPr>
        <w:t>«</w:t>
      </w:r>
      <w:r w:rsidRPr="00550E02">
        <w:rPr>
          <w:rFonts w:ascii="GHEA Grapalat" w:eastAsiaTheme="minorHAnsi" w:hAnsi="GHEA Grapalat" w:cstheme="minorBidi"/>
          <w:b/>
          <w:bCs/>
          <w:lang w:eastAsia="en-US"/>
        </w:rPr>
        <w:t>Հ</w:t>
      </w:r>
      <w:r w:rsidRPr="00550E02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ԱՅԱՍՏԱՆԻ </w:t>
      </w:r>
      <w:r w:rsidRPr="00550E02">
        <w:rPr>
          <w:rFonts w:ascii="GHEA Grapalat" w:eastAsiaTheme="minorHAnsi" w:hAnsi="GHEA Grapalat" w:cstheme="minorBidi"/>
          <w:b/>
          <w:bCs/>
          <w:lang w:eastAsia="en-US"/>
        </w:rPr>
        <w:t>Հ</w:t>
      </w:r>
      <w:r w:rsidRPr="00550E02">
        <w:rPr>
          <w:rFonts w:ascii="GHEA Grapalat" w:eastAsiaTheme="minorHAnsi" w:hAnsi="GHEA Grapalat" w:cstheme="minorBidi"/>
          <w:b/>
          <w:bCs/>
          <w:lang w:val="hy-AM" w:eastAsia="en-US"/>
        </w:rPr>
        <w:t>ԱՆՐԱՊԵՏՈՒԹՅԱՆ ԿԱՌԱՎԱՐՈՒԹՅԱՆ 2006 ԹՎԱԿԱՆԻ ՀՈՒՆՎԱՐԻ 19-Ի N 765-</w:t>
      </w:r>
      <w:r w:rsidRPr="00550E02">
        <w:rPr>
          <w:rFonts w:ascii="GHEA Grapalat" w:eastAsiaTheme="minorHAnsi" w:hAnsi="GHEA Grapalat" w:cstheme="minorBidi"/>
          <w:b/>
          <w:bCs/>
          <w:lang w:eastAsia="en-US"/>
        </w:rPr>
        <w:t>Ն</w:t>
      </w:r>
      <w:r w:rsidRPr="00550E02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 ՈՐՈՇՄԱՆ ՄԵՋ </w:t>
      </w:r>
      <w:r w:rsidR="004874A6">
        <w:rPr>
          <w:rFonts w:ascii="GHEA Grapalat" w:eastAsiaTheme="minorHAnsi" w:hAnsi="GHEA Grapalat" w:cstheme="minorBidi"/>
          <w:b/>
          <w:bCs/>
          <w:lang w:val="hy-AM" w:eastAsia="en-US"/>
        </w:rPr>
        <w:t>ԼՐԱՑՈՒՄ</w:t>
      </w:r>
      <w:r w:rsidRPr="00550E02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 ԿԱՏԱՐԵԼՈՒ ՄԱՍԻՆ»</w:t>
      </w:r>
      <w:r w:rsidRPr="00550E02">
        <w:rPr>
          <w:rFonts w:ascii="GHEA Grapalat" w:eastAsiaTheme="minorHAnsi" w:hAnsi="GHEA Grapalat" w:cstheme="minorBidi"/>
          <w:b/>
          <w:bCs/>
          <w:lang w:val="pt-PT" w:eastAsia="en-US"/>
        </w:rPr>
        <w:t xml:space="preserve"> </w:t>
      </w:r>
      <w:r w:rsidRPr="00550E02">
        <w:rPr>
          <w:rFonts w:ascii="GHEA Grapalat" w:eastAsiaTheme="minorHAnsi" w:hAnsi="GHEA Grapalat" w:cstheme="minorBidi"/>
          <w:b/>
          <w:bCs/>
          <w:lang w:eastAsia="en-US"/>
        </w:rPr>
        <w:t>ԿԱՌԱՎԱՐՈՒԹՅԱՆ</w:t>
      </w:r>
      <w:r w:rsidRPr="00550E02">
        <w:rPr>
          <w:rFonts w:ascii="GHEA Grapalat" w:eastAsiaTheme="minorHAnsi" w:hAnsi="GHEA Grapalat" w:cstheme="minorBidi"/>
          <w:b/>
          <w:bCs/>
          <w:lang w:val="pt-PT" w:eastAsia="en-US"/>
        </w:rPr>
        <w:t xml:space="preserve"> </w:t>
      </w:r>
      <w:r w:rsidRPr="00550E02">
        <w:rPr>
          <w:rFonts w:ascii="GHEA Grapalat" w:eastAsiaTheme="minorHAnsi" w:hAnsi="GHEA Grapalat" w:cstheme="minorBidi"/>
          <w:b/>
          <w:bCs/>
          <w:lang w:eastAsia="en-US"/>
        </w:rPr>
        <w:t>ՈՐՈՇՄԱՆ</w:t>
      </w:r>
      <w:r w:rsidRPr="006E46EB">
        <w:rPr>
          <w:rFonts w:ascii="GHEA Grapalat" w:hAnsi="GHEA Grapalat"/>
          <w:b/>
          <w:lang w:val="pt-BR"/>
        </w:rPr>
        <w:t xml:space="preserve"> </w:t>
      </w:r>
      <w:r w:rsidRPr="00CE17B2">
        <w:rPr>
          <w:rFonts w:ascii="GHEA Grapalat" w:hAnsi="GHEA Grapalat"/>
          <w:b/>
          <w:lang w:val="hy-AM"/>
        </w:rPr>
        <w:t>ՆԱԽԱԳԾԻ</w:t>
      </w:r>
      <w:r w:rsidRPr="006E46EB">
        <w:rPr>
          <w:rFonts w:ascii="GHEA Grapalat" w:hAnsi="GHEA Grapalat"/>
          <w:b/>
          <w:lang w:val="pt-BR"/>
        </w:rPr>
        <w:t xml:space="preserve"> </w:t>
      </w:r>
      <w:r w:rsidRPr="006E46EB">
        <w:rPr>
          <w:rFonts w:ascii="GHEA Grapalat" w:eastAsia="Calibri" w:hAnsi="GHEA Grapalat"/>
          <w:b/>
          <w:lang w:val="af-ZA"/>
        </w:rPr>
        <w:t>ԸՆԴՈՒՆՄԱՆ ԿԱՊԱԿՑՈՒԹՅԱՄԲ ՊԵՏԱԿԱՆ ԲՅՈՒՋԵՈՒՄ ԾԱԽՍԵՐԻ և ԵԿԱՄՈՒՏՆԵՐԻ  ԱՎԵԼԱՑՄԱՆ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CE17B2">
        <w:rPr>
          <w:rFonts w:ascii="GHEA Grapalat" w:hAnsi="GHEA Grapalat" w:cs="Sylfaen"/>
          <w:b/>
          <w:lang w:val="hy-AM"/>
        </w:rPr>
        <w:t>ԿԱՄ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CE17B2">
        <w:rPr>
          <w:rFonts w:ascii="GHEA Grapalat" w:hAnsi="GHEA Grapalat" w:cs="Sylfaen"/>
          <w:b/>
          <w:lang w:val="hy-AM"/>
        </w:rPr>
        <w:t>ՆՎԱԶԵՑՄԱՆ</w:t>
      </w:r>
      <w:r w:rsidRPr="006E46EB">
        <w:rPr>
          <w:rFonts w:ascii="GHEA Grapalat" w:hAnsi="GHEA Grapalat" w:cs="Sylfaen"/>
          <w:b/>
          <w:lang w:val="pt-BR"/>
        </w:rPr>
        <w:t xml:space="preserve"> </w:t>
      </w:r>
      <w:r w:rsidRPr="00CE17B2">
        <w:rPr>
          <w:rFonts w:ascii="GHEA Grapalat" w:hAnsi="GHEA Grapalat" w:cs="Sylfaen"/>
          <w:b/>
          <w:lang w:val="hy-AM"/>
        </w:rPr>
        <w:t>ՄԱՍԻՆ</w:t>
      </w:r>
    </w:p>
    <w:p w14:paraId="7BF1F8B2" w14:textId="0799B83B" w:rsidR="00550E02" w:rsidRDefault="00550E02" w:rsidP="00550E02">
      <w:pPr>
        <w:pStyle w:val="a3"/>
        <w:spacing w:before="0" w:beforeAutospacing="0" w:after="0" w:afterAutospacing="0" w:line="360" w:lineRule="auto"/>
        <w:ind w:left="-567" w:right="-563" w:firstLine="567"/>
        <w:jc w:val="both"/>
        <w:rPr>
          <w:rFonts w:ascii="GHEA Grapalat" w:hAnsi="GHEA Grapalat" w:cs="Sylfaen"/>
          <w:color w:val="FF0000"/>
          <w:lang w:val="pt-BR"/>
        </w:rPr>
      </w:pPr>
    </w:p>
    <w:p w14:paraId="2F3D586C" w14:textId="77777777" w:rsidR="00550E02" w:rsidRPr="006E46EB" w:rsidRDefault="00550E02" w:rsidP="00550E02">
      <w:pPr>
        <w:pStyle w:val="a3"/>
        <w:spacing w:before="0" w:beforeAutospacing="0" w:after="0" w:afterAutospacing="0" w:line="360" w:lineRule="auto"/>
        <w:ind w:left="-567" w:right="-563" w:firstLine="567"/>
        <w:jc w:val="both"/>
        <w:rPr>
          <w:rFonts w:ascii="GHEA Grapalat" w:hAnsi="GHEA Grapalat" w:cs="Sylfaen"/>
          <w:color w:val="FF0000"/>
          <w:lang w:val="pt-BR"/>
        </w:rPr>
      </w:pPr>
    </w:p>
    <w:p w14:paraId="5B8D54AC" w14:textId="6DC1A17F" w:rsidR="00550E02" w:rsidRPr="00550E02" w:rsidRDefault="00550E02" w:rsidP="00550E02">
      <w:pPr>
        <w:pStyle w:val="a3"/>
        <w:spacing w:before="0" w:beforeAutospacing="0" w:after="0" w:afterAutospacing="0" w:line="360" w:lineRule="auto"/>
        <w:ind w:left="-567" w:right="-563" w:firstLine="567"/>
        <w:jc w:val="both"/>
        <w:rPr>
          <w:rFonts w:ascii="GHEA Grapalat" w:hAnsi="GHEA Grapalat" w:cs="Sylfaen"/>
          <w:lang w:val="pt-BR"/>
        </w:rPr>
      </w:pPr>
      <w:r w:rsidRPr="00254918">
        <w:rPr>
          <w:rFonts w:ascii="GHEA Grapalat" w:eastAsiaTheme="minorHAnsi" w:hAnsi="GHEA Grapalat" w:cstheme="minorBidi"/>
          <w:lang w:val="hy-AM" w:eastAsia="en-US"/>
        </w:rPr>
        <w:t>«</w:t>
      </w:r>
      <w:r w:rsidRPr="00254918">
        <w:rPr>
          <w:rFonts w:ascii="GHEA Grapalat" w:eastAsiaTheme="minorHAnsi" w:hAnsi="GHEA Grapalat" w:cstheme="minorBidi"/>
          <w:lang w:eastAsia="en-US"/>
        </w:rPr>
        <w:t>Հ</w:t>
      </w:r>
      <w:r w:rsidRPr="00254918">
        <w:rPr>
          <w:rFonts w:ascii="GHEA Grapalat" w:eastAsiaTheme="minorHAnsi" w:hAnsi="GHEA Grapalat" w:cstheme="minorBidi"/>
          <w:lang w:val="hy-AM" w:eastAsia="en-US"/>
        </w:rPr>
        <w:t xml:space="preserve">այաստանի </w:t>
      </w:r>
      <w:r w:rsidRPr="00254918">
        <w:rPr>
          <w:rFonts w:ascii="GHEA Grapalat" w:eastAsiaTheme="minorHAnsi" w:hAnsi="GHEA Grapalat" w:cstheme="minorBidi"/>
          <w:lang w:eastAsia="en-US"/>
        </w:rPr>
        <w:t>Հ</w:t>
      </w:r>
      <w:r w:rsidRPr="00254918">
        <w:rPr>
          <w:rFonts w:ascii="GHEA Grapalat" w:eastAsiaTheme="minorHAnsi" w:hAnsi="GHEA Grapalat" w:cstheme="minorBidi"/>
          <w:lang w:val="hy-AM" w:eastAsia="en-US"/>
        </w:rPr>
        <w:t>անրապետության կառավարության 2006 թվականի հունվարի 19-ի N 765-</w:t>
      </w:r>
      <w:r w:rsidRPr="00254918">
        <w:rPr>
          <w:rFonts w:ascii="GHEA Grapalat" w:eastAsiaTheme="minorHAnsi" w:hAnsi="GHEA Grapalat" w:cstheme="minorBidi"/>
          <w:lang w:eastAsia="en-US"/>
        </w:rPr>
        <w:t>Ն</w:t>
      </w:r>
      <w:r w:rsidRPr="00254918">
        <w:rPr>
          <w:rFonts w:ascii="GHEA Grapalat" w:eastAsiaTheme="minorHAnsi" w:hAnsi="GHEA Grapalat" w:cstheme="minorBidi"/>
          <w:lang w:val="hy-AM" w:eastAsia="en-US"/>
        </w:rPr>
        <w:t xml:space="preserve"> որոշման մեջ </w:t>
      </w:r>
      <w:r w:rsidR="004874A6">
        <w:rPr>
          <w:rFonts w:ascii="GHEA Grapalat" w:eastAsiaTheme="minorHAnsi" w:hAnsi="GHEA Grapalat" w:cstheme="minorBidi"/>
          <w:lang w:val="hy-AM" w:eastAsia="en-US"/>
        </w:rPr>
        <w:t>լրացում</w:t>
      </w:r>
      <w:r w:rsidRPr="00254918">
        <w:rPr>
          <w:rFonts w:ascii="GHEA Grapalat" w:eastAsiaTheme="minorHAnsi" w:hAnsi="GHEA Grapalat" w:cstheme="minorBidi"/>
          <w:lang w:val="hy-AM" w:eastAsia="en-US"/>
        </w:rPr>
        <w:t xml:space="preserve"> կատարելու մասին»</w:t>
      </w:r>
      <w:r w:rsidRPr="00550E02">
        <w:rPr>
          <w:rFonts w:ascii="GHEA Grapalat" w:eastAsiaTheme="minorHAnsi" w:hAnsi="GHEA Grapalat" w:cstheme="minorBidi"/>
          <w:lang w:val="pt-PT" w:eastAsia="en-US"/>
        </w:rPr>
        <w:t xml:space="preserve"> </w:t>
      </w:r>
      <w:proofErr w:type="spellStart"/>
      <w:r w:rsidRPr="00254918">
        <w:rPr>
          <w:rFonts w:ascii="GHEA Grapalat" w:eastAsiaTheme="minorHAnsi" w:hAnsi="GHEA Grapalat" w:cstheme="minorBidi"/>
          <w:lang w:eastAsia="en-US"/>
        </w:rPr>
        <w:t>Կառավարության</w:t>
      </w:r>
      <w:proofErr w:type="spellEnd"/>
      <w:r w:rsidRPr="00550E02">
        <w:rPr>
          <w:rFonts w:ascii="GHEA Grapalat" w:eastAsiaTheme="minorHAnsi" w:hAnsi="GHEA Grapalat" w:cstheme="minorBidi"/>
          <w:lang w:val="pt-PT" w:eastAsia="en-US"/>
        </w:rPr>
        <w:t xml:space="preserve"> </w:t>
      </w:r>
      <w:proofErr w:type="spellStart"/>
      <w:r w:rsidRPr="00254918">
        <w:rPr>
          <w:rFonts w:ascii="GHEA Grapalat" w:eastAsiaTheme="minorHAnsi" w:hAnsi="GHEA Grapalat" w:cstheme="minorBidi"/>
          <w:lang w:eastAsia="en-US"/>
        </w:rPr>
        <w:t>որոշման</w:t>
      </w:r>
      <w:proofErr w:type="spellEnd"/>
      <w:r w:rsidRPr="00CF5B5A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proofErr w:type="spellStart"/>
      <w:r w:rsidRPr="006E46EB">
        <w:rPr>
          <w:rFonts w:ascii="GHEA Grapalat" w:hAnsi="GHEA Grapalat"/>
        </w:rPr>
        <w:t>նախագծի</w:t>
      </w:r>
      <w:proofErr w:type="spellEnd"/>
      <w:r w:rsidRPr="006E46EB">
        <w:rPr>
          <w:rFonts w:ascii="GHEA Grapalat" w:hAnsi="GHEA Grapalat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ընդունման</w:t>
      </w:r>
      <w:proofErr w:type="spellEnd"/>
      <w:r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կապակցությամբ</w:t>
      </w:r>
      <w:proofErr w:type="spellEnd"/>
      <w:r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պետական</w:t>
      </w:r>
      <w:proofErr w:type="spellEnd"/>
      <w:r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բյուջեում</w:t>
      </w:r>
      <w:proofErr w:type="spellEnd"/>
      <w:r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ծախսերի</w:t>
      </w:r>
      <w:proofErr w:type="spellEnd"/>
      <w:r w:rsidRPr="006E46EB">
        <w:rPr>
          <w:rFonts w:ascii="GHEA Grapalat" w:hAnsi="GHEA Grapalat" w:cs="Sylfaen"/>
          <w:lang w:val="pt-BR"/>
        </w:rPr>
        <w:t xml:space="preserve"> </w:t>
      </w:r>
      <w:r w:rsidRPr="006E46EB">
        <w:rPr>
          <w:rFonts w:ascii="GHEA Grapalat" w:hAnsi="GHEA Grapalat" w:cs="Sylfaen"/>
        </w:rPr>
        <w:t>և</w:t>
      </w:r>
      <w:r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եկամուտների</w:t>
      </w:r>
      <w:proofErr w:type="spellEnd"/>
      <w:r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ավելացում</w:t>
      </w:r>
      <w:proofErr w:type="spellEnd"/>
      <w:r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կամ</w:t>
      </w:r>
      <w:proofErr w:type="spellEnd"/>
      <w:r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նվազեցում</w:t>
      </w:r>
      <w:proofErr w:type="spellEnd"/>
      <w:r w:rsidRPr="006E46EB">
        <w:rPr>
          <w:rFonts w:ascii="GHEA Grapalat" w:hAnsi="GHEA Grapalat" w:cs="Sylfaen"/>
          <w:lang w:val="pt-BR"/>
        </w:rPr>
        <w:t xml:space="preserve">, </w:t>
      </w:r>
      <w:proofErr w:type="spellStart"/>
      <w:r w:rsidRPr="006E46EB">
        <w:rPr>
          <w:rFonts w:ascii="GHEA Grapalat" w:hAnsi="GHEA Grapalat" w:cs="Sylfaen"/>
        </w:rPr>
        <w:t>ինչպես</w:t>
      </w:r>
      <w:proofErr w:type="spellEnd"/>
      <w:r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նաև</w:t>
      </w:r>
      <w:proofErr w:type="spellEnd"/>
      <w:r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լրացուցիչ</w:t>
      </w:r>
      <w:proofErr w:type="spellEnd"/>
      <w:r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ֆինանսական</w:t>
      </w:r>
      <w:proofErr w:type="spellEnd"/>
      <w:r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միջոցների</w:t>
      </w:r>
      <w:proofErr w:type="spellEnd"/>
      <w:r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անհրաժեշտություն</w:t>
      </w:r>
      <w:proofErr w:type="spellEnd"/>
      <w:r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չի</w:t>
      </w:r>
      <w:proofErr w:type="spellEnd"/>
      <w:r w:rsidRPr="006E46EB">
        <w:rPr>
          <w:rFonts w:ascii="GHEA Grapalat" w:hAnsi="GHEA Grapalat" w:cs="Sylfaen"/>
          <w:lang w:val="pt-BR"/>
        </w:rPr>
        <w:t xml:space="preserve"> </w:t>
      </w:r>
      <w:proofErr w:type="spellStart"/>
      <w:r w:rsidRPr="006E46EB">
        <w:rPr>
          <w:rFonts w:ascii="GHEA Grapalat" w:hAnsi="GHEA Grapalat" w:cs="Sylfaen"/>
        </w:rPr>
        <w:t>առաջացնում</w:t>
      </w:r>
      <w:proofErr w:type="spellEnd"/>
      <w:r w:rsidRPr="006E46EB">
        <w:rPr>
          <w:rFonts w:ascii="GHEA Grapalat" w:hAnsi="GHEA Grapalat" w:cs="Sylfaen"/>
          <w:lang w:val="pt-BR"/>
        </w:rPr>
        <w:t>:</w:t>
      </w:r>
    </w:p>
    <w:sectPr w:rsidR="00550E02" w:rsidRPr="00550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E4A"/>
    <w:rsid w:val="0019419A"/>
    <w:rsid w:val="001E4B4F"/>
    <w:rsid w:val="00254918"/>
    <w:rsid w:val="004874A6"/>
    <w:rsid w:val="00507DAD"/>
    <w:rsid w:val="00550E02"/>
    <w:rsid w:val="006217AC"/>
    <w:rsid w:val="00872508"/>
    <w:rsid w:val="009171DE"/>
    <w:rsid w:val="00A87CAA"/>
    <w:rsid w:val="00AB41A6"/>
    <w:rsid w:val="00AC0737"/>
    <w:rsid w:val="00B95E4A"/>
    <w:rsid w:val="00CE62A1"/>
    <w:rsid w:val="00D95113"/>
    <w:rsid w:val="00E7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E946"/>
  <w15:docId w15:val="{1A7E2BDF-CD30-4721-8017-48FD5882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a"/>
    <w:link w:val="a4"/>
    <w:uiPriority w:val="99"/>
    <w:unhideWhenUsed/>
    <w:qFormat/>
    <w:rsid w:val="0091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171DE"/>
    <w:rPr>
      <w:b/>
      <w:bCs/>
    </w:rPr>
  </w:style>
  <w:style w:type="character" w:styleId="a6">
    <w:name w:val="Emphasis"/>
    <w:basedOn w:val="a0"/>
    <w:uiPriority w:val="20"/>
    <w:qFormat/>
    <w:rsid w:val="00254918"/>
    <w:rPr>
      <w:i/>
      <w:iCs/>
    </w:rPr>
  </w:style>
  <w:style w:type="character" w:customStyle="1" w:styleId="a4">
    <w:name w:val="Обычный (Интернет) Знак"/>
    <w:aliases w:val="webb Знак,Обычный (веб) Знак Знак Знак1,Знак Знак Знак Знак Знак,Обычный (веб) Знак Знак Знак Знак,Знак Знак Знак1 Знак Знак Знак Знак Знак Знак,Знак1 Знак,Знак Знак"/>
    <w:link w:val="a3"/>
    <w:uiPriority w:val="99"/>
    <w:locked/>
    <w:rsid w:val="00550E0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Stepanyan</dc:creator>
  <cp:lastModifiedBy>Astghik Tumanyan</cp:lastModifiedBy>
  <cp:revision>10</cp:revision>
  <dcterms:created xsi:type="dcterms:W3CDTF">2020-06-29T09:56:00Z</dcterms:created>
  <dcterms:modified xsi:type="dcterms:W3CDTF">2020-06-29T14:00:00Z</dcterms:modified>
</cp:coreProperties>
</file>