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4E" w:rsidRPr="00790C62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center"/>
        <w:rPr>
          <w:rFonts w:ascii="GHEA Grapalat" w:hAnsi="GHEA Grapalat"/>
          <w:color w:val="000000"/>
          <w:lang w:val="fr-FR"/>
        </w:rPr>
      </w:pPr>
      <w:r w:rsidRPr="00177623">
        <w:rPr>
          <w:rFonts w:ascii="GHEA Grapalat" w:hAnsi="GHEA Grapalat"/>
          <w:color w:val="000000"/>
        </w:rPr>
        <w:t>ՀԻՄՆԱՎՈՐՈՒՄ</w:t>
      </w:r>
    </w:p>
    <w:p w:rsidR="00C65B4E" w:rsidRPr="00790C62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  <w:lang w:val="fr-FR"/>
        </w:rPr>
      </w:pPr>
    </w:p>
    <w:p w:rsidR="00C65B4E" w:rsidRPr="00790C62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center"/>
        <w:rPr>
          <w:rFonts w:ascii="GHEA Grapalat" w:hAnsi="GHEA Grapalat"/>
          <w:color w:val="000000"/>
          <w:lang w:val="fr-FR"/>
        </w:rPr>
      </w:pPr>
      <w:r w:rsidRPr="00177623">
        <w:rPr>
          <w:rFonts w:ascii="GHEA Grapalat" w:hAnsi="GHEA Grapalat"/>
          <w:color w:val="000000"/>
        </w:rPr>
        <w:t>Հայաստանի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Հանրապետության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կառավարության</w:t>
      </w:r>
      <w:r w:rsidRPr="00790C62">
        <w:rPr>
          <w:rFonts w:ascii="GHEA Grapalat" w:hAnsi="GHEA Grapalat"/>
          <w:color w:val="000000"/>
          <w:lang w:val="fr-FR"/>
        </w:rPr>
        <w:t xml:space="preserve">  «</w:t>
      </w:r>
      <w:r w:rsidRPr="00177623">
        <w:rPr>
          <w:rFonts w:ascii="GHEA Grapalat" w:hAnsi="GHEA Grapalat"/>
          <w:color w:val="000000"/>
        </w:rPr>
        <w:t>Հայաստանի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Հանրապետության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կառավարության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790C62">
        <w:rPr>
          <w:rFonts w:ascii="GHEA Grapalat" w:hAnsi="GHEA Grapalat"/>
          <w:color w:val="000000"/>
          <w:lang w:val="fr-FR"/>
        </w:rPr>
        <w:t xml:space="preserve"> 2013</w:t>
      </w:r>
      <w:r>
        <w:rPr>
          <w:rFonts w:ascii="GHEA Grapalat" w:hAnsi="GHEA Grapalat"/>
          <w:color w:val="000000"/>
          <w:lang w:val="fr-FR"/>
        </w:rPr>
        <w:t xml:space="preserve"> </w:t>
      </w:r>
      <w:r w:rsidRPr="00790C62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թվականի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նոյեմբերի</w:t>
      </w:r>
      <w:r w:rsidRPr="00790C62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fr-FR"/>
        </w:rPr>
        <w:t xml:space="preserve"> </w:t>
      </w:r>
      <w:r w:rsidRPr="00790C62">
        <w:rPr>
          <w:rFonts w:ascii="GHEA Grapalat" w:hAnsi="GHEA Grapalat"/>
          <w:color w:val="000000"/>
          <w:lang w:val="fr-FR"/>
        </w:rPr>
        <w:t>28-</w:t>
      </w:r>
      <w:r w:rsidRPr="00177623">
        <w:rPr>
          <w:rFonts w:ascii="GHEA Grapalat" w:hAnsi="GHEA Grapalat"/>
          <w:color w:val="000000"/>
        </w:rPr>
        <w:t>ի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790C62">
        <w:rPr>
          <w:rFonts w:ascii="GHEA Grapalat" w:hAnsi="GHEA Grapalat"/>
          <w:caps/>
          <w:color w:val="000000"/>
          <w:lang w:val="fr-FR"/>
        </w:rPr>
        <w:t>n</w:t>
      </w:r>
      <w:r w:rsidRPr="00790C62">
        <w:rPr>
          <w:rFonts w:ascii="GHEA Grapalat" w:hAnsi="GHEA Grapalat"/>
          <w:color w:val="000000"/>
          <w:lang w:val="fr-FR"/>
        </w:rPr>
        <w:t xml:space="preserve"> 1330-</w:t>
      </w:r>
      <w:r w:rsidRPr="00177623">
        <w:rPr>
          <w:rFonts w:ascii="GHEA Grapalat" w:hAnsi="GHEA Grapalat"/>
          <w:caps/>
          <w:color w:val="000000"/>
        </w:rPr>
        <w:t>ն</w:t>
      </w:r>
      <w:r w:rsidRPr="00C65B4E">
        <w:rPr>
          <w:rFonts w:ascii="GHEA Grapalat" w:hAnsi="GHEA Grapalat"/>
          <w:caps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որոշման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մեջ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փոփոխություններ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կատարելու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մասին</w:t>
      </w:r>
      <w:r w:rsidRPr="00790C62">
        <w:rPr>
          <w:rFonts w:ascii="GHEA Grapalat" w:hAnsi="GHEA Grapalat"/>
          <w:color w:val="000000"/>
          <w:lang w:val="fr-FR"/>
        </w:rPr>
        <w:t xml:space="preserve">» </w:t>
      </w:r>
      <w:r w:rsidRPr="00177623">
        <w:rPr>
          <w:rFonts w:ascii="GHEA Grapalat" w:hAnsi="GHEA Grapalat"/>
          <w:color w:val="000000"/>
        </w:rPr>
        <w:t>որոշման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նախագծի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ընդունման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վերաբերյալ</w:t>
      </w:r>
    </w:p>
    <w:p w:rsidR="00C65B4E" w:rsidRPr="00790C62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  <w:lang w:val="fr-FR"/>
        </w:rPr>
      </w:pPr>
    </w:p>
    <w:p w:rsidR="00C65B4E" w:rsidRPr="00790C62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b/>
          <w:color w:val="000000"/>
          <w:lang w:val="fr-FR"/>
        </w:rPr>
      </w:pPr>
      <w:r w:rsidRPr="00790C62">
        <w:rPr>
          <w:rFonts w:ascii="GHEA Grapalat" w:hAnsi="GHEA Grapalat"/>
          <w:b/>
          <w:color w:val="000000"/>
          <w:lang w:val="fr-FR"/>
        </w:rPr>
        <w:t xml:space="preserve">1. </w:t>
      </w:r>
      <w:r w:rsidRPr="00177623">
        <w:rPr>
          <w:rFonts w:ascii="GHEA Grapalat" w:hAnsi="GHEA Grapalat"/>
          <w:b/>
          <w:color w:val="000000"/>
        </w:rPr>
        <w:t>Անհրաժեշտությունը</w:t>
      </w:r>
    </w:p>
    <w:p w:rsidR="00C65B4E" w:rsidRPr="00790C62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  <w:lang w:val="fr-FR"/>
        </w:rPr>
      </w:pPr>
      <w:r w:rsidRPr="00177623">
        <w:rPr>
          <w:rFonts w:ascii="GHEA Grapalat" w:hAnsi="GHEA Grapalat"/>
          <w:color w:val="000000"/>
        </w:rPr>
        <w:t>Որոշման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նախագծի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ընդունման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անհրաժեշտությունը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պայմանավորված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է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հետևյալ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հանգամանքներով</w:t>
      </w:r>
      <w:r w:rsidRPr="00790C62">
        <w:rPr>
          <w:rFonts w:ascii="GHEA Grapalat" w:hAnsi="GHEA Grapalat"/>
          <w:color w:val="000000"/>
          <w:lang w:val="fr-FR"/>
        </w:rPr>
        <w:t>` «</w:t>
      </w:r>
      <w:r w:rsidRPr="00177623">
        <w:rPr>
          <w:rFonts w:ascii="GHEA Grapalat" w:hAnsi="GHEA Grapalat"/>
          <w:color w:val="000000"/>
        </w:rPr>
        <w:t>Կրթության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մասին</w:t>
      </w:r>
      <w:r w:rsidRPr="00790C62">
        <w:rPr>
          <w:rFonts w:ascii="GHEA Grapalat" w:hAnsi="GHEA Grapalat"/>
          <w:color w:val="000000"/>
          <w:lang w:val="fr-FR"/>
        </w:rPr>
        <w:t xml:space="preserve">» </w:t>
      </w:r>
      <w:r w:rsidRPr="00177623">
        <w:rPr>
          <w:rFonts w:ascii="GHEA Grapalat" w:hAnsi="GHEA Grapalat"/>
          <w:color w:val="000000"/>
        </w:rPr>
        <w:t>ՀՀօրենքի</w:t>
      </w:r>
      <w:r w:rsidRPr="00790C62">
        <w:rPr>
          <w:rFonts w:ascii="GHEA Grapalat" w:hAnsi="GHEA Grapalat"/>
          <w:color w:val="000000"/>
          <w:lang w:val="fr-FR"/>
        </w:rPr>
        <w:t xml:space="preserve"> 18-</w:t>
      </w:r>
      <w:r w:rsidRPr="00177623">
        <w:rPr>
          <w:rFonts w:ascii="GHEA Grapalat" w:hAnsi="GHEA Grapalat"/>
          <w:color w:val="000000"/>
        </w:rPr>
        <w:t>րդ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հոդվածի</w:t>
      </w:r>
      <w:r w:rsidRPr="00790C62">
        <w:rPr>
          <w:rFonts w:ascii="GHEA Grapalat" w:hAnsi="GHEA Grapalat"/>
          <w:color w:val="000000"/>
          <w:lang w:val="fr-FR"/>
        </w:rPr>
        <w:t xml:space="preserve"> 7-</w:t>
      </w:r>
      <w:r w:rsidRPr="00177623">
        <w:rPr>
          <w:rFonts w:ascii="GHEA Grapalat" w:hAnsi="GHEA Grapalat"/>
          <w:color w:val="000000"/>
        </w:rPr>
        <w:t>րդ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մասի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երկրորդ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պարբերության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և</w:t>
      </w:r>
      <w:r w:rsidRPr="00790C62">
        <w:rPr>
          <w:rFonts w:ascii="GHEA Grapalat" w:hAnsi="GHEA Grapalat"/>
          <w:color w:val="000000"/>
          <w:lang w:val="fr-FR"/>
        </w:rPr>
        <w:t xml:space="preserve"> «</w:t>
      </w:r>
      <w:r w:rsidRPr="00177623">
        <w:rPr>
          <w:rFonts w:ascii="GHEA Grapalat" w:hAnsi="GHEA Grapalat"/>
          <w:color w:val="000000"/>
        </w:rPr>
        <w:t>Նախնական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մասնագիտական</w:t>
      </w:r>
      <w:r w:rsidRPr="00790C62">
        <w:rPr>
          <w:rFonts w:ascii="GHEA Grapalat" w:hAnsi="GHEA Grapalat"/>
          <w:color w:val="000000"/>
          <w:lang w:val="fr-FR"/>
        </w:rPr>
        <w:t xml:space="preserve"> (</w:t>
      </w:r>
      <w:r w:rsidRPr="00177623">
        <w:rPr>
          <w:rFonts w:ascii="GHEA Grapalat" w:hAnsi="GHEA Grapalat"/>
          <w:color w:val="000000"/>
        </w:rPr>
        <w:t>արհեստագործական</w:t>
      </w:r>
      <w:r w:rsidRPr="00790C62">
        <w:rPr>
          <w:rFonts w:ascii="GHEA Grapalat" w:hAnsi="GHEA Grapalat"/>
          <w:color w:val="000000"/>
          <w:lang w:val="fr-FR"/>
        </w:rPr>
        <w:t xml:space="preserve">) </w:t>
      </w:r>
      <w:r w:rsidRPr="00177623">
        <w:rPr>
          <w:rFonts w:ascii="GHEA Grapalat" w:hAnsi="GHEA Grapalat"/>
          <w:color w:val="000000"/>
        </w:rPr>
        <w:t>և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միջին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մասնագիտական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կրթության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մասին</w:t>
      </w:r>
      <w:r w:rsidRPr="00790C62">
        <w:rPr>
          <w:rFonts w:ascii="GHEA Grapalat" w:hAnsi="GHEA Grapalat"/>
          <w:color w:val="000000"/>
          <w:lang w:val="fr-FR"/>
        </w:rPr>
        <w:t>»</w:t>
      </w:r>
      <w:r>
        <w:rPr>
          <w:rFonts w:ascii="GHEA Grapalat" w:hAnsi="GHEA Grapalat"/>
          <w:color w:val="000000"/>
          <w:lang w:val="fr-FR"/>
        </w:rPr>
        <w:t xml:space="preserve"> </w:t>
      </w:r>
      <w:r w:rsidRPr="00790C62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օրենքի</w:t>
      </w:r>
      <w:r w:rsidRPr="00790C62">
        <w:rPr>
          <w:rFonts w:ascii="GHEA Grapalat" w:hAnsi="GHEA Grapalat"/>
          <w:color w:val="000000"/>
          <w:lang w:val="fr-FR"/>
        </w:rPr>
        <w:t xml:space="preserve"> 11-</w:t>
      </w:r>
      <w:r w:rsidRPr="00177623">
        <w:rPr>
          <w:rFonts w:ascii="GHEA Grapalat" w:hAnsi="GHEA Grapalat"/>
          <w:color w:val="000000"/>
        </w:rPr>
        <w:t>րդ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հոդվածի</w:t>
      </w:r>
      <w:r w:rsidRPr="00790C62">
        <w:rPr>
          <w:rFonts w:ascii="GHEA Grapalat" w:hAnsi="GHEA Grapalat"/>
          <w:color w:val="000000"/>
          <w:lang w:val="fr-FR"/>
        </w:rPr>
        <w:t xml:space="preserve"> 1-</w:t>
      </w:r>
      <w:r w:rsidRPr="00177623">
        <w:rPr>
          <w:rFonts w:ascii="GHEA Grapalat" w:hAnsi="GHEA Grapalat"/>
          <w:color w:val="000000"/>
        </w:rPr>
        <w:t>ին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մասի</w:t>
      </w:r>
      <w:r w:rsidRPr="00C65B4E">
        <w:rPr>
          <w:rFonts w:ascii="GHEA Grapalat" w:hAnsi="GHEA Grapalat"/>
          <w:color w:val="000000"/>
          <w:lang w:val="fr-FR"/>
        </w:rPr>
        <w:t xml:space="preserve"> </w:t>
      </w:r>
      <w:r w:rsidRPr="00177623">
        <w:rPr>
          <w:rFonts w:ascii="GHEA Grapalat" w:hAnsi="GHEA Grapalat"/>
          <w:color w:val="000000"/>
        </w:rPr>
        <w:t>պահանջներից</w:t>
      </w:r>
      <w:r w:rsidRPr="00790C62">
        <w:rPr>
          <w:rFonts w:ascii="GHEA Grapalat" w:hAnsi="GHEA Grapalat"/>
          <w:color w:val="000000"/>
          <w:lang w:val="fr-FR"/>
        </w:rPr>
        <w:t>:</w:t>
      </w:r>
    </w:p>
    <w:p w:rsidR="00C65B4E" w:rsidRPr="00790C62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  <w:lang w:val="fr-FR"/>
        </w:rPr>
      </w:pPr>
    </w:p>
    <w:p w:rsidR="00C65B4E" w:rsidRPr="00177623" w:rsidRDefault="00C65B4E" w:rsidP="00C65B4E">
      <w:pPr>
        <w:pStyle w:val="NormalWeb"/>
        <w:numPr>
          <w:ilvl w:val="0"/>
          <w:numId w:val="1"/>
        </w:numPr>
        <w:shd w:val="clear" w:color="auto" w:fill="FFFFFF"/>
        <w:tabs>
          <w:tab w:val="clear" w:pos="1140"/>
          <w:tab w:val="num" w:pos="-180"/>
        </w:tabs>
        <w:spacing w:before="0" w:beforeAutospacing="0" w:after="0" w:afterAutospacing="0" w:line="360" w:lineRule="auto"/>
        <w:ind w:left="-300" w:right="275" w:firstLine="600"/>
        <w:rPr>
          <w:rFonts w:ascii="GHEA Grapalat" w:hAnsi="GHEA Grapalat"/>
          <w:b/>
          <w:color w:val="000000"/>
        </w:rPr>
      </w:pPr>
      <w:r w:rsidRPr="00177623">
        <w:rPr>
          <w:rFonts w:ascii="GHEA Grapalat" w:hAnsi="GHEA Grapalat"/>
          <w:b/>
          <w:color w:val="000000"/>
        </w:rPr>
        <w:t>Ընթացիկ իրավիճակը և խնդիրները</w:t>
      </w: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b/>
          <w:color w:val="000000"/>
        </w:rPr>
      </w:pPr>
      <w:r w:rsidRPr="00177623">
        <w:rPr>
          <w:rFonts w:ascii="GHEA Grapalat" w:hAnsi="GHEA Grapalat"/>
          <w:color w:val="000000"/>
        </w:rPr>
        <w:t xml:space="preserve">«Կրթության մասին» ՀՀ օրենքի 18-րդ հոդվածի 7-րդ մասի երկրորդ պարբերությամբ և «Նախնական մասնագիտական (արհեստագործական) և միջին մասնագիտական կրթության մասին» օրենքի 11-րդ հոդվածի 1-ին մասում համապատասխանաբար սահմանված է, որ «Միջնակարգ կրթությունը պետական ուսումնական հաստատություններում անվճար է, իսկ հիմնական կրթության հիմքով նախնական մասնագիտական (արհեստագործական) և միջին մասնագիտական ուսումնական հաստատություններում ուսումնառելու դեպքում անվճար և վճարովի կրթությունը կազմակերպվում է մրցութային հիմունքներով» և «Արհեստագործական և միջին մասնագիտական ուսումնական կրթական հաստատություններում ընդունելությունը կատարվում է օրենսդրությամբ սահմանված կարգով, առնվազն հիմնական ընդհանուր կրթություն ունեցող անձանց դիմումներով՝ ըստ լիազոր մարմնի կողմից ուսումնական հաստատություններին հատկացված անվճար և վճարովի տեղերի, մրցութային հիմունքներով: Տարեկան անվճար տեղերի թիվը՝ ըստ մասնագիտությունների, հաստատում է Հայաստանի Հանրապետության կառավարությունը»: </w:t>
      </w: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</w:rPr>
      </w:pPr>
      <w:r w:rsidRPr="00177623">
        <w:rPr>
          <w:rFonts w:ascii="GHEA Grapalat" w:hAnsi="GHEA Grapalat"/>
          <w:color w:val="000000"/>
        </w:rPr>
        <w:lastRenderedPageBreak/>
        <w:t xml:space="preserve">ՀՀ կառավարության 2013 թվականի նոյեմբերի 28-ի </w:t>
      </w:r>
      <w:r w:rsidRPr="00177623">
        <w:rPr>
          <w:rFonts w:ascii="GHEA Grapalat" w:hAnsi="GHEA Grapalat"/>
          <w:caps/>
          <w:color w:val="000000"/>
        </w:rPr>
        <w:t>n</w:t>
      </w:r>
      <w:r w:rsidRPr="00177623">
        <w:rPr>
          <w:rFonts w:ascii="GHEA Grapalat" w:hAnsi="GHEA Grapalat"/>
          <w:color w:val="000000"/>
        </w:rPr>
        <w:t xml:space="preserve"> 1330-</w:t>
      </w:r>
      <w:r w:rsidRPr="00177623">
        <w:rPr>
          <w:rFonts w:ascii="GHEA Grapalat" w:hAnsi="GHEA Grapalat"/>
          <w:caps/>
          <w:color w:val="000000"/>
        </w:rPr>
        <w:t>ն</w:t>
      </w:r>
      <w:r w:rsidRPr="00177623">
        <w:rPr>
          <w:rFonts w:ascii="GHEA Grapalat" w:hAnsi="GHEA Grapalat"/>
          <w:color w:val="000000"/>
        </w:rPr>
        <w:t xml:space="preserve"> որոշման հավելվածով հաստատված կարգի 6-րդ կետի 1-ին և 2-րդ ենթակետերով սահմանված են,</w:t>
      </w:r>
      <w:r w:rsidRPr="00C65B4E">
        <w:rPr>
          <w:rFonts w:ascii="GHEA Grapalat" w:hAnsi="GHEA Grapalat"/>
          <w:color w:val="000000"/>
        </w:rPr>
        <w:t xml:space="preserve"> </w:t>
      </w:r>
      <w:r w:rsidRPr="00177623">
        <w:rPr>
          <w:rFonts w:ascii="GHEA Grapalat" w:hAnsi="GHEA Grapalat"/>
          <w:color w:val="000000"/>
        </w:rPr>
        <w:t xml:space="preserve"> որ.</w:t>
      </w:r>
    </w:p>
    <w:p w:rsidR="00C65B4E" w:rsidRPr="00177623" w:rsidRDefault="00C65B4E" w:rsidP="00C65B4E">
      <w:pPr>
        <w:pStyle w:val="NormalWeb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</w:rPr>
      </w:pPr>
      <w:r w:rsidRPr="00177623">
        <w:rPr>
          <w:rFonts w:ascii="GHEA Grapalat" w:hAnsi="GHEA Grapalat"/>
        </w:rPr>
        <w:t>6. Պետությունն ուսանողական նպաստի ձևով, մրցութային հիմունքով, ուսման վճարի լրիվ փոխհատուցում տրամադրում է պետական կառավարման լիազորված մարմնի կողմից տվյալ տարվա համար հատկացված անվճար ուսուցման տեղում`</w:t>
      </w:r>
    </w:p>
    <w:p w:rsidR="00C65B4E" w:rsidRPr="00177623" w:rsidRDefault="00C65B4E" w:rsidP="00C65B4E">
      <w:pPr>
        <w:pStyle w:val="NormalWeb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</w:rPr>
      </w:pPr>
      <w:r w:rsidRPr="00177623">
        <w:rPr>
          <w:rFonts w:ascii="GHEA Grapalat" w:hAnsi="GHEA Grapalat"/>
        </w:rPr>
        <w:t>1) մինչև 19 տարին լրանալը հիմնական կրթության հիմքով նախնական (արհեստագործական) կամ միջին մասնագիտական կրթական ծրագրեր իրականացնող պետական ուսումնական հաստատություն ընդունելության կարգով ընդունված ուսանողին` մինչև ուսումնառության ավարտը.</w:t>
      </w:r>
    </w:p>
    <w:p w:rsidR="00C65B4E" w:rsidRPr="00177623" w:rsidRDefault="00C65B4E" w:rsidP="00C65B4E">
      <w:pPr>
        <w:pStyle w:val="NormalWeb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</w:rPr>
      </w:pPr>
      <w:r w:rsidRPr="00177623">
        <w:rPr>
          <w:rFonts w:ascii="GHEA Grapalat" w:hAnsi="GHEA Grapalat"/>
        </w:rPr>
        <w:t>2) 19 և ավելի տարիք ունեցող հիմնական կրթության հիմքով նախնական (արհեստագործական) կամ միջին մասնագիտական կրթական ծրագրեր իրականացնող պետական ուսումնական հաստատություն ընդունելության կարգով ընդունված ուսանողին` մինչև 19 տարին լրանալն ընդունված ուսանողների մրցույթից հետո` թափուր տեղի առկայության դեպքում:</w:t>
      </w:r>
    </w:p>
    <w:p w:rsidR="00C65B4E" w:rsidRPr="00177623" w:rsidRDefault="00C65B4E" w:rsidP="00C65B4E">
      <w:pPr>
        <w:pStyle w:val="NormalWeb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</w:rPr>
      </w:pPr>
      <w:r w:rsidRPr="00177623">
        <w:rPr>
          <w:rFonts w:ascii="GHEA Grapalat" w:hAnsi="GHEA Grapalat"/>
        </w:rPr>
        <w:t xml:space="preserve">Հաշվի առնելով Օրենքներում կատարված փոփոխությունները, անհրաժեշտություն է առաջացել փոփոխություններ կատարել ՀՀ կառավարության կողմից հաստատված կարգում և հանել սահմանափակումը, որ մինչև 19 տարին լրանալը </w:t>
      </w:r>
      <w:r w:rsidRPr="00177623">
        <w:rPr>
          <w:rFonts w:ascii="GHEA Grapalat" w:hAnsi="GHEA Grapalat"/>
          <w:color w:val="000000"/>
        </w:rPr>
        <w:t xml:space="preserve">հիմնական ընդհանուր կրթություն ունեցող անձինք մրցույթային հիմունքներով ընդունվում են անվճար ուսուցման համակարգ և  </w:t>
      </w:r>
      <w:r w:rsidRPr="00177623">
        <w:rPr>
          <w:rFonts w:ascii="GHEA Grapalat" w:hAnsi="GHEA Grapalat"/>
        </w:rPr>
        <w:t>մինչև ուսումնառության ավարտը</w:t>
      </w:r>
      <w:r w:rsidRPr="00177623">
        <w:rPr>
          <w:rFonts w:ascii="GHEA Grapalat" w:hAnsi="GHEA Grapalat"/>
          <w:color w:val="000000"/>
        </w:rPr>
        <w:t xml:space="preserve"> սովորում են անվճար: </w:t>
      </w:r>
    </w:p>
    <w:p w:rsidR="00C65B4E" w:rsidRPr="00177623" w:rsidRDefault="00C65B4E" w:rsidP="00C65B4E">
      <w:pPr>
        <w:pStyle w:val="NormalWeb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</w:rPr>
      </w:pP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b/>
          <w:color w:val="000000"/>
        </w:rPr>
      </w:pPr>
      <w:r w:rsidRPr="00177623">
        <w:rPr>
          <w:rFonts w:ascii="GHEA Grapalat" w:hAnsi="GHEA Grapalat"/>
          <w:b/>
          <w:color w:val="000000"/>
        </w:rPr>
        <w:t xml:space="preserve">3. Տվյալ բնագավառում իրականացվող քաղաքականությունը </w:t>
      </w: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</w:rPr>
      </w:pPr>
      <w:r w:rsidRPr="00177623">
        <w:rPr>
          <w:rFonts w:ascii="GHEA Grapalat" w:hAnsi="GHEA Grapalat"/>
          <w:color w:val="000000"/>
        </w:rPr>
        <w:t>Սույն որոշման նախագծի ընդունման դեպքում նախնական մասնագիտական (արհեստագործական) և միջին մասնագիտական կրթական համակարգում ներկայումս տարվող քաղաքականության փոփոխություն  չի ակնկալվում:</w:t>
      </w: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</w:rPr>
      </w:pP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b/>
          <w:color w:val="000000"/>
        </w:rPr>
      </w:pPr>
      <w:r w:rsidRPr="00177623">
        <w:rPr>
          <w:rFonts w:ascii="GHEA Grapalat" w:hAnsi="GHEA Grapalat"/>
          <w:b/>
          <w:color w:val="000000"/>
        </w:rPr>
        <w:t>4. Կարգավորման նպատակը և բնույթը</w:t>
      </w: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</w:rPr>
      </w:pPr>
      <w:r w:rsidRPr="00177623">
        <w:rPr>
          <w:rFonts w:ascii="GHEA Grapalat" w:hAnsi="GHEA Grapalat"/>
          <w:color w:val="000000"/>
        </w:rPr>
        <w:lastRenderedPageBreak/>
        <w:t>ՀՀ կառավարության որոշման նախագծի ընդունման նպատակն է հնարավորություն ընձեռել հիմնական ըն</w:t>
      </w:r>
      <w:r w:rsidR="00AF0968" w:rsidRPr="00AF0968">
        <w:rPr>
          <w:rFonts w:ascii="GHEA Grapalat" w:hAnsi="GHEA Grapalat"/>
          <w:color w:val="000000"/>
        </w:rPr>
        <w:t>դ</w:t>
      </w:r>
      <w:r w:rsidRPr="00177623">
        <w:rPr>
          <w:rFonts w:ascii="GHEA Grapalat" w:hAnsi="GHEA Grapalat"/>
          <w:color w:val="000000"/>
        </w:rPr>
        <w:t>հանուր կրթությամբ դիմորդներին լիազոր մարմնի կողմից ուսումնական հաստատությանը հատկացված անվճար տեղերից ավել դիմորդների դեպքում ընդունվել ուսումնական հաստատություն` վճարովի ուսուցման համակարգ:</w:t>
      </w: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</w:rPr>
      </w:pP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b/>
          <w:color w:val="000000"/>
        </w:rPr>
      </w:pPr>
      <w:r w:rsidRPr="00177623">
        <w:rPr>
          <w:rFonts w:ascii="GHEA Grapalat" w:hAnsi="GHEA Grapalat"/>
          <w:b/>
          <w:color w:val="000000"/>
        </w:rPr>
        <w:t>5. Նախագծի մշակման գործընթացում ներգրավված ինստիտուտները և անձինք</w:t>
      </w: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</w:rPr>
      </w:pPr>
      <w:r w:rsidRPr="00177623">
        <w:rPr>
          <w:rFonts w:ascii="GHEA Grapalat" w:hAnsi="GHEA Grapalat"/>
          <w:color w:val="000000"/>
        </w:rPr>
        <w:t>Սույն որոշման նախագիծը մշակվել է ՀՀ կրթության, գիտության, մշակույթի և սպորտի նախարարության կողմից:</w:t>
      </w: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</w:rPr>
      </w:pP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b/>
          <w:color w:val="000000"/>
        </w:rPr>
      </w:pPr>
      <w:r w:rsidRPr="00177623">
        <w:rPr>
          <w:rFonts w:ascii="GHEA Grapalat" w:hAnsi="GHEA Grapalat"/>
          <w:b/>
          <w:color w:val="000000"/>
        </w:rPr>
        <w:t>6. Ակնկալվող արդյունքը</w:t>
      </w:r>
    </w:p>
    <w:p w:rsidR="00C65B4E" w:rsidRPr="00177623" w:rsidRDefault="00C65B4E" w:rsidP="00C65B4E">
      <w:pPr>
        <w:pStyle w:val="NormalWeb"/>
        <w:shd w:val="clear" w:color="auto" w:fill="FFFFFF"/>
        <w:spacing w:before="0" w:beforeAutospacing="0" w:after="0" w:afterAutospacing="0" w:line="360" w:lineRule="auto"/>
        <w:ind w:left="-300" w:right="275" w:firstLine="600"/>
        <w:jc w:val="both"/>
        <w:rPr>
          <w:rFonts w:ascii="GHEA Grapalat" w:hAnsi="GHEA Grapalat"/>
          <w:color w:val="000000"/>
        </w:rPr>
      </w:pPr>
      <w:r w:rsidRPr="00177623">
        <w:rPr>
          <w:rFonts w:ascii="GHEA Grapalat" w:hAnsi="GHEA Grapalat"/>
          <w:color w:val="000000"/>
        </w:rPr>
        <w:t>Սույն որոշման նախագծի ընդունման արդյունքում ՀՀ աշխատաշուկայում չպահանջարկված մասնագիտություններով կամ լիազոր մարմնի կողմից ուսումնական հաստատությանը հատկացված անվճար տեղերից ավելի դիմած հիմնական կրթությամբ դիմորդները կկարողանան մասնագիտական կրթություն ստանալ վճարովի համակարգում:</w:t>
      </w:r>
    </w:p>
    <w:p w:rsidR="00C65B4E" w:rsidRPr="00177623" w:rsidRDefault="00C65B4E" w:rsidP="00C65B4E">
      <w:pPr>
        <w:spacing w:line="360" w:lineRule="auto"/>
        <w:ind w:left="-300" w:right="275" w:firstLine="60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C65B4E" w:rsidRPr="00177623" w:rsidRDefault="00C65B4E" w:rsidP="00C65B4E">
      <w:pPr>
        <w:spacing w:line="360" w:lineRule="auto"/>
        <w:ind w:left="-300" w:right="275" w:firstLine="60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C65B4E" w:rsidRPr="00177623" w:rsidRDefault="00C65B4E" w:rsidP="00C65B4E">
      <w:pPr>
        <w:spacing w:line="360" w:lineRule="auto"/>
        <w:ind w:left="-300" w:right="275" w:firstLine="600"/>
        <w:jc w:val="center"/>
        <w:rPr>
          <w:rFonts w:ascii="GHEA Grapalat" w:hAnsi="GHEA Grapalat" w:cs="Sylfaen"/>
          <w:b/>
          <w:sz w:val="24"/>
          <w:szCs w:val="24"/>
        </w:rPr>
      </w:pPr>
    </w:p>
    <w:p w:rsidR="00C65B4E" w:rsidRPr="00177623" w:rsidRDefault="00C65B4E" w:rsidP="00C65B4E">
      <w:pPr>
        <w:spacing w:line="360" w:lineRule="auto"/>
        <w:ind w:left="-300" w:right="275" w:firstLine="600"/>
        <w:jc w:val="center"/>
        <w:rPr>
          <w:rFonts w:ascii="GHEA Grapalat" w:hAnsi="GHEA Grapalat" w:cs="Sylfaen"/>
          <w:b/>
          <w:sz w:val="24"/>
          <w:szCs w:val="24"/>
        </w:rPr>
      </w:pPr>
    </w:p>
    <w:p w:rsidR="00C65B4E" w:rsidRPr="00177623" w:rsidRDefault="00C65B4E" w:rsidP="00C65B4E">
      <w:pPr>
        <w:spacing w:line="360" w:lineRule="auto"/>
        <w:ind w:left="-300" w:right="275" w:firstLine="600"/>
        <w:jc w:val="center"/>
        <w:rPr>
          <w:rFonts w:ascii="GHEA Grapalat" w:hAnsi="GHEA Grapalat" w:cs="Sylfaen"/>
          <w:b/>
          <w:sz w:val="24"/>
          <w:szCs w:val="24"/>
        </w:rPr>
      </w:pPr>
    </w:p>
    <w:p w:rsidR="00C65B4E" w:rsidRPr="00177623" w:rsidRDefault="00C65B4E" w:rsidP="00C65B4E">
      <w:pPr>
        <w:spacing w:line="360" w:lineRule="auto"/>
        <w:ind w:left="-300" w:right="275" w:firstLine="600"/>
        <w:jc w:val="center"/>
        <w:rPr>
          <w:rFonts w:ascii="GHEA Grapalat" w:hAnsi="GHEA Grapalat" w:cs="Sylfaen"/>
          <w:b/>
          <w:sz w:val="24"/>
          <w:szCs w:val="24"/>
        </w:rPr>
      </w:pPr>
    </w:p>
    <w:p w:rsidR="00C65B4E" w:rsidRPr="00177623" w:rsidRDefault="00C65B4E" w:rsidP="00C65B4E">
      <w:pPr>
        <w:spacing w:line="360" w:lineRule="auto"/>
        <w:ind w:left="-300" w:right="275" w:firstLine="600"/>
        <w:jc w:val="center"/>
        <w:rPr>
          <w:rFonts w:ascii="GHEA Grapalat" w:hAnsi="GHEA Grapalat" w:cs="Sylfaen"/>
          <w:b/>
          <w:sz w:val="24"/>
          <w:szCs w:val="24"/>
        </w:rPr>
      </w:pPr>
    </w:p>
    <w:p w:rsidR="00C65B4E" w:rsidRPr="00177623" w:rsidRDefault="00C65B4E" w:rsidP="00C65B4E">
      <w:pPr>
        <w:spacing w:line="360" w:lineRule="auto"/>
        <w:ind w:left="-300" w:right="275" w:firstLine="600"/>
        <w:jc w:val="center"/>
        <w:rPr>
          <w:rFonts w:ascii="GHEA Grapalat" w:hAnsi="GHEA Grapalat" w:cs="Sylfaen"/>
          <w:b/>
          <w:sz w:val="24"/>
          <w:szCs w:val="24"/>
        </w:rPr>
      </w:pPr>
    </w:p>
    <w:p w:rsidR="00C65B4E" w:rsidRDefault="00C65B4E" w:rsidP="00C65B4E">
      <w:pPr>
        <w:spacing w:line="360" w:lineRule="auto"/>
        <w:ind w:left="-300" w:right="275" w:firstLine="600"/>
        <w:jc w:val="center"/>
        <w:rPr>
          <w:rFonts w:ascii="GHEA Grapalat" w:hAnsi="GHEA Grapalat" w:cs="Sylfaen"/>
          <w:b/>
          <w:sz w:val="24"/>
          <w:szCs w:val="24"/>
        </w:rPr>
      </w:pPr>
    </w:p>
    <w:p w:rsidR="00C65B4E" w:rsidRDefault="00C65B4E" w:rsidP="00C65B4E">
      <w:pPr>
        <w:spacing w:line="360" w:lineRule="auto"/>
        <w:ind w:left="-300" w:right="275" w:firstLine="600"/>
        <w:jc w:val="center"/>
        <w:rPr>
          <w:rFonts w:ascii="GHEA Grapalat" w:hAnsi="GHEA Grapalat" w:cs="Sylfaen"/>
          <w:b/>
          <w:sz w:val="24"/>
          <w:szCs w:val="24"/>
        </w:rPr>
      </w:pPr>
    </w:p>
    <w:p w:rsidR="00C65B4E" w:rsidRDefault="00C65B4E" w:rsidP="00C65B4E">
      <w:pPr>
        <w:spacing w:line="360" w:lineRule="auto"/>
        <w:ind w:left="-300" w:right="275" w:firstLine="600"/>
        <w:jc w:val="center"/>
        <w:rPr>
          <w:rFonts w:ascii="GHEA Grapalat" w:hAnsi="GHEA Grapalat" w:cs="Sylfaen"/>
          <w:b/>
          <w:sz w:val="24"/>
          <w:szCs w:val="24"/>
        </w:rPr>
      </w:pPr>
    </w:p>
    <w:p w:rsidR="00C65B4E" w:rsidRPr="00C65B4E" w:rsidRDefault="00C65B4E" w:rsidP="00C65B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65B4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 </w:t>
      </w:r>
      <w:r w:rsidRPr="00C65B4E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ՏԵՂԵԿԱՆՔ</w:t>
      </w:r>
    </w:p>
    <w:p w:rsidR="00C65B4E" w:rsidRPr="00C65B4E" w:rsidRDefault="00C65B4E" w:rsidP="00C65B4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5B4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ՀայաստանիՀանրապետությանկառավարության«Հայաստանի Հանրապետության կառավարության 2013 </w:t>
      </w:r>
      <w:r w:rsidR="00A30076" w:rsidRPr="00A3007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65B4E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="00A30076" w:rsidRPr="00A3007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65B4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նոյեմբերի </w:t>
      </w:r>
      <w:r w:rsidR="00A30076" w:rsidRPr="00A3007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</w:t>
      </w:r>
      <w:r w:rsidRPr="00C65B4E">
        <w:rPr>
          <w:rFonts w:ascii="GHEA Grapalat" w:eastAsia="Times New Roman" w:hAnsi="GHEA Grapalat" w:cs="Times New Roman"/>
          <w:color w:val="000000"/>
          <w:sz w:val="24"/>
          <w:szCs w:val="24"/>
        </w:rPr>
        <w:t>28-ի N  1330-Ն որոշման մեջ փոփոխություններ կատարելու մասին»  որոշման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C65B4E" w:rsidRPr="00C65B4E" w:rsidRDefault="00C65B4E" w:rsidP="00C65B4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30076">
        <w:rPr>
          <w:rFonts w:ascii="GHEA Grapalat" w:eastAsia="Times New Roman" w:hAnsi="GHEA Grapalat" w:cs="Times New Roman"/>
          <w:color w:val="000000"/>
          <w:sz w:val="24"/>
          <w:szCs w:val="24"/>
        </w:rPr>
        <w:t> </w:t>
      </w:r>
    </w:p>
    <w:p w:rsidR="00C65B4E" w:rsidRPr="00C65B4E" w:rsidRDefault="00C65B4E" w:rsidP="00C65B4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5B4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կառավարության  «Հայաստանի Հանրապետության կառավարության 2015 թվականի նոյեմբերի 28-ի N  1330-Ն որոշման մեջ փոփոխություններ կատարելու մասին»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C65B4E" w:rsidRPr="00C65B4E" w:rsidRDefault="00C65B4E" w:rsidP="00C65B4E">
      <w:pPr>
        <w:ind w:left="-300" w:right="275" w:firstLine="600"/>
        <w:jc w:val="both"/>
        <w:rPr>
          <w:rFonts w:ascii="GHEA Grapalat" w:hAnsi="GHEA Grapalat"/>
          <w:sz w:val="24"/>
          <w:szCs w:val="24"/>
        </w:rPr>
      </w:pPr>
    </w:p>
    <w:p w:rsidR="00FE0A8C" w:rsidRPr="00C65B4E" w:rsidRDefault="00FE0A8C" w:rsidP="00C65B4E">
      <w:pPr>
        <w:rPr>
          <w:lang w:val="hy-AM"/>
        </w:rPr>
      </w:pPr>
    </w:p>
    <w:sectPr w:rsidR="00FE0A8C" w:rsidRPr="00C65B4E" w:rsidSect="0095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21309"/>
    <w:multiLevelType w:val="hybridMultilevel"/>
    <w:tmpl w:val="F7F2B916"/>
    <w:lvl w:ilvl="0" w:tplc="575842D2">
      <w:start w:val="1"/>
      <w:numFmt w:val="decimal"/>
      <w:lvlText w:val="%1."/>
      <w:lvlJc w:val="left"/>
      <w:pPr>
        <w:tabs>
          <w:tab w:val="num" w:pos="1140"/>
        </w:tabs>
        <w:ind w:left="114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7B6AE1"/>
    <w:rsid w:val="007B6AE1"/>
    <w:rsid w:val="00906A24"/>
    <w:rsid w:val="00950FCB"/>
    <w:rsid w:val="009921A1"/>
    <w:rsid w:val="00A30076"/>
    <w:rsid w:val="00AC6AF6"/>
    <w:rsid w:val="00AF0968"/>
    <w:rsid w:val="00C65B4E"/>
    <w:rsid w:val="00D9379E"/>
    <w:rsid w:val="00FE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FCB"/>
  </w:style>
  <w:style w:type="paragraph" w:styleId="Heading4">
    <w:name w:val="heading 4"/>
    <w:basedOn w:val="Normal"/>
    <w:link w:val="Heading4Char"/>
    <w:uiPriority w:val="9"/>
    <w:qFormat/>
    <w:rsid w:val="007B6A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B6A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B6A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6AE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b">
    <w:name w:val="fb"/>
    <w:basedOn w:val="Normal"/>
    <w:rsid w:val="007B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7B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D9379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379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2020-05-05T12:36:00Z</dcterms:created>
  <dcterms:modified xsi:type="dcterms:W3CDTF">2020-05-05T12:47:00Z</dcterms:modified>
</cp:coreProperties>
</file>