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1C6" w:rsidRPr="002D21C6" w:rsidRDefault="002D21C6" w:rsidP="002D21C6">
      <w:pPr>
        <w:spacing w:after="0" w:line="360" w:lineRule="auto"/>
        <w:ind w:left="-180" w:right="76" w:firstLine="540"/>
        <w:rPr>
          <w:rFonts w:ascii="GHEA Grapalat" w:eastAsia="Times New Roman" w:hAnsi="GHEA Grapalat" w:cs="Times New Roman"/>
          <w:b/>
          <w:sz w:val="24"/>
          <w:szCs w:val="24"/>
          <w:lang w:val="fr-FR" w:eastAsia="ru-RU"/>
        </w:rPr>
      </w:pPr>
      <w:r w:rsidRPr="002D21C6"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  <w:t xml:space="preserve">                                         Հ</w:t>
      </w:r>
      <w:r w:rsidRPr="002D21C6">
        <w:rPr>
          <w:rFonts w:ascii="GHEA Grapalat" w:eastAsia="Times New Roman" w:hAnsi="GHEA Grapalat" w:cs="Arial Armenian"/>
          <w:b/>
          <w:sz w:val="24"/>
          <w:szCs w:val="24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  <w:t>Ի</w:t>
      </w:r>
      <w:r w:rsidRPr="002D21C6">
        <w:rPr>
          <w:rFonts w:ascii="GHEA Grapalat" w:eastAsia="Times New Roman" w:hAnsi="GHEA Grapalat" w:cs="Arial Armenian"/>
          <w:b/>
          <w:sz w:val="24"/>
          <w:szCs w:val="24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  <w:t>Մ</w:t>
      </w:r>
      <w:r w:rsidRPr="002D21C6">
        <w:rPr>
          <w:rFonts w:ascii="GHEA Grapalat" w:eastAsia="Times New Roman" w:hAnsi="GHEA Grapalat" w:cs="Arial Armenian"/>
          <w:b/>
          <w:sz w:val="24"/>
          <w:szCs w:val="24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  <w:t>Ն</w:t>
      </w:r>
      <w:r w:rsidRPr="002D21C6">
        <w:rPr>
          <w:rFonts w:ascii="GHEA Grapalat" w:eastAsia="Times New Roman" w:hAnsi="GHEA Grapalat" w:cs="Arial Armenian"/>
          <w:b/>
          <w:sz w:val="24"/>
          <w:szCs w:val="24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  <w:t>Ա</w:t>
      </w:r>
      <w:r w:rsidRPr="002D21C6">
        <w:rPr>
          <w:rFonts w:ascii="GHEA Grapalat" w:eastAsia="Times New Roman" w:hAnsi="GHEA Grapalat" w:cs="Arial Armenian"/>
          <w:b/>
          <w:sz w:val="24"/>
          <w:szCs w:val="24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  <w:t>Վ</w:t>
      </w:r>
      <w:r w:rsidRPr="002D21C6">
        <w:rPr>
          <w:rFonts w:ascii="GHEA Grapalat" w:eastAsia="Times New Roman" w:hAnsi="GHEA Grapalat" w:cs="Arial Armenian"/>
          <w:b/>
          <w:sz w:val="24"/>
          <w:szCs w:val="24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  <w:t>Ո</w:t>
      </w:r>
      <w:r w:rsidRPr="002D21C6">
        <w:rPr>
          <w:rFonts w:ascii="GHEA Grapalat" w:eastAsia="Times New Roman" w:hAnsi="GHEA Grapalat" w:cs="Arial Armenian"/>
          <w:b/>
          <w:sz w:val="24"/>
          <w:szCs w:val="24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  <w:t>Ր</w:t>
      </w:r>
      <w:r w:rsidRPr="002D21C6">
        <w:rPr>
          <w:rFonts w:ascii="GHEA Grapalat" w:eastAsia="Times New Roman" w:hAnsi="GHEA Grapalat" w:cs="Arial Armenian"/>
          <w:b/>
          <w:sz w:val="24"/>
          <w:szCs w:val="24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  <w:t>ՈՒ</w:t>
      </w:r>
      <w:r w:rsidRPr="002D21C6">
        <w:rPr>
          <w:rFonts w:ascii="GHEA Grapalat" w:eastAsia="Times New Roman" w:hAnsi="GHEA Grapalat" w:cs="Arial Armenian"/>
          <w:b/>
          <w:sz w:val="24"/>
          <w:szCs w:val="24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  <w:t>Մ</w:t>
      </w:r>
    </w:p>
    <w:p w:rsidR="002D21C6" w:rsidRPr="002D21C6" w:rsidRDefault="002D21C6" w:rsidP="002D21C6">
      <w:pPr>
        <w:spacing w:after="0" w:line="240" w:lineRule="auto"/>
        <w:ind w:left="-180" w:right="76" w:firstLine="540"/>
        <w:jc w:val="center"/>
        <w:rPr>
          <w:rFonts w:ascii="GHEA Grapalat" w:eastAsia="Times New Roman" w:hAnsi="GHEA Grapalat" w:cs="Times New Roman"/>
          <w:b/>
          <w:sz w:val="24"/>
          <w:szCs w:val="24"/>
          <w:lang w:val="fr-FR" w:eastAsia="ru-RU"/>
        </w:rPr>
      </w:pPr>
      <w:r w:rsidRPr="002D21C6">
        <w:rPr>
          <w:rFonts w:ascii="GHEA Grapalat" w:eastAsia="Times New Roman" w:hAnsi="GHEA Grapalat" w:cs="Sylfaen"/>
          <w:sz w:val="24"/>
          <w:szCs w:val="24"/>
          <w:lang w:val="hy-AM" w:eastAsia="ru-RU"/>
        </w:rPr>
        <w:t>«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  <w:t>Հայաստանի</w:t>
      </w:r>
      <w:proofErr w:type="spellEnd"/>
      <w:r w:rsidRPr="002D21C6">
        <w:rPr>
          <w:rFonts w:ascii="GHEA Grapalat" w:eastAsia="Times New Roman" w:hAnsi="GHEA Grapalat" w:cs="Arial Armenian"/>
          <w:b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  <w:t>Հանրապետության</w:t>
      </w:r>
      <w:proofErr w:type="spellEnd"/>
      <w:r w:rsidRPr="002D21C6">
        <w:rPr>
          <w:rFonts w:ascii="GHEA Grapalat" w:eastAsia="Times New Roman" w:hAnsi="GHEA Grapalat" w:cs="Arial Armenian"/>
          <w:b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  <w:t>կառավարության</w:t>
      </w:r>
      <w:proofErr w:type="spellEnd"/>
      <w:r w:rsidRPr="002D21C6">
        <w:rPr>
          <w:rFonts w:ascii="GHEA Grapalat" w:eastAsia="Times New Roman" w:hAnsi="GHEA Grapalat" w:cs="Arial Armenian"/>
          <w:b/>
          <w:sz w:val="24"/>
          <w:szCs w:val="24"/>
          <w:lang w:val="fr-FR" w:eastAsia="ru-RU"/>
        </w:rPr>
        <w:t xml:space="preserve"> 2014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  <w:t>թվականի</w:t>
      </w:r>
      <w:proofErr w:type="spellEnd"/>
      <w:r w:rsidRPr="002D21C6">
        <w:rPr>
          <w:rFonts w:ascii="GHEA Grapalat" w:eastAsia="Times New Roman" w:hAnsi="GHEA Grapalat" w:cs="Arial Armenian"/>
          <w:b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Arial Armenian"/>
          <w:b/>
          <w:sz w:val="24"/>
          <w:szCs w:val="24"/>
          <w:lang w:val="fr-FR" w:eastAsia="ru-RU"/>
        </w:rPr>
        <w:t>հուլիս</w:t>
      </w:r>
      <w:r w:rsidRPr="002D21C6"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  <w:t>ի</w:t>
      </w:r>
      <w:proofErr w:type="spellEnd"/>
      <w:r w:rsidRPr="002D21C6">
        <w:rPr>
          <w:rFonts w:ascii="GHEA Grapalat" w:eastAsia="Times New Roman" w:hAnsi="GHEA Grapalat" w:cs="Arial Armenian"/>
          <w:b/>
          <w:sz w:val="24"/>
          <w:szCs w:val="24"/>
          <w:lang w:val="fr-FR" w:eastAsia="ru-RU"/>
        </w:rPr>
        <w:t xml:space="preserve">  3-</w:t>
      </w:r>
      <w:r w:rsidRPr="002D21C6"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  <w:t>ի</w:t>
      </w:r>
      <w:r w:rsidRPr="002D21C6">
        <w:rPr>
          <w:rFonts w:ascii="GHEA Grapalat" w:eastAsia="Times New Roman" w:hAnsi="GHEA Grapalat" w:cs="Arial Armenian"/>
          <w:b/>
          <w:sz w:val="24"/>
          <w:szCs w:val="24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Times New Roman"/>
          <w:b/>
          <w:sz w:val="24"/>
          <w:szCs w:val="24"/>
          <w:lang w:val="fr-FR" w:eastAsia="ru-RU"/>
        </w:rPr>
        <w:t>N 712-Ն</w:t>
      </w:r>
      <w:r w:rsidRPr="002D21C6">
        <w:rPr>
          <w:rFonts w:ascii="GHEA Grapalat" w:eastAsia="Times New Roman" w:hAnsi="GHEA Grapalat" w:cs="Arial Armenian"/>
          <w:b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  <w:t>որոշման</w:t>
      </w:r>
      <w:proofErr w:type="spellEnd"/>
      <w:r w:rsidRPr="002D21C6">
        <w:rPr>
          <w:rFonts w:ascii="GHEA Grapalat" w:eastAsia="Times New Roman" w:hAnsi="GHEA Grapalat" w:cs="Arial Armenian"/>
          <w:b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  <w:t>մեջ</w:t>
      </w:r>
      <w:proofErr w:type="spellEnd"/>
      <w:r w:rsidRPr="002D21C6">
        <w:rPr>
          <w:rFonts w:ascii="GHEA Grapalat" w:eastAsia="Times New Roman" w:hAnsi="GHEA Grapalat" w:cs="Arial Armenian"/>
          <w:b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  <w:t>փոփոխություն</w:t>
      </w:r>
      <w:proofErr w:type="spellEnd"/>
      <w:r w:rsidRPr="002D21C6">
        <w:rPr>
          <w:rFonts w:ascii="GHEA Grapalat" w:eastAsia="Times New Roman" w:hAnsi="GHEA Grapalat" w:cs="Arial Armenian"/>
          <w:b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  <w:t>կատարելու</w:t>
      </w:r>
      <w:proofErr w:type="spellEnd"/>
      <w:r w:rsidRPr="002D21C6">
        <w:rPr>
          <w:rFonts w:ascii="GHEA Grapalat" w:eastAsia="Times New Roman" w:hAnsi="GHEA Grapalat" w:cs="Arial Armenian"/>
          <w:b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  <w:t>մասին</w:t>
      </w:r>
      <w:proofErr w:type="spellEnd"/>
      <w:r w:rsidRPr="002D21C6">
        <w:rPr>
          <w:rFonts w:ascii="GHEA Grapalat" w:eastAsia="Times New Roman" w:hAnsi="GHEA Grapalat" w:cs="Sylfaen"/>
          <w:sz w:val="24"/>
          <w:szCs w:val="24"/>
          <w:lang w:val="hy-AM" w:eastAsia="ru-RU"/>
        </w:rPr>
        <w:t>»</w:t>
      </w:r>
      <w:r w:rsidRPr="002D21C6">
        <w:rPr>
          <w:rFonts w:ascii="GHEA Grapalat" w:eastAsia="Times New Roman" w:hAnsi="GHEA Grapalat" w:cs="Arial Armenian"/>
          <w:b/>
          <w:sz w:val="24"/>
          <w:szCs w:val="24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  <w:t>ՀՀ</w:t>
      </w:r>
      <w:r w:rsidRPr="002D21C6">
        <w:rPr>
          <w:rFonts w:ascii="GHEA Grapalat" w:eastAsia="Times New Roman" w:hAnsi="GHEA Grapalat" w:cs="Arial Armenian"/>
          <w:b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  <w:t>կառավարության</w:t>
      </w:r>
      <w:proofErr w:type="spellEnd"/>
      <w:r w:rsidRPr="002D21C6">
        <w:rPr>
          <w:rFonts w:ascii="GHEA Grapalat" w:eastAsia="Times New Roman" w:hAnsi="GHEA Grapalat" w:cs="Arial Armenian"/>
          <w:b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  <w:t>որոշման</w:t>
      </w:r>
      <w:proofErr w:type="spellEnd"/>
      <w:r w:rsidRPr="002D21C6">
        <w:rPr>
          <w:rFonts w:ascii="GHEA Grapalat" w:eastAsia="Times New Roman" w:hAnsi="GHEA Grapalat" w:cs="Arial Armenian"/>
          <w:b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  <w:t>նախագծի</w:t>
      </w:r>
      <w:proofErr w:type="spellEnd"/>
      <w:r w:rsidRPr="002D21C6">
        <w:rPr>
          <w:rFonts w:ascii="GHEA Grapalat" w:eastAsia="Times New Roman" w:hAnsi="GHEA Grapalat" w:cs="Arial Armenian"/>
          <w:b/>
          <w:sz w:val="24"/>
          <w:szCs w:val="24"/>
          <w:lang w:val="fr-FR" w:eastAsia="ru-RU"/>
        </w:rPr>
        <w:t xml:space="preserve"> </w:t>
      </w:r>
    </w:p>
    <w:p w:rsidR="002D21C6" w:rsidRPr="002D21C6" w:rsidRDefault="002D21C6" w:rsidP="002D21C6">
      <w:pPr>
        <w:spacing w:after="0" w:line="360" w:lineRule="auto"/>
        <w:ind w:left="-180" w:right="76" w:firstLine="540"/>
        <w:jc w:val="right"/>
        <w:rPr>
          <w:rFonts w:ascii="GHEA Grapalat" w:eastAsia="Times New Roman" w:hAnsi="GHEA Grapalat" w:cs="Times New Roman"/>
          <w:b/>
          <w:sz w:val="24"/>
          <w:szCs w:val="24"/>
          <w:lang w:val="fr-FR" w:eastAsia="ru-RU"/>
        </w:rPr>
      </w:pPr>
    </w:p>
    <w:p w:rsidR="002D21C6" w:rsidRPr="002D21C6" w:rsidRDefault="002D21C6" w:rsidP="002D21C6">
      <w:pPr>
        <w:jc w:val="both"/>
        <w:rPr>
          <w:rFonts w:ascii="GHEA Grapalat" w:eastAsia="Times New Roman" w:hAnsi="GHEA Grapalat" w:cs="Sylfaen"/>
          <w:b/>
          <w:sz w:val="24"/>
          <w:szCs w:val="24"/>
          <w:u w:val="single"/>
          <w:lang w:val="fr-FR"/>
        </w:rPr>
      </w:pPr>
      <w:r w:rsidRPr="002D21C6">
        <w:rPr>
          <w:rFonts w:ascii="GHEA Grapalat" w:eastAsia="Times New Roman" w:hAnsi="GHEA Grapalat" w:cs="Times New Roman"/>
          <w:b/>
          <w:sz w:val="24"/>
          <w:szCs w:val="24"/>
          <w:lang w:val="fr-FR" w:eastAsia="ru-RU"/>
        </w:rPr>
        <w:t xml:space="preserve">     </w:t>
      </w:r>
      <w:r w:rsidRPr="002D21C6">
        <w:rPr>
          <w:rFonts w:ascii="GHEA Grapalat" w:eastAsia="Times New Roman" w:hAnsi="GHEA Grapalat" w:cs="Sylfaen"/>
          <w:b/>
          <w:sz w:val="24"/>
          <w:szCs w:val="24"/>
          <w:u w:val="single"/>
          <w:lang w:val="fr-FR"/>
        </w:rPr>
        <w:t xml:space="preserve">1.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4"/>
          <w:u w:val="single"/>
          <w:lang w:val="fr-FR"/>
        </w:rPr>
        <w:t>Ընթացիկ</w:t>
      </w:r>
      <w:proofErr w:type="spellEnd"/>
      <w:r w:rsidRPr="002D21C6">
        <w:rPr>
          <w:rFonts w:ascii="GHEA Grapalat" w:eastAsia="Times New Roman" w:hAnsi="GHEA Grapalat" w:cs="Sylfaen"/>
          <w:b/>
          <w:sz w:val="24"/>
          <w:szCs w:val="24"/>
          <w:u w:val="single"/>
          <w:lang w:val="fr-FR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4"/>
          <w:u w:val="single"/>
          <w:lang w:val="fr-FR"/>
        </w:rPr>
        <w:t>իրավիճակը</w:t>
      </w:r>
      <w:proofErr w:type="spellEnd"/>
      <w:r w:rsidRPr="002D21C6">
        <w:rPr>
          <w:rFonts w:ascii="GHEA Grapalat" w:eastAsia="Times New Roman" w:hAnsi="GHEA Grapalat" w:cs="Sylfaen"/>
          <w:b/>
          <w:sz w:val="24"/>
          <w:szCs w:val="24"/>
          <w:u w:val="single"/>
          <w:lang w:val="fr-FR"/>
        </w:rPr>
        <w:t xml:space="preserve"> և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4"/>
          <w:u w:val="single"/>
          <w:lang w:val="fr-FR"/>
        </w:rPr>
        <w:t>իրավական</w:t>
      </w:r>
      <w:proofErr w:type="spellEnd"/>
      <w:r w:rsidRPr="002D21C6">
        <w:rPr>
          <w:rFonts w:ascii="GHEA Grapalat" w:eastAsia="Times New Roman" w:hAnsi="GHEA Grapalat" w:cs="Sylfaen"/>
          <w:b/>
          <w:sz w:val="24"/>
          <w:szCs w:val="24"/>
          <w:u w:val="single"/>
          <w:lang w:val="fr-FR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4"/>
          <w:u w:val="single"/>
          <w:lang w:val="fr-FR"/>
        </w:rPr>
        <w:t>ակտի</w:t>
      </w:r>
      <w:proofErr w:type="spellEnd"/>
      <w:r w:rsidRPr="002D21C6">
        <w:rPr>
          <w:rFonts w:ascii="GHEA Grapalat" w:eastAsia="Times New Roman" w:hAnsi="GHEA Grapalat" w:cs="Sylfaen"/>
          <w:b/>
          <w:sz w:val="24"/>
          <w:szCs w:val="24"/>
          <w:u w:val="single"/>
          <w:lang w:val="fr-FR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4"/>
          <w:u w:val="single"/>
          <w:lang w:val="fr-FR"/>
        </w:rPr>
        <w:t>ընդունման</w:t>
      </w:r>
      <w:proofErr w:type="spellEnd"/>
      <w:r w:rsidRPr="002D21C6">
        <w:rPr>
          <w:rFonts w:ascii="GHEA Grapalat" w:eastAsia="Times New Roman" w:hAnsi="GHEA Grapalat" w:cs="Sylfaen"/>
          <w:b/>
          <w:sz w:val="24"/>
          <w:szCs w:val="24"/>
          <w:u w:val="single"/>
          <w:lang w:val="fr-FR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4"/>
          <w:u w:val="single"/>
          <w:lang w:val="fr-FR"/>
        </w:rPr>
        <w:t>անհրաժեշտությունը</w:t>
      </w:r>
      <w:proofErr w:type="spellEnd"/>
      <w:r w:rsidRPr="002D21C6">
        <w:rPr>
          <w:rFonts w:ascii="GHEA Grapalat" w:eastAsia="Times New Roman" w:hAnsi="GHEA Grapalat" w:cs="Sylfaen"/>
          <w:b/>
          <w:sz w:val="24"/>
          <w:szCs w:val="24"/>
          <w:u w:val="single"/>
          <w:lang w:val="fr-FR"/>
        </w:rPr>
        <w:t xml:space="preserve">   </w:t>
      </w:r>
    </w:p>
    <w:p w:rsidR="002D21C6" w:rsidRPr="002D21C6" w:rsidRDefault="002D21C6" w:rsidP="002D21C6">
      <w:pPr>
        <w:spacing w:after="0" w:line="360" w:lineRule="auto"/>
        <w:ind w:left="-180" w:right="76" w:firstLine="540"/>
        <w:jc w:val="both"/>
        <w:rPr>
          <w:rFonts w:ascii="GHEA Grapalat" w:eastAsia="Times New Roman" w:hAnsi="GHEA Grapalat" w:cs="Sylfaen"/>
          <w:sz w:val="24"/>
          <w:szCs w:val="24"/>
          <w:lang w:val="fr-FR" w:eastAsia="ru-RU"/>
        </w:rPr>
      </w:pPr>
      <w:proofErr w:type="spellStart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>Պայմանավորված</w:t>
      </w:r>
      <w:proofErr w:type="spellEnd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 է ՀՀ </w:t>
      </w:r>
      <w:proofErr w:type="spellStart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>պետական</w:t>
      </w:r>
      <w:proofErr w:type="spellEnd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>սահմանների</w:t>
      </w:r>
      <w:proofErr w:type="spellEnd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>պաշտպանության</w:t>
      </w:r>
      <w:proofErr w:type="spellEnd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>գործում</w:t>
      </w:r>
      <w:proofErr w:type="spellEnd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>Ոստիկանության</w:t>
      </w:r>
      <w:proofErr w:type="spellEnd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>զորքերի</w:t>
      </w:r>
      <w:proofErr w:type="spellEnd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>զինծառայողներին</w:t>
      </w:r>
      <w:proofErr w:type="spellEnd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>մարտական</w:t>
      </w:r>
      <w:proofErr w:type="spellEnd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>խնդրի</w:t>
      </w:r>
      <w:proofErr w:type="spellEnd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>կատարման</w:t>
      </w:r>
      <w:proofErr w:type="spellEnd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>համար</w:t>
      </w:r>
      <w:proofErr w:type="spellEnd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>վճարվող</w:t>
      </w:r>
      <w:proofErr w:type="spellEnd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>հավելումները</w:t>
      </w:r>
      <w:proofErr w:type="spellEnd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 ՀՀ </w:t>
      </w:r>
      <w:proofErr w:type="spellStart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>կառավարության</w:t>
      </w:r>
      <w:proofErr w:type="spellEnd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 2019 </w:t>
      </w:r>
      <w:proofErr w:type="spellStart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>թվականի</w:t>
      </w:r>
      <w:proofErr w:type="spellEnd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>մայիսի</w:t>
      </w:r>
      <w:proofErr w:type="spellEnd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 23-ի N 621-Ն </w:t>
      </w:r>
      <w:proofErr w:type="spellStart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>որոշմամբ</w:t>
      </w:r>
      <w:proofErr w:type="spellEnd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>սահմանված</w:t>
      </w:r>
      <w:proofErr w:type="spellEnd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>հավելումներին</w:t>
      </w:r>
      <w:proofErr w:type="spellEnd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>համապատասխանեցնելու</w:t>
      </w:r>
      <w:proofErr w:type="spellEnd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 </w:t>
      </w:r>
      <w:proofErr w:type="spellStart"/>
      <w:proofErr w:type="gramStart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>հանգամանքով</w:t>
      </w:r>
      <w:proofErr w:type="spellEnd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>:</w:t>
      </w:r>
      <w:proofErr w:type="gramEnd"/>
    </w:p>
    <w:p w:rsidR="002D21C6" w:rsidRPr="002D21C6" w:rsidRDefault="002D21C6" w:rsidP="002D21C6">
      <w:pPr>
        <w:spacing w:after="0" w:line="360" w:lineRule="auto"/>
        <w:ind w:left="-180" w:right="76" w:firstLine="540"/>
        <w:jc w:val="both"/>
        <w:rPr>
          <w:rFonts w:ascii="GHEA Grapalat" w:eastAsia="Times New Roman" w:hAnsi="GHEA Grapalat" w:cs="Times New Roman"/>
          <w:sz w:val="24"/>
          <w:szCs w:val="24"/>
          <w:lang w:val="fr-FR" w:eastAsia="ru-RU"/>
        </w:rPr>
      </w:pPr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ՀՀ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կառավարության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2014թ.-ի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հուլիսի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3-ի N 712-Ն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որոշման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N 1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հավելվածի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2-րդ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կետի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2.1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ենթակետով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(ՀՀ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կառավարության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2019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թվականի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մայիսի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23-ի </w:t>
      </w:r>
      <w:r w:rsidRPr="002D21C6">
        <w:rPr>
          <w:rFonts w:ascii="GHEA Grapalat" w:eastAsia="Times New Roman" w:hAnsi="GHEA Grapalat" w:cs="Arial Armenian"/>
          <w:sz w:val="24"/>
          <w:szCs w:val="24"/>
          <w:lang w:val="fr-FR" w:eastAsia="ru-RU"/>
        </w:rPr>
        <w:t>«</w:t>
      </w:r>
      <w:proofErr w:type="spellStart"/>
      <w:r w:rsidRPr="002D21C6">
        <w:rPr>
          <w:rFonts w:ascii="GHEA Grapalat" w:eastAsia="Times New Roman" w:hAnsi="GHEA Grapalat" w:cs="Arial Armenian"/>
          <w:sz w:val="24"/>
          <w:szCs w:val="24"/>
          <w:lang w:val="fr-FR" w:eastAsia="ru-RU"/>
        </w:rPr>
        <w:t>Հայաստանի</w:t>
      </w:r>
      <w:proofErr w:type="spellEnd"/>
      <w:r w:rsidRPr="002D21C6">
        <w:rPr>
          <w:rFonts w:ascii="GHEA Grapalat" w:eastAsia="Times New Roman" w:hAnsi="GHEA Grapalat" w:cs="Arial Armeni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Arial Armenian"/>
          <w:sz w:val="24"/>
          <w:szCs w:val="24"/>
          <w:lang w:val="fr-FR" w:eastAsia="ru-RU"/>
        </w:rPr>
        <w:t>Հանրապետության</w:t>
      </w:r>
      <w:proofErr w:type="spellEnd"/>
      <w:r w:rsidRPr="002D21C6">
        <w:rPr>
          <w:rFonts w:ascii="GHEA Grapalat" w:eastAsia="Times New Roman" w:hAnsi="GHEA Grapalat" w:cs="Arial Armeni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Arial Armenian"/>
          <w:sz w:val="24"/>
          <w:szCs w:val="24"/>
          <w:lang w:val="fr-FR" w:eastAsia="ru-RU"/>
        </w:rPr>
        <w:t>կառավարության</w:t>
      </w:r>
      <w:proofErr w:type="spellEnd"/>
      <w:r w:rsidRPr="002D21C6">
        <w:rPr>
          <w:rFonts w:ascii="GHEA Grapalat" w:eastAsia="Times New Roman" w:hAnsi="GHEA Grapalat" w:cs="Arial Armenian"/>
          <w:sz w:val="24"/>
          <w:szCs w:val="24"/>
          <w:lang w:val="fr-FR" w:eastAsia="ru-RU"/>
        </w:rPr>
        <w:t xml:space="preserve"> 2014 </w:t>
      </w:r>
      <w:proofErr w:type="spellStart"/>
      <w:r w:rsidRPr="002D21C6">
        <w:rPr>
          <w:rFonts w:ascii="GHEA Grapalat" w:eastAsia="Times New Roman" w:hAnsi="GHEA Grapalat" w:cs="Arial Armenian"/>
          <w:sz w:val="24"/>
          <w:szCs w:val="24"/>
          <w:lang w:val="fr-FR" w:eastAsia="ru-RU"/>
        </w:rPr>
        <w:t>թվականի</w:t>
      </w:r>
      <w:proofErr w:type="spellEnd"/>
      <w:r w:rsidRPr="002D21C6">
        <w:rPr>
          <w:rFonts w:ascii="GHEA Grapalat" w:eastAsia="Times New Roman" w:hAnsi="GHEA Grapalat" w:cs="Arial Armeni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Arial Armenian"/>
          <w:sz w:val="24"/>
          <w:szCs w:val="24"/>
          <w:lang w:val="fr-FR" w:eastAsia="ru-RU"/>
        </w:rPr>
        <w:t>հուլիսի</w:t>
      </w:r>
      <w:proofErr w:type="spellEnd"/>
      <w:r w:rsidRPr="002D21C6">
        <w:rPr>
          <w:rFonts w:ascii="GHEA Grapalat" w:eastAsia="Times New Roman" w:hAnsi="GHEA Grapalat" w:cs="Arial Armenian"/>
          <w:sz w:val="24"/>
          <w:szCs w:val="24"/>
          <w:lang w:val="fr-FR" w:eastAsia="ru-RU"/>
        </w:rPr>
        <w:t xml:space="preserve"> 3-ի N 712-Ն </w:t>
      </w:r>
      <w:proofErr w:type="spellStart"/>
      <w:r w:rsidRPr="002D21C6">
        <w:rPr>
          <w:rFonts w:ascii="GHEA Grapalat" w:eastAsia="Times New Roman" w:hAnsi="GHEA Grapalat" w:cs="Arial Armenian"/>
          <w:sz w:val="24"/>
          <w:szCs w:val="24"/>
          <w:lang w:val="fr-FR" w:eastAsia="ru-RU"/>
        </w:rPr>
        <w:t>որոշման</w:t>
      </w:r>
      <w:proofErr w:type="spellEnd"/>
      <w:r w:rsidRPr="002D21C6">
        <w:rPr>
          <w:rFonts w:ascii="GHEA Grapalat" w:eastAsia="Times New Roman" w:hAnsi="GHEA Grapalat" w:cs="Arial Armeni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Arial Armenian"/>
          <w:sz w:val="24"/>
          <w:szCs w:val="24"/>
          <w:lang w:val="fr-FR" w:eastAsia="ru-RU"/>
        </w:rPr>
        <w:t>մեջ</w:t>
      </w:r>
      <w:proofErr w:type="spellEnd"/>
      <w:r w:rsidRPr="002D21C6">
        <w:rPr>
          <w:rFonts w:ascii="GHEA Grapalat" w:eastAsia="Times New Roman" w:hAnsi="GHEA Grapalat" w:cs="Arial Armeni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Arial Armenian"/>
          <w:sz w:val="24"/>
          <w:szCs w:val="24"/>
          <w:lang w:val="fr-FR" w:eastAsia="ru-RU"/>
        </w:rPr>
        <w:t>լրացումներ</w:t>
      </w:r>
      <w:proofErr w:type="spellEnd"/>
      <w:r w:rsidRPr="002D21C6">
        <w:rPr>
          <w:rFonts w:ascii="GHEA Grapalat" w:eastAsia="Times New Roman" w:hAnsi="GHEA Grapalat" w:cs="Arial Armenian"/>
          <w:sz w:val="24"/>
          <w:szCs w:val="24"/>
          <w:lang w:val="fr-FR" w:eastAsia="ru-RU"/>
        </w:rPr>
        <w:t xml:space="preserve"> և </w:t>
      </w:r>
      <w:proofErr w:type="spellStart"/>
      <w:r w:rsidRPr="002D21C6">
        <w:rPr>
          <w:rFonts w:ascii="GHEA Grapalat" w:eastAsia="Times New Roman" w:hAnsi="GHEA Grapalat" w:cs="Arial Armenian"/>
          <w:sz w:val="24"/>
          <w:szCs w:val="24"/>
          <w:lang w:val="fr-FR" w:eastAsia="ru-RU"/>
        </w:rPr>
        <w:t>փոփոխություն</w:t>
      </w:r>
      <w:proofErr w:type="spellEnd"/>
      <w:r w:rsidRPr="002D21C6">
        <w:rPr>
          <w:rFonts w:ascii="GHEA Grapalat" w:eastAsia="Times New Roman" w:hAnsi="GHEA Grapalat" w:cs="Arial Armeni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Arial Armenian"/>
          <w:sz w:val="24"/>
          <w:szCs w:val="24"/>
          <w:lang w:val="fr-FR" w:eastAsia="ru-RU"/>
        </w:rPr>
        <w:t>կատարելու</w:t>
      </w:r>
      <w:proofErr w:type="spellEnd"/>
      <w:r w:rsidRPr="002D21C6">
        <w:rPr>
          <w:rFonts w:ascii="GHEA Grapalat" w:eastAsia="Times New Roman" w:hAnsi="GHEA Grapalat" w:cs="Arial Armeni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Arial Armenian"/>
          <w:sz w:val="24"/>
          <w:szCs w:val="24"/>
          <w:lang w:val="fr-FR" w:eastAsia="ru-RU"/>
        </w:rPr>
        <w:t>մասին</w:t>
      </w:r>
      <w:proofErr w:type="spellEnd"/>
      <w:r w:rsidRPr="002D21C6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fr-FR" w:eastAsia="ru-RU"/>
        </w:rPr>
        <w:t xml:space="preserve">» N 621-Ն </w:t>
      </w:r>
      <w:proofErr w:type="spellStart"/>
      <w:r w:rsidRPr="002D21C6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fr-FR" w:eastAsia="ru-RU"/>
        </w:rPr>
        <w:t>որոշում</w:t>
      </w:r>
      <w:proofErr w:type="spellEnd"/>
      <w:r w:rsidRPr="002D21C6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fr-FR" w:eastAsia="ru-RU"/>
        </w:rPr>
        <w:t xml:space="preserve">, </w:t>
      </w:r>
      <w:proofErr w:type="spellStart"/>
      <w:r w:rsidRPr="002D21C6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fr-FR" w:eastAsia="ru-RU"/>
        </w:rPr>
        <w:t>որի</w:t>
      </w:r>
      <w:proofErr w:type="spellEnd"/>
      <w:r w:rsidRPr="002D21C6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fr-FR" w:eastAsia="ru-RU"/>
        </w:rPr>
        <w:t>գործողությունը</w:t>
      </w:r>
      <w:proofErr w:type="spellEnd"/>
      <w:r w:rsidRPr="002D21C6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fr-FR" w:eastAsia="ru-RU"/>
        </w:rPr>
        <w:t>տարածվում</w:t>
      </w:r>
      <w:proofErr w:type="spellEnd"/>
      <w:r w:rsidRPr="002D21C6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fr-FR" w:eastAsia="ru-RU"/>
        </w:rPr>
        <w:t xml:space="preserve"> է 2019 </w:t>
      </w:r>
      <w:proofErr w:type="spellStart"/>
      <w:r w:rsidRPr="002D21C6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fr-FR" w:eastAsia="ru-RU"/>
        </w:rPr>
        <w:t>թվականի</w:t>
      </w:r>
      <w:proofErr w:type="spellEnd"/>
      <w:r w:rsidRPr="002D21C6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fr-FR" w:eastAsia="ru-RU"/>
        </w:rPr>
        <w:t>հունիսի</w:t>
      </w:r>
      <w:proofErr w:type="spellEnd"/>
      <w:r w:rsidRPr="002D21C6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fr-FR" w:eastAsia="ru-RU"/>
        </w:rPr>
        <w:t xml:space="preserve"> 1-ից </w:t>
      </w:r>
      <w:proofErr w:type="spellStart"/>
      <w:r w:rsidRPr="002D21C6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fr-FR" w:eastAsia="ru-RU"/>
        </w:rPr>
        <w:t>ծագած</w:t>
      </w:r>
      <w:proofErr w:type="spellEnd"/>
      <w:r w:rsidRPr="002D21C6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fr-FR" w:eastAsia="ru-RU"/>
        </w:rPr>
        <w:t>հարաբերություններ</w:t>
      </w:r>
      <w:proofErr w:type="spellEnd"/>
      <w:r w:rsidRPr="002D21C6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val="fr-FR" w:eastAsia="ru-RU"/>
        </w:rPr>
        <w:t>վրա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) և N 2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հավելվածով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սահմանված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են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ՀՀ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պետական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սահմանի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առաջնադիրքի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խորությամբ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մարտական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հերթապահության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համար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հավելումների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տրամադրման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դեպքերը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և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հաշվարկման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գործակիցները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,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ինչպես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նաև</w:t>
      </w:r>
      <w:proofErr w:type="spellEnd"/>
      <w:r w:rsidRPr="002D21C6">
        <w:rPr>
          <w:rFonts w:ascii="Courier New" w:eastAsia="Times New Roman" w:hAnsi="Courier New" w:cs="Courier New"/>
          <w:sz w:val="24"/>
          <w:szCs w:val="24"/>
          <w:lang w:val="fr-FR" w:eastAsia="ru-RU"/>
        </w:rPr>
        <w:t> </w:t>
      </w:r>
      <w:r w:rsidRPr="002D21C6">
        <w:rPr>
          <w:rFonts w:ascii="GHEA Grapalat" w:eastAsia="Times New Roman" w:hAnsi="GHEA Grapalat" w:cs="Sylfaen"/>
          <w:sz w:val="24"/>
          <w:szCs w:val="24"/>
          <w:lang w:val="af-ZA" w:eastAsia="ru-RU"/>
        </w:rPr>
        <w:t>ծառայության առանձնահատուկ պայմանների համար տրվող հավելումների հաշվարկման մեծությունների չափերն ըստ պաշտոնների դասակարգման խմբերի</w:t>
      </w:r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: </w:t>
      </w:r>
    </w:p>
    <w:p w:rsidR="002D21C6" w:rsidRPr="002D21C6" w:rsidRDefault="002D21C6" w:rsidP="002D21C6">
      <w:pPr>
        <w:spacing w:after="0" w:line="360" w:lineRule="auto"/>
        <w:ind w:left="-180" w:right="76" w:firstLine="540"/>
        <w:jc w:val="both"/>
        <w:rPr>
          <w:rFonts w:ascii="GHEA Grapalat" w:eastAsia="Times New Roman" w:hAnsi="GHEA Grapalat" w:cs="Times New Roman"/>
          <w:sz w:val="24"/>
          <w:szCs w:val="24"/>
          <w:lang w:val="fr-FR" w:eastAsia="ru-RU"/>
        </w:rPr>
      </w:pP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Նկատի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ունենալով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,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որ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ՀՀ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ոստիկանության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զորքերի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զինծառայողները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ևս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ներգրավված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են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ՀՀ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պետական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սահմանի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(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շփման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գծի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)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պահպանության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առաջնադիրքի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խորությամբ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մ</w:t>
      </w:r>
      <w:r w:rsidRPr="002D21C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արտական հերթապահության իրականացման գործընթացում, նպատակահարմար է համարվում ՀՀ ոստիկանության զորքերի մարտական հերթապահություն իրականացնող զինծառայողներին վճարվող ամենամսյա հավելումների չափերը համապատասխանեցնել </w:t>
      </w:r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ՀՀ </w:t>
      </w:r>
      <w:proofErr w:type="spellStart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>կառավարության</w:t>
      </w:r>
      <w:proofErr w:type="spellEnd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 2019 </w:t>
      </w:r>
      <w:proofErr w:type="spellStart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>թվականի</w:t>
      </w:r>
      <w:proofErr w:type="spellEnd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>մայիսի</w:t>
      </w:r>
      <w:proofErr w:type="spellEnd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 23-ի N 621-Ն </w:t>
      </w:r>
      <w:proofErr w:type="spellStart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>որոշմամբ</w:t>
      </w:r>
      <w:proofErr w:type="spellEnd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>սահմանված</w:t>
      </w:r>
      <w:proofErr w:type="spellEnd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>չափերին</w:t>
      </w:r>
      <w:proofErr w:type="spellEnd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: </w:t>
      </w:r>
      <w:proofErr w:type="spellStart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>Այդ</w:t>
      </w:r>
      <w:proofErr w:type="spellEnd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lastRenderedPageBreak/>
        <w:t>նպատակով</w:t>
      </w:r>
      <w:proofErr w:type="spellEnd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առաջարկվում է </w:t>
      </w:r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ՀՀ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կառավարության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2014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թվականի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հուլիսի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3-ի N 712-Ն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որոշման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8.1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հավելվածը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շարադրել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նոր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խմբագրությամբ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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Հաշվարկը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՝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կցվում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է:</w:t>
      </w:r>
    </w:p>
    <w:p w:rsidR="002D21C6" w:rsidRPr="002D21C6" w:rsidRDefault="002D21C6" w:rsidP="002D21C6">
      <w:pPr>
        <w:spacing w:after="0" w:line="360" w:lineRule="auto"/>
        <w:ind w:left="-180" w:right="76" w:firstLine="540"/>
        <w:jc w:val="both"/>
        <w:rPr>
          <w:rFonts w:ascii="GHEA Grapalat" w:eastAsia="Times New Roman" w:hAnsi="GHEA Grapalat" w:cs="Times New Roman"/>
          <w:sz w:val="24"/>
          <w:szCs w:val="24"/>
          <w:lang w:val="fr-FR" w:eastAsia="ru-RU"/>
        </w:rPr>
      </w:pPr>
    </w:p>
    <w:p w:rsidR="002D21C6" w:rsidRPr="002D21C6" w:rsidRDefault="002D21C6" w:rsidP="002D21C6">
      <w:pPr>
        <w:spacing w:after="0"/>
        <w:ind w:firstLine="540"/>
        <w:jc w:val="both"/>
        <w:rPr>
          <w:rFonts w:ascii="GHEA Grapalat" w:eastAsia="Times New Roman" w:hAnsi="GHEA Grapalat" w:cs="Sylfaen"/>
          <w:sz w:val="24"/>
          <w:szCs w:val="24"/>
          <w:lang w:val="fr-FR" w:eastAsia="ru-RU"/>
        </w:rPr>
      </w:pPr>
    </w:p>
    <w:p w:rsidR="002D21C6" w:rsidRPr="002D21C6" w:rsidRDefault="002D21C6" w:rsidP="002D21C6">
      <w:pPr>
        <w:spacing w:after="240"/>
        <w:ind w:firstLine="540"/>
        <w:rPr>
          <w:rFonts w:ascii="GHEA Grapalat" w:eastAsia="Times New Roman" w:hAnsi="GHEA Grapalat" w:cs="Times New Roman"/>
          <w:b/>
          <w:sz w:val="24"/>
          <w:szCs w:val="24"/>
          <w:u w:val="single"/>
          <w:lang w:val="fr-FR"/>
        </w:rPr>
      </w:pPr>
      <w:r w:rsidRPr="002D21C6">
        <w:rPr>
          <w:rFonts w:ascii="GHEA Grapalat" w:eastAsia="Times New Roman" w:hAnsi="GHEA Grapalat" w:cs="Times New Roman"/>
          <w:b/>
          <w:sz w:val="24"/>
          <w:szCs w:val="24"/>
          <w:u w:val="single"/>
          <w:lang w:val="fr-FR"/>
        </w:rPr>
        <w:t>2.Առաջարկվող կ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4"/>
          <w:u w:val="single"/>
        </w:rPr>
        <w:t>արգավորման</w:t>
      </w:r>
      <w:proofErr w:type="spellEnd"/>
      <w:r w:rsidRPr="002D21C6">
        <w:rPr>
          <w:rFonts w:ascii="GHEA Grapalat" w:eastAsia="Times New Roman" w:hAnsi="GHEA Grapalat" w:cs="Times New Roman"/>
          <w:b/>
          <w:sz w:val="24"/>
          <w:szCs w:val="24"/>
          <w:u w:val="single"/>
          <w:lang w:val="fr-FR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4"/>
          <w:u w:val="single"/>
        </w:rPr>
        <w:t>բնույթը</w:t>
      </w:r>
      <w:proofErr w:type="spellEnd"/>
    </w:p>
    <w:p w:rsidR="002D21C6" w:rsidRPr="002D21C6" w:rsidRDefault="002D21C6" w:rsidP="002D21C6">
      <w:pPr>
        <w:spacing w:after="0" w:line="360" w:lineRule="auto"/>
        <w:ind w:left="-180" w:right="76" w:firstLine="540"/>
        <w:jc w:val="both"/>
        <w:rPr>
          <w:rFonts w:ascii="GHEA Grapalat" w:eastAsia="Times New Roman" w:hAnsi="GHEA Grapalat" w:cs="Times New Roman"/>
          <w:sz w:val="24"/>
          <w:szCs w:val="24"/>
          <w:lang w:val="fr-FR" w:eastAsia="ru-RU"/>
        </w:rPr>
      </w:pPr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ՀՀ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պետական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սահմանի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առաջնադիրքի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խորությամբ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մարտական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հերթապահության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համար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տրվող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հավելումների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միասնական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չափերի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proofErr w:type="gram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ապահովում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:</w:t>
      </w:r>
      <w:proofErr w:type="gramEnd"/>
    </w:p>
    <w:p w:rsidR="002D21C6" w:rsidRPr="002D21C6" w:rsidRDefault="002D21C6" w:rsidP="002D21C6">
      <w:pPr>
        <w:spacing w:after="0" w:line="360" w:lineRule="auto"/>
        <w:ind w:left="-180" w:right="76" w:firstLine="540"/>
        <w:jc w:val="both"/>
        <w:rPr>
          <w:rFonts w:ascii="GHEA Grapalat" w:eastAsia="Times New Roman" w:hAnsi="GHEA Grapalat" w:cs="Times New Roman"/>
          <w:sz w:val="24"/>
          <w:szCs w:val="24"/>
          <w:lang w:val="fr-FR" w:eastAsia="ru-RU"/>
        </w:rPr>
      </w:pPr>
    </w:p>
    <w:p w:rsidR="002D21C6" w:rsidRPr="002D21C6" w:rsidRDefault="002D21C6" w:rsidP="002D21C6">
      <w:pPr>
        <w:spacing w:after="0" w:line="360" w:lineRule="auto"/>
        <w:ind w:left="-180" w:right="76" w:firstLine="540"/>
        <w:jc w:val="both"/>
        <w:rPr>
          <w:rFonts w:ascii="GHEA Grapalat" w:eastAsia="Times New Roman" w:hAnsi="GHEA Grapalat" w:cs="Sylfaen"/>
          <w:b/>
          <w:sz w:val="24"/>
          <w:szCs w:val="24"/>
          <w:u w:val="single"/>
          <w:lang w:val="fr-FR" w:eastAsia="ru-RU"/>
        </w:rPr>
      </w:pPr>
      <w:r w:rsidRPr="002D21C6">
        <w:rPr>
          <w:rFonts w:ascii="GHEA Grapalat" w:eastAsia="Times New Roman" w:hAnsi="GHEA Grapalat" w:cs="Times New Roman"/>
          <w:b/>
          <w:sz w:val="24"/>
          <w:szCs w:val="24"/>
          <w:u w:val="single"/>
          <w:lang w:val="fr-FR" w:eastAsia="ru-RU"/>
        </w:rPr>
        <w:t>3.</w:t>
      </w:r>
      <w:r w:rsidRPr="002D21C6">
        <w:rPr>
          <w:rFonts w:ascii="GHEA Grapalat" w:eastAsia="Times New Roman" w:hAnsi="GHEA Grapalat" w:cs="Sylfaen"/>
          <w:b/>
          <w:sz w:val="24"/>
          <w:szCs w:val="24"/>
          <w:u w:val="single"/>
          <w:lang w:val="fr-FR" w:eastAsia="ru-RU"/>
        </w:rPr>
        <w:t>Նախագծի</w:t>
      </w:r>
      <w:r w:rsidRPr="002D21C6">
        <w:rPr>
          <w:rFonts w:ascii="GHEA Grapalat" w:eastAsia="Times New Roman" w:hAnsi="GHEA Grapalat" w:cs="Arial Armenian"/>
          <w:b/>
          <w:sz w:val="24"/>
          <w:szCs w:val="24"/>
          <w:u w:val="single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4"/>
          <w:u w:val="single"/>
          <w:lang w:val="fr-FR" w:eastAsia="ru-RU"/>
        </w:rPr>
        <w:t>մշակման</w:t>
      </w:r>
      <w:proofErr w:type="spellEnd"/>
      <w:r w:rsidRPr="002D21C6">
        <w:rPr>
          <w:rFonts w:ascii="GHEA Grapalat" w:eastAsia="Times New Roman" w:hAnsi="GHEA Grapalat" w:cs="Arial Armenian"/>
          <w:b/>
          <w:sz w:val="24"/>
          <w:szCs w:val="24"/>
          <w:u w:val="single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4"/>
          <w:u w:val="single"/>
          <w:lang w:val="fr-FR" w:eastAsia="ru-RU"/>
        </w:rPr>
        <w:t>գործընթացում</w:t>
      </w:r>
      <w:proofErr w:type="spellEnd"/>
      <w:r w:rsidRPr="002D21C6">
        <w:rPr>
          <w:rFonts w:ascii="GHEA Grapalat" w:eastAsia="Times New Roman" w:hAnsi="GHEA Grapalat" w:cs="Arial Armenian"/>
          <w:b/>
          <w:sz w:val="24"/>
          <w:szCs w:val="24"/>
          <w:u w:val="single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4"/>
          <w:u w:val="single"/>
          <w:lang w:val="fr-FR" w:eastAsia="ru-RU"/>
        </w:rPr>
        <w:t>ներգրավված</w:t>
      </w:r>
      <w:proofErr w:type="spellEnd"/>
      <w:r w:rsidRPr="002D21C6">
        <w:rPr>
          <w:rFonts w:ascii="GHEA Grapalat" w:eastAsia="Times New Roman" w:hAnsi="GHEA Grapalat" w:cs="Arial Armenian"/>
          <w:b/>
          <w:sz w:val="24"/>
          <w:szCs w:val="24"/>
          <w:u w:val="single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4"/>
          <w:u w:val="single"/>
          <w:lang w:val="fr-FR" w:eastAsia="ru-RU"/>
        </w:rPr>
        <w:t>ինստիտուտները</w:t>
      </w:r>
      <w:proofErr w:type="spellEnd"/>
      <w:r w:rsidRPr="002D21C6">
        <w:rPr>
          <w:rFonts w:ascii="GHEA Grapalat" w:eastAsia="Times New Roman" w:hAnsi="GHEA Grapalat" w:cs="Arial Armenian"/>
          <w:b/>
          <w:sz w:val="24"/>
          <w:szCs w:val="24"/>
          <w:u w:val="single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b/>
          <w:sz w:val="24"/>
          <w:szCs w:val="24"/>
          <w:u w:val="single"/>
          <w:lang w:val="fr-FR" w:eastAsia="ru-RU"/>
        </w:rPr>
        <w:t xml:space="preserve">և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4"/>
          <w:u w:val="single"/>
          <w:lang w:val="fr-FR" w:eastAsia="ru-RU"/>
        </w:rPr>
        <w:t>անձինք</w:t>
      </w:r>
      <w:proofErr w:type="spellEnd"/>
      <w:r w:rsidRPr="002D21C6">
        <w:rPr>
          <w:rFonts w:ascii="GHEA Grapalat" w:eastAsia="Times New Roman" w:hAnsi="GHEA Grapalat" w:cs="Sylfaen"/>
          <w:b/>
          <w:sz w:val="24"/>
          <w:szCs w:val="24"/>
          <w:u w:val="single"/>
          <w:lang w:val="fr-FR" w:eastAsia="ru-RU"/>
        </w:rPr>
        <w:t>.</w:t>
      </w:r>
    </w:p>
    <w:p w:rsidR="002D21C6" w:rsidRPr="002D21C6" w:rsidRDefault="002D21C6" w:rsidP="002D21C6">
      <w:pPr>
        <w:spacing w:after="0" w:line="360" w:lineRule="auto"/>
        <w:ind w:left="-180" w:right="76" w:firstLine="540"/>
        <w:jc w:val="both"/>
        <w:rPr>
          <w:rFonts w:ascii="GHEA Grapalat" w:eastAsia="Times New Roman" w:hAnsi="GHEA Grapalat" w:cs="Sylfaen"/>
          <w:sz w:val="24"/>
          <w:szCs w:val="24"/>
          <w:lang w:val="fr-FR" w:eastAsia="ru-RU"/>
        </w:rPr>
      </w:pPr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 xml:space="preserve">ՀՀ </w:t>
      </w:r>
      <w:proofErr w:type="spellStart"/>
      <w:proofErr w:type="gramStart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>ոստիկանություն</w:t>
      </w:r>
      <w:proofErr w:type="spellEnd"/>
      <w:r w:rsidRPr="002D21C6">
        <w:rPr>
          <w:rFonts w:ascii="GHEA Grapalat" w:eastAsia="Times New Roman" w:hAnsi="GHEA Grapalat" w:cs="Sylfaen"/>
          <w:sz w:val="24"/>
          <w:szCs w:val="24"/>
          <w:lang w:val="fr-FR" w:eastAsia="ru-RU"/>
        </w:rPr>
        <w:t>:</w:t>
      </w:r>
      <w:proofErr w:type="gramEnd"/>
    </w:p>
    <w:p w:rsidR="002D21C6" w:rsidRPr="002D21C6" w:rsidRDefault="002D21C6" w:rsidP="002D21C6">
      <w:pPr>
        <w:spacing w:after="0" w:line="360" w:lineRule="auto"/>
        <w:ind w:left="-180" w:right="76" w:firstLine="540"/>
        <w:jc w:val="both"/>
        <w:rPr>
          <w:rFonts w:ascii="GHEA Grapalat" w:eastAsia="Times New Roman" w:hAnsi="GHEA Grapalat" w:cs="Times New Roman"/>
          <w:sz w:val="24"/>
          <w:szCs w:val="24"/>
          <w:lang w:val="fr-FR" w:eastAsia="ru-RU"/>
        </w:rPr>
      </w:pPr>
    </w:p>
    <w:p w:rsidR="002D21C6" w:rsidRPr="002D21C6" w:rsidRDefault="002D21C6" w:rsidP="002D21C6">
      <w:pPr>
        <w:spacing w:after="0" w:line="360" w:lineRule="auto"/>
        <w:ind w:left="-180" w:right="76" w:firstLine="540"/>
        <w:jc w:val="both"/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</w:pPr>
      <w:r w:rsidRPr="002D21C6">
        <w:rPr>
          <w:rFonts w:ascii="GHEA Grapalat" w:eastAsia="Times New Roman" w:hAnsi="GHEA Grapalat" w:cs="Times New Roman"/>
          <w:b/>
          <w:sz w:val="24"/>
          <w:szCs w:val="24"/>
          <w:u w:val="single"/>
          <w:lang w:val="fr-FR" w:eastAsia="ru-RU"/>
        </w:rPr>
        <w:t>4.</w:t>
      </w:r>
      <w:r w:rsidRPr="002D21C6">
        <w:rPr>
          <w:rFonts w:ascii="GHEA Grapalat" w:eastAsia="Times New Roman" w:hAnsi="GHEA Grapalat" w:cs="Sylfaen"/>
          <w:b/>
          <w:sz w:val="24"/>
          <w:szCs w:val="24"/>
          <w:u w:val="single"/>
          <w:lang w:val="fr-FR" w:eastAsia="ru-RU"/>
        </w:rPr>
        <w:t>Ակնկալվող</w:t>
      </w:r>
      <w:r w:rsidRPr="002D21C6">
        <w:rPr>
          <w:rFonts w:ascii="GHEA Grapalat" w:eastAsia="Times New Roman" w:hAnsi="GHEA Grapalat" w:cs="Arial Armenian"/>
          <w:b/>
          <w:sz w:val="24"/>
          <w:szCs w:val="24"/>
          <w:u w:val="single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4"/>
          <w:u w:val="single"/>
          <w:lang w:val="fr-FR" w:eastAsia="ru-RU"/>
        </w:rPr>
        <w:t>արդյունքը</w:t>
      </w:r>
      <w:proofErr w:type="spellEnd"/>
      <w:r w:rsidRPr="002D21C6"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  <w:t>.</w:t>
      </w:r>
    </w:p>
    <w:p w:rsidR="002D21C6" w:rsidRPr="002D21C6" w:rsidRDefault="002D21C6" w:rsidP="002D21C6">
      <w:pPr>
        <w:spacing w:after="0" w:line="360" w:lineRule="auto"/>
        <w:ind w:right="76" w:firstLine="360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ՀՀ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պետական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սահմանի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առաջնադիրքի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խորությամբ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մարտական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հերթապահությանը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ներգրավված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ՀՀ ԶՈՒ և ՀՀ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ոստիկանության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զորքերի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զինծառայողների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վարձատրության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միասնականության</w:t>
      </w:r>
      <w:proofErr w:type="spell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</w:t>
      </w:r>
      <w:proofErr w:type="spellStart"/>
      <w:proofErr w:type="gramStart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>ապահովում</w:t>
      </w:r>
      <w:proofErr w:type="spellEnd"/>
      <w:r w:rsidRPr="002D21C6">
        <w:rPr>
          <w:rFonts w:ascii="GHEA Grapalat" w:eastAsia="Times New Roman" w:hAnsi="GHEA Grapalat" w:cs="Sylfaen"/>
          <w:sz w:val="24"/>
          <w:szCs w:val="24"/>
          <w:lang w:val="af-ZA" w:eastAsia="ru-RU"/>
        </w:rPr>
        <w:t>:</w:t>
      </w:r>
      <w:proofErr w:type="gramEnd"/>
      <w:r w:rsidRPr="002D21C6">
        <w:rPr>
          <w:rFonts w:ascii="GHEA Grapalat" w:eastAsia="Times New Roman" w:hAnsi="GHEA Grapalat" w:cs="Times New Roman"/>
          <w:sz w:val="24"/>
          <w:szCs w:val="24"/>
          <w:lang w:val="fr-FR" w:eastAsia="ru-RU"/>
        </w:rPr>
        <w:t xml:space="preserve">  </w:t>
      </w:r>
    </w:p>
    <w:p w:rsidR="002D21C6" w:rsidRPr="002D21C6" w:rsidRDefault="002D21C6" w:rsidP="002D21C6">
      <w:pPr>
        <w:spacing w:after="0" w:line="360" w:lineRule="auto"/>
        <w:ind w:left="-180" w:right="76" w:firstLine="540"/>
        <w:jc w:val="right"/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</w:pPr>
    </w:p>
    <w:p w:rsidR="002D21C6" w:rsidRPr="002D21C6" w:rsidRDefault="002D21C6" w:rsidP="002D21C6">
      <w:pPr>
        <w:spacing w:after="0" w:line="360" w:lineRule="auto"/>
        <w:ind w:left="-180" w:right="76" w:firstLine="540"/>
        <w:jc w:val="right"/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</w:pPr>
    </w:p>
    <w:p w:rsidR="002D21C6" w:rsidRPr="002D21C6" w:rsidRDefault="002D21C6" w:rsidP="002D21C6">
      <w:pPr>
        <w:spacing w:after="0" w:line="360" w:lineRule="auto"/>
        <w:ind w:left="-180" w:right="76" w:firstLine="540"/>
        <w:jc w:val="right"/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</w:pPr>
    </w:p>
    <w:p w:rsidR="002D21C6" w:rsidRPr="002D21C6" w:rsidRDefault="002D21C6" w:rsidP="002D21C6">
      <w:pPr>
        <w:spacing w:after="0" w:line="360" w:lineRule="auto"/>
        <w:ind w:left="-180" w:right="76" w:firstLine="540"/>
        <w:jc w:val="right"/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</w:pPr>
      <w:r w:rsidRPr="002D21C6"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  <w:t>ՀՀ</w:t>
      </w:r>
      <w:r w:rsidRPr="002D21C6">
        <w:rPr>
          <w:rFonts w:ascii="GHEA Grapalat" w:eastAsia="Times New Roman" w:hAnsi="GHEA Grapalat" w:cs="Arial Armenian"/>
          <w:b/>
          <w:sz w:val="24"/>
          <w:szCs w:val="24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  <w:t>ոստիկանություն</w:t>
      </w:r>
      <w:proofErr w:type="spellEnd"/>
    </w:p>
    <w:p w:rsidR="002D21C6" w:rsidRPr="002D21C6" w:rsidRDefault="002D21C6" w:rsidP="002D21C6">
      <w:pPr>
        <w:spacing w:after="0" w:line="360" w:lineRule="auto"/>
        <w:ind w:left="-180" w:right="76" w:firstLine="540"/>
        <w:jc w:val="right"/>
        <w:rPr>
          <w:rFonts w:ascii="GHEA Grapalat" w:eastAsia="Times New Roman" w:hAnsi="GHEA Grapalat" w:cs="Sylfaen"/>
          <w:b/>
          <w:sz w:val="24"/>
          <w:szCs w:val="24"/>
          <w:lang w:val="fr-FR" w:eastAsia="ru-RU"/>
        </w:rPr>
      </w:pPr>
    </w:p>
    <w:p w:rsidR="002D21C6" w:rsidRPr="002D21C6" w:rsidRDefault="002D21C6" w:rsidP="002D21C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1C6" w:rsidRPr="002D21C6" w:rsidRDefault="002D21C6" w:rsidP="002D21C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1C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2D21C6" w:rsidRPr="002D21C6" w:rsidRDefault="002D21C6" w:rsidP="002D21C6">
      <w:pPr>
        <w:spacing w:after="0" w:line="360" w:lineRule="auto"/>
        <w:ind w:left="180" w:right="256" w:firstLine="720"/>
        <w:rPr>
          <w:rFonts w:ascii="GHEA Grapalat" w:eastAsia="Times New Roman" w:hAnsi="GHEA Grapalat" w:cs="Sylfaen"/>
          <w:b/>
          <w:sz w:val="28"/>
          <w:szCs w:val="28"/>
          <w:lang w:val="fr-FR" w:eastAsia="ru-RU"/>
        </w:rPr>
      </w:pPr>
      <w:bookmarkStart w:id="0" w:name="_GoBack"/>
      <w:bookmarkEnd w:id="0"/>
    </w:p>
    <w:p w:rsidR="002D21C6" w:rsidRPr="002D21C6" w:rsidRDefault="002D21C6" w:rsidP="002D21C6">
      <w:pPr>
        <w:spacing w:after="0" w:line="360" w:lineRule="auto"/>
        <w:ind w:left="180" w:right="256" w:firstLine="720"/>
        <w:rPr>
          <w:rFonts w:ascii="GHEA Grapalat" w:eastAsia="Times New Roman" w:hAnsi="GHEA Grapalat" w:cs="Times New Roman"/>
          <w:b/>
          <w:sz w:val="24"/>
          <w:szCs w:val="26"/>
          <w:lang w:val="fr-FR" w:eastAsia="ru-RU"/>
        </w:rPr>
      </w:pPr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 xml:space="preserve">                                    Տ</w:t>
      </w:r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Ե</w:t>
      </w:r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Ղ</w:t>
      </w:r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Ե</w:t>
      </w:r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Կ</w:t>
      </w:r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Ա</w:t>
      </w:r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Ն</w:t>
      </w:r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Ք</w:t>
      </w:r>
    </w:p>
    <w:p w:rsidR="002D21C6" w:rsidRPr="002D21C6" w:rsidRDefault="002D21C6" w:rsidP="002D21C6">
      <w:pPr>
        <w:spacing w:after="0" w:line="276" w:lineRule="auto"/>
        <w:ind w:left="900" w:right="1435"/>
        <w:jc w:val="center"/>
        <w:rPr>
          <w:rFonts w:ascii="GHEA Grapalat" w:eastAsia="Times New Roman" w:hAnsi="GHEA Grapalat" w:cs="Times New Roman"/>
          <w:b/>
          <w:sz w:val="24"/>
          <w:szCs w:val="26"/>
          <w:lang w:val="fr-FR" w:eastAsia="ru-RU"/>
        </w:rPr>
      </w:pPr>
      <w:r w:rsidRPr="002D21C6">
        <w:rPr>
          <w:rFonts w:ascii="GHEA Grapalat" w:eastAsia="Times New Roman" w:hAnsi="GHEA Grapalat" w:cs="Sylfaen"/>
          <w:szCs w:val="24"/>
          <w:lang w:val="hy-AM" w:eastAsia="ru-RU"/>
        </w:rPr>
        <w:t>«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Հայաստանի</w:t>
      </w:r>
      <w:proofErr w:type="spellEnd"/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Հանրապետության</w:t>
      </w:r>
      <w:proofErr w:type="spellEnd"/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կառավարության</w:t>
      </w:r>
      <w:proofErr w:type="spellEnd"/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2014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թվականի</w:t>
      </w:r>
      <w:proofErr w:type="spellEnd"/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>հուլիս</w:t>
      </w:r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ի</w:t>
      </w:r>
      <w:proofErr w:type="spellEnd"/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3-</w:t>
      </w:r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ի</w:t>
      </w:r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Times New Roman"/>
          <w:b/>
          <w:sz w:val="24"/>
          <w:szCs w:val="26"/>
          <w:lang w:val="fr-FR" w:eastAsia="ru-RU"/>
        </w:rPr>
        <w:t>N 712-Ն</w:t>
      </w:r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որոշման</w:t>
      </w:r>
      <w:proofErr w:type="spellEnd"/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մեջ</w:t>
      </w:r>
      <w:proofErr w:type="spellEnd"/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փոփոխություն</w:t>
      </w:r>
      <w:proofErr w:type="spellEnd"/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կատարելու</w:t>
      </w:r>
      <w:proofErr w:type="spellEnd"/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մասին</w:t>
      </w:r>
      <w:proofErr w:type="spellEnd"/>
      <w:r w:rsidRPr="002D21C6">
        <w:rPr>
          <w:rFonts w:ascii="GHEA Grapalat" w:eastAsia="Times New Roman" w:hAnsi="GHEA Grapalat" w:cs="Sylfaen"/>
          <w:szCs w:val="24"/>
          <w:lang w:val="hy-AM" w:eastAsia="ru-RU"/>
        </w:rPr>
        <w:t>»</w:t>
      </w:r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ՀՀ</w:t>
      </w:r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կառավարության</w:t>
      </w:r>
      <w:proofErr w:type="spellEnd"/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որոշման</w:t>
      </w:r>
      <w:proofErr w:type="spellEnd"/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ընդունմամբ</w:t>
      </w:r>
      <w:proofErr w:type="spellEnd"/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այլ</w:t>
      </w:r>
      <w:proofErr w:type="spellEnd"/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իրավական</w:t>
      </w:r>
      <w:proofErr w:type="spellEnd"/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ակտերում</w:t>
      </w:r>
      <w:proofErr w:type="spellEnd"/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փոփոխություններ</w:t>
      </w:r>
      <w:proofErr w:type="spellEnd"/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կատարելու</w:t>
      </w:r>
      <w:proofErr w:type="spellEnd"/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մասին</w:t>
      </w:r>
      <w:proofErr w:type="spellEnd"/>
    </w:p>
    <w:p w:rsidR="002D21C6" w:rsidRPr="002D21C6" w:rsidRDefault="002D21C6" w:rsidP="002D21C6">
      <w:pPr>
        <w:spacing w:after="0" w:line="360" w:lineRule="auto"/>
        <w:ind w:left="900" w:right="256"/>
        <w:jc w:val="center"/>
        <w:rPr>
          <w:rFonts w:ascii="GHEA Grapalat" w:eastAsia="Times New Roman" w:hAnsi="GHEA Grapalat" w:cs="Times New Roman"/>
          <w:b/>
          <w:sz w:val="24"/>
          <w:szCs w:val="26"/>
          <w:lang w:val="fr-FR" w:eastAsia="ru-RU"/>
        </w:rPr>
      </w:pPr>
    </w:p>
    <w:p w:rsidR="002D21C6" w:rsidRPr="002D21C6" w:rsidRDefault="002D21C6" w:rsidP="002D21C6">
      <w:pPr>
        <w:spacing w:after="0" w:line="360" w:lineRule="auto"/>
        <w:ind w:left="180" w:right="256" w:firstLine="720"/>
        <w:jc w:val="center"/>
        <w:rPr>
          <w:rFonts w:ascii="GHEA Grapalat" w:eastAsia="Times New Roman" w:hAnsi="GHEA Grapalat" w:cs="Sylfaen"/>
          <w:b/>
          <w:szCs w:val="26"/>
          <w:lang w:val="fr-FR" w:eastAsia="ru-RU"/>
        </w:rPr>
      </w:pPr>
    </w:p>
    <w:p w:rsidR="002D21C6" w:rsidRPr="002D21C6" w:rsidRDefault="002D21C6" w:rsidP="002D21C6">
      <w:pPr>
        <w:spacing w:after="0" w:line="360" w:lineRule="auto"/>
        <w:ind w:left="180" w:right="256" w:firstLine="720"/>
        <w:jc w:val="both"/>
        <w:rPr>
          <w:rFonts w:ascii="GHEA Grapalat" w:eastAsia="Times New Roman" w:hAnsi="GHEA Grapalat" w:cs="Times New Roman"/>
          <w:sz w:val="24"/>
          <w:szCs w:val="26"/>
          <w:lang w:val="fr-FR" w:eastAsia="ru-RU"/>
        </w:rPr>
      </w:pPr>
      <w:r w:rsidRPr="002D21C6">
        <w:rPr>
          <w:rFonts w:ascii="GHEA Grapalat" w:eastAsia="Times New Roman" w:hAnsi="GHEA Grapalat" w:cs="Sylfaen"/>
          <w:szCs w:val="24"/>
          <w:lang w:val="hy-AM" w:eastAsia="ru-RU"/>
        </w:rPr>
        <w:t>«</w:t>
      </w:r>
      <w:proofErr w:type="spellStart"/>
      <w:r w:rsidRPr="002D21C6">
        <w:rPr>
          <w:rFonts w:ascii="GHEA Grapalat" w:eastAsia="Times New Roman" w:hAnsi="GHEA Grapalat" w:cs="Sylfaen"/>
          <w:sz w:val="24"/>
          <w:szCs w:val="26"/>
          <w:lang w:val="fr-FR" w:eastAsia="ru-RU"/>
        </w:rPr>
        <w:t>Հայաստանի</w:t>
      </w:r>
      <w:proofErr w:type="spellEnd"/>
      <w:r w:rsidRPr="002D21C6">
        <w:rPr>
          <w:rFonts w:ascii="GHEA Grapalat" w:eastAsia="Times New Roman" w:hAnsi="GHEA Grapalat" w:cs="Arial Armenian"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6"/>
          <w:lang w:val="fr-FR" w:eastAsia="ru-RU"/>
        </w:rPr>
        <w:t>Հանրապետության</w:t>
      </w:r>
      <w:proofErr w:type="spellEnd"/>
      <w:r w:rsidRPr="002D21C6">
        <w:rPr>
          <w:rFonts w:ascii="GHEA Grapalat" w:eastAsia="Times New Roman" w:hAnsi="GHEA Grapalat" w:cs="Arial Armenian"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6"/>
          <w:lang w:val="fr-FR" w:eastAsia="ru-RU"/>
        </w:rPr>
        <w:t>կառավարության</w:t>
      </w:r>
      <w:proofErr w:type="spellEnd"/>
      <w:r w:rsidRPr="002D21C6">
        <w:rPr>
          <w:rFonts w:ascii="GHEA Grapalat" w:eastAsia="Times New Roman" w:hAnsi="GHEA Grapalat" w:cs="Arial Armenian"/>
          <w:sz w:val="24"/>
          <w:szCs w:val="26"/>
          <w:lang w:val="fr-FR" w:eastAsia="ru-RU"/>
        </w:rPr>
        <w:t xml:space="preserve"> 2014 </w:t>
      </w:r>
      <w:proofErr w:type="spellStart"/>
      <w:r w:rsidRPr="002D21C6">
        <w:rPr>
          <w:rFonts w:ascii="GHEA Grapalat" w:eastAsia="Times New Roman" w:hAnsi="GHEA Grapalat" w:cs="Sylfaen"/>
          <w:sz w:val="24"/>
          <w:szCs w:val="26"/>
          <w:lang w:val="fr-FR" w:eastAsia="ru-RU"/>
        </w:rPr>
        <w:t>թվականի</w:t>
      </w:r>
      <w:proofErr w:type="spellEnd"/>
      <w:r w:rsidRPr="002D21C6">
        <w:rPr>
          <w:rFonts w:ascii="GHEA Grapalat" w:eastAsia="Times New Roman" w:hAnsi="GHEA Grapalat" w:cs="Arial Armenian"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Arial Armenian"/>
          <w:sz w:val="24"/>
          <w:szCs w:val="26"/>
          <w:lang w:val="fr-FR" w:eastAsia="ru-RU"/>
        </w:rPr>
        <w:t>հուլիս</w:t>
      </w:r>
      <w:r w:rsidRPr="002D21C6">
        <w:rPr>
          <w:rFonts w:ascii="GHEA Grapalat" w:eastAsia="Times New Roman" w:hAnsi="GHEA Grapalat" w:cs="Sylfaen"/>
          <w:sz w:val="24"/>
          <w:szCs w:val="26"/>
          <w:lang w:val="fr-FR" w:eastAsia="ru-RU"/>
        </w:rPr>
        <w:t>ի</w:t>
      </w:r>
      <w:proofErr w:type="spellEnd"/>
      <w:r w:rsidRPr="002D21C6">
        <w:rPr>
          <w:rFonts w:ascii="GHEA Grapalat" w:eastAsia="Times New Roman" w:hAnsi="GHEA Grapalat" w:cs="Arial Armenian"/>
          <w:sz w:val="24"/>
          <w:szCs w:val="26"/>
          <w:lang w:val="fr-FR" w:eastAsia="ru-RU"/>
        </w:rPr>
        <w:t xml:space="preserve"> 3-</w:t>
      </w:r>
      <w:r w:rsidRPr="002D21C6">
        <w:rPr>
          <w:rFonts w:ascii="GHEA Grapalat" w:eastAsia="Times New Roman" w:hAnsi="GHEA Grapalat" w:cs="Sylfaen"/>
          <w:sz w:val="24"/>
          <w:szCs w:val="26"/>
          <w:lang w:val="fr-FR" w:eastAsia="ru-RU"/>
        </w:rPr>
        <w:t>ի</w:t>
      </w:r>
      <w:r w:rsidRPr="002D21C6">
        <w:rPr>
          <w:rFonts w:ascii="GHEA Grapalat" w:eastAsia="Times New Roman" w:hAnsi="GHEA Grapalat" w:cs="Arial Armenian"/>
          <w:sz w:val="24"/>
          <w:szCs w:val="26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Times New Roman"/>
          <w:sz w:val="24"/>
          <w:szCs w:val="26"/>
          <w:lang w:val="fr-FR" w:eastAsia="ru-RU"/>
        </w:rPr>
        <w:t>N 712-Ն</w:t>
      </w:r>
      <w:r w:rsidRPr="002D21C6">
        <w:rPr>
          <w:rFonts w:ascii="GHEA Grapalat" w:eastAsia="Times New Roman" w:hAnsi="GHEA Grapalat" w:cs="Arial Armenian"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6"/>
          <w:lang w:val="fr-FR" w:eastAsia="ru-RU"/>
        </w:rPr>
        <w:t>որոշման</w:t>
      </w:r>
      <w:proofErr w:type="spellEnd"/>
      <w:r w:rsidRPr="002D21C6">
        <w:rPr>
          <w:rFonts w:ascii="GHEA Grapalat" w:eastAsia="Times New Roman" w:hAnsi="GHEA Grapalat" w:cs="Arial Armenian"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6"/>
          <w:lang w:val="fr-FR" w:eastAsia="ru-RU"/>
        </w:rPr>
        <w:t>մեջ</w:t>
      </w:r>
      <w:proofErr w:type="spellEnd"/>
      <w:r w:rsidRPr="002D21C6">
        <w:rPr>
          <w:rFonts w:ascii="GHEA Grapalat" w:eastAsia="Times New Roman" w:hAnsi="GHEA Grapalat" w:cs="Arial Armenian"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6"/>
          <w:lang w:val="fr-FR" w:eastAsia="ru-RU"/>
        </w:rPr>
        <w:t>փոփոխություն</w:t>
      </w:r>
      <w:proofErr w:type="spellEnd"/>
      <w:r w:rsidRPr="002D21C6">
        <w:rPr>
          <w:rFonts w:ascii="GHEA Grapalat" w:eastAsia="Times New Roman" w:hAnsi="GHEA Grapalat" w:cs="Arial Armenian"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6"/>
          <w:lang w:val="fr-FR" w:eastAsia="ru-RU"/>
        </w:rPr>
        <w:t>կատարելու</w:t>
      </w:r>
      <w:proofErr w:type="spellEnd"/>
      <w:r w:rsidRPr="002D21C6">
        <w:rPr>
          <w:rFonts w:ascii="GHEA Grapalat" w:eastAsia="Times New Roman" w:hAnsi="GHEA Grapalat" w:cs="Arial Armenian"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6"/>
          <w:lang w:val="fr-FR" w:eastAsia="ru-RU"/>
        </w:rPr>
        <w:t>մասին</w:t>
      </w:r>
      <w:proofErr w:type="spellEnd"/>
      <w:r w:rsidRPr="002D21C6">
        <w:rPr>
          <w:rFonts w:ascii="GHEA Grapalat" w:eastAsia="Times New Roman" w:hAnsi="GHEA Grapalat" w:cs="Sylfaen"/>
          <w:szCs w:val="24"/>
          <w:lang w:val="hy-AM" w:eastAsia="ru-RU"/>
        </w:rPr>
        <w:t>»</w:t>
      </w:r>
      <w:r w:rsidRPr="002D21C6">
        <w:rPr>
          <w:rFonts w:ascii="GHEA Grapalat" w:eastAsia="Times New Roman" w:hAnsi="GHEA Grapalat" w:cs="Arial Armenian"/>
          <w:sz w:val="24"/>
          <w:szCs w:val="26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sz w:val="24"/>
          <w:szCs w:val="26"/>
          <w:lang w:val="fr-FR" w:eastAsia="ru-RU"/>
        </w:rPr>
        <w:t>ՀՀ</w:t>
      </w:r>
      <w:r w:rsidRPr="002D21C6">
        <w:rPr>
          <w:rFonts w:ascii="GHEA Grapalat" w:eastAsia="Times New Roman" w:hAnsi="GHEA Grapalat" w:cs="Arial Armenian"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6"/>
          <w:lang w:val="fr-FR" w:eastAsia="ru-RU"/>
        </w:rPr>
        <w:t>կառավարության</w:t>
      </w:r>
      <w:proofErr w:type="spellEnd"/>
      <w:r w:rsidRPr="002D21C6">
        <w:rPr>
          <w:rFonts w:ascii="GHEA Grapalat" w:eastAsia="Times New Roman" w:hAnsi="GHEA Grapalat" w:cs="Arial Armenian"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6"/>
          <w:lang w:val="fr-FR" w:eastAsia="ru-RU"/>
        </w:rPr>
        <w:t>որոշման</w:t>
      </w:r>
      <w:proofErr w:type="spellEnd"/>
      <w:r w:rsidRPr="002D21C6">
        <w:rPr>
          <w:rFonts w:ascii="GHEA Grapalat" w:eastAsia="Times New Roman" w:hAnsi="GHEA Grapalat" w:cs="Arial Armenian"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6"/>
          <w:lang w:val="fr-FR" w:eastAsia="ru-RU"/>
        </w:rPr>
        <w:t>ընդունմամբ</w:t>
      </w:r>
      <w:proofErr w:type="spellEnd"/>
      <w:r w:rsidRPr="002D21C6">
        <w:rPr>
          <w:rFonts w:ascii="GHEA Grapalat" w:eastAsia="Times New Roman" w:hAnsi="GHEA Grapalat" w:cs="Arial Armenian"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6"/>
          <w:lang w:val="fr-FR" w:eastAsia="ru-RU"/>
        </w:rPr>
        <w:t>այլ</w:t>
      </w:r>
      <w:proofErr w:type="spellEnd"/>
      <w:r w:rsidRPr="002D21C6">
        <w:rPr>
          <w:rFonts w:ascii="GHEA Grapalat" w:eastAsia="Times New Roman" w:hAnsi="GHEA Grapalat" w:cs="Arial Armenian"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6"/>
          <w:lang w:val="fr-FR" w:eastAsia="ru-RU"/>
        </w:rPr>
        <w:t>իրավական</w:t>
      </w:r>
      <w:proofErr w:type="spellEnd"/>
      <w:r w:rsidRPr="002D21C6">
        <w:rPr>
          <w:rFonts w:ascii="GHEA Grapalat" w:eastAsia="Times New Roman" w:hAnsi="GHEA Grapalat" w:cs="Arial Armenian"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6"/>
          <w:lang w:val="fr-FR" w:eastAsia="ru-RU"/>
        </w:rPr>
        <w:t>ակտերում</w:t>
      </w:r>
      <w:proofErr w:type="spellEnd"/>
      <w:r w:rsidRPr="002D21C6">
        <w:rPr>
          <w:rFonts w:ascii="GHEA Grapalat" w:eastAsia="Times New Roman" w:hAnsi="GHEA Grapalat" w:cs="Arial Armenian"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6"/>
          <w:lang w:val="fr-FR" w:eastAsia="ru-RU"/>
        </w:rPr>
        <w:t>փոփոխություններ</w:t>
      </w:r>
      <w:proofErr w:type="spellEnd"/>
      <w:r w:rsidRPr="002D21C6">
        <w:rPr>
          <w:rFonts w:ascii="GHEA Grapalat" w:eastAsia="Times New Roman" w:hAnsi="GHEA Grapalat" w:cs="Arial Armenian"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6"/>
          <w:lang w:val="fr-FR" w:eastAsia="ru-RU"/>
        </w:rPr>
        <w:t>կատարելու</w:t>
      </w:r>
      <w:proofErr w:type="spellEnd"/>
      <w:r w:rsidRPr="002D21C6">
        <w:rPr>
          <w:rFonts w:ascii="GHEA Grapalat" w:eastAsia="Times New Roman" w:hAnsi="GHEA Grapalat" w:cs="Arial Armenian"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6"/>
          <w:lang w:val="fr-FR" w:eastAsia="ru-RU"/>
        </w:rPr>
        <w:t>անհրաժեշտություն</w:t>
      </w:r>
      <w:proofErr w:type="spellEnd"/>
      <w:r w:rsidRPr="002D21C6">
        <w:rPr>
          <w:rFonts w:ascii="GHEA Grapalat" w:eastAsia="Times New Roman" w:hAnsi="GHEA Grapalat" w:cs="Arial Armenian"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6"/>
          <w:lang w:val="fr-FR" w:eastAsia="ru-RU"/>
        </w:rPr>
        <w:t>չի</w:t>
      </w:r>
      <w:proofErr w:type="spellEnd"/>
      <w:r w:rsidRPr="002D21C6">
        <w:rPr>
          <w:rFonts w:ascii="GHEA Grapalat" w:eastAsia="Times New Roman" w:hAnsi="GHEA Grapalat" w:cs="Arial Armenian"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sz w:val="24"/>
          <w:szCs w:val="26"/>
          <w:lang w:val="fr-FR" w:eastAsia="ru-RU"/>
        </w:rPr>
        <w:t>առաջանա</w:t>
      </w:r>
      <w:proofErr w:type="spellEnd"/>
      <w:r w:rsidRPr="002D21C6">
        <w:rPr>
          <w:rFonts w:ascii="GHEA Grapalat" w:eastAsia="Times New Roman" w:hAnsi="GHEA Grapalat" w:cs="Arial Armenian"/>
          <w:sz w:val="24"/>
          <w:szCs w:val="26"/>
          <w:lang w:val="fr-FR" w:eastAsia="ru-RU"/>
        </w:rPr>
        <w:t xml:space="preserve">: </w:t>
      </w:r>
    </w:p>
    <w:p w:rsidR="002D21C6" w:rsidRPr="002D21C6" w:rsidRDefault="002D21C6" w:rsidP="002D21C6">
      <w:pPr>
        <w:spacing w:after="0" w:line="360" w:lineRule="auto"/>
        <w:ind w:left="180" w:right="256" w:firstLine="720"/>
        <w:jc w:val="right"/>
        <w:rPr>
          <w:rFonts w:ascii="GHEA Grapalat" w:eastAsia="Times New Roman" w:hAnsi="GHEA Grapalat" w:cs="Times New Roman"/>
          <w:sz w:val="26"/>
          <w:szCs w:val="26"/>
          <w:lang w:val="fr-FR" w:eastAsia="ru-RU"/>
        </w:rPr>
      </w:pPr>
    </w:p>
    <w:p w:rsidR="002D21C6" w:rsidRPr="002D21C6" w:rsidRDefault="002D21C6" w:rsidP="002D21C6">
      <w:pPr>
        <w:spacing w:after="0" w:line="360" w:lineRule="auto"/>
        <w:ind w:left="180" w:right="256" w:firstLine="720"/>
        <w:jc w:val="right"/>
        <w:rPr>
          <w:rFonts w:ascii="GHEA Grapalat" w:eastAsia="Times New Roman" w:hAnsi="GHEA Grapalat" w:cs="Times New Roman"/>
          <w:b/>
          <w:sz w:val="26"/>
          <w:szCs w:val="26"/>
          <w:lang w:val="fr-FR" w:eastAsia="ru-RU"/>
        </w:rPr>
      </w:pPr>
    </w:p>
    <w:p w:rsidR="002D21C6" w:rsidRPr="002D21C6" w:rsidRDefault="002D21C6" w:rsidP="002D21C6">
      <w:pPr>
        <w:spacing w:after="0" w:line="360" w:lineRule="auto"/>
        <w:ind w:left="180" w:right="256" w:firstLine="720"/>
        <w:jc w:val="right"/>
        <w:rPr>
          <w:rFonts w:ascii="GHEA Grapalat" w:eastAsia="Times New Roman" w:hAnsi="GHEA Grapalat" w:cs="Times New Roman"/>
          <w:b/>
          <w:sz w:val="26"/>
          <w:szCs w:val="26"/>
          <w:lang w:val="fr-FR" w:eastAsia="ru-RU"/>
        </w:rPr>
      </w:pPr>
    </w:p>
    <w:p w:rsidR="002D21C6" w:rsidRPr="002D21C6" w:rsidRDefault="002D21C6" w:rsidP="002D21C6">
      <w:pPr>
        <w:spacing w:after="0" w:line="360" w:lineRule="auto"/>
        <w:ind w:left="180" w:right="256" w:firstLine="720"/>
        <w:jc w:val="right"/>
        <w:rPr>
          <w:rFonts w:ascii="GHEA Grapalat" w:eastAsia="Times New Roman" w:hAnsi="GHEA Grapalat" w:cs="Times New Roman"/>
          <w:b/>
          <w:sz w:val="26"/>
          <w:szCs w:val="26"/>
          <w:lang w:val="fr-FR" w:eastAsia="ru-RU"/>
        </w:rPr>
      </w:pPr>
    </w:p>
    <w:p w:rsidR="002D21C6" w:rsidRPr="002D21C6" w:rsidRDefault="002D21C6" w:rsidP="002D21C6">
      <w:pPr>
        <w:spacing w:after="0" w:line="360" w:lineRule="auto"/>
        <w:ind w:left="180" w:right="256" w:firstLine="720"/>
        <w:jc w:val="right"/>
        <w:rPr>
          <w:rFonts w:ascii="GHEA Grapalat" w:eastAsia="Times New Roman" w:hAnsi="GHEA Grapalat" w:cs="Times New Roman"/>
          <w:b/>
          <w:sz w:val="24"/>
          <w:szCs w:val="26"/>
          <w:lang w:val="fr-FR" w:eastAsia="ru-RU"/>
        </w:rPr>
      </w:pPr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Հ</w:t>
      </w:r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proofErr w:type="spellStart"/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Հ</w:t>
      </w:r>
      <w:proofErr w:type="spellEnd"/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  </w:t>
      </w:r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Ո</w:t>
      </w:r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Ս</w:t>
      </w:r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Տ</w:t>
      </w:r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Ի</w:t>
      </w:r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Կ</w:t>
      </w:r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Ա</w:t>
      </w:r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Ն</w:t>
      </w:r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Ո</w:t>
      </w:r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Ւ</w:t>
      </w:r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Թ</w:t>
      </w:r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Յ</w:t>
      </w:r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Ո</w:t>
      </w:r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Ւ</w:t>
      </w:r>
      <w:r w:rsidRPr="002D21C6">
        <w:rPr>
          <w:rFonts w:ascii="GHEA Grapalat" w:eastAsia="Times New Roman" w:hAnsi="GHEA Grapalat" w:cs="Arial Armenian"/>
          <w:b/>
          <w:sz w:val="24"/>
          <w:szCs w:val="26"/>
          <w:lang w:val="fr-FR" w:eastAsia="ru-RU"/>
        </w:rPr>
        <w:t xml:space="preserve"> </w:t>
      </w:r>
      <w:r w:rsidRPr="002D21C6">
        <w:rPr>
          <w:rFonts w:ascii="GHEA Grapalat" w:eastAsia="Times New Roman" w:hAnsi="GHEA Grapalat" w:cs="Sylfaen"/>
          <w:b/>
          <w:sz w:val="24"/>
          <w:szCs w:val="26"/>
          <w:lang w:val="fr-FR" w:eastAsia="ru-RU"/>
        </w:rPr>
        <w:t>Ն</w:t>
      </w:r>
    </w:p>
    <w:p w:rsidR="00F711ED" w:rsidRDefault="00F711ED"/>
    <w:sectPr w:rsidR="00F711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C43"/>
    <w:rsid w:val="00114C43"/>
    <w:rsid w:val="002D21C6"/>
    <w:rsid w:val="00F7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2AA7DA-A27C-4374-9582-F17DC174A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Admin</dc:creator>
  <cp:keywords>https://mul2-police.gov.am/tasks/90295/oneclick/himnavorum.docx?token=67d3e18e1d5ee2325cb47d79ced24dcb</cp:keywords>
  <dc:description/>
  <cp:lastModifiedBy>Admin</cp:lastModifiedBy>
  <cp:revision>2</cp:revision>
  <dcterms:created xsi:type="dcterms:W3CDTF">2020-03-12T05:56:00Z</dcterms:created>
  <dcterms:modified xsi:type="dcterms:W3CDTF">2020-03-12T05:58:00Z</dcterms:modified>
</cp:coreProperties>
</file>