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6C5231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>
        <w:rPr>
          <w:b/>
          <w:bCs/>
        </w:rPr>
        <w:t>ԱՆՇԱՐԺ ԳՈՒՅՔԻ ՎԱՃԱՌՔԻ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6C5231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b/>
          <w:bCs/>
        </w:rPr>
        <w:t>Գնորդ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6C5231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b/>
          <w:bCs/>
        </w:rPr>
        <w:t>Վաճառող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5E650A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վաճառողը</w:t>
      </w:r>
      <w:proofErr w:type="spellEnd"/>
      <w:r>
        <w:t xml:space="preserve"> </w:t>
      </w:r>
      <w:proofErr w:type="spellStart"/>
      <w:r>
        <w:t>պարտավորվում</w:t>
      </w:r>
      <w:proofErr w:type="spellEnd"/>
      <w:r>
        <w:t xml:space="preserve"> է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գնի</w:t>
      </w:r>
      <w:proofErr w:type="spellEnd"/>
      <w:r>
        <w:t xml:space="preserve"> </w:t>
      </w:r>
      <w:proofErr w:type="spellStart"/>
      <w:r>
        <w:t>դիմաց</w:t>
      </w:r>
      <w:proofErr w:type="spellEnd"/>
      <w:r>
        <w:t xml:space="preserve"> </w:t>
      </w:r>
      <w:proofErr w:type="spellStart"/>
      <w:r>
        <w:t>գնորդի</w:t>
      </w:r>
      <w:proofErr w:type="spellEnd"/>
      <w:r>
        <w:t xml:space="preserve"> </w:t>
      </w:r>
      <w:proofErr w:type="spellStart"/>
      <w:r>
        <w:t>սեփականությանը</w:t>
      </w:r>
      <w:proofErr w:type="spellEnd"/>
      <w:r>
        <w:t xml:space="preserve"> </w:t>
      </w:r>
      <w:proofErr w:type="spellStart"/>
      <w:r>
        <w:t>հանձնել</w:t>
      </w:r>
      <w:proofErr w:type="spellEnd"/>
      <w:r>
        <w:t xml:space="preserve">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պայմանագրում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գույքը</w:t>
      </w:r>
      <w:proofErr w:type="spellEnd"/>
      <w:r>
        <w:t>: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Pr="0077092C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առարկան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.</w:t>
      </w:r>
    </w:p>
    <w:p w:rsidR="006C5231" w:rsidRDefault="006C5231" w:rsidP="006C5231">
      <w:pPr>
        <w:spacing w:after="0" w:line="240" w:lineRule="auto"/>
        <w:ind w:firstLine="375"/>
      </w:pPr>
    </w:p>
    <w:p w:rsidR="00F61473" w:rsidRPr="006C5231" w:rsidRDefault="006C5231" w:rsidP="006C5231">
      <w:pPr>
        <w:spacing w:after="0" w:line="240" w:lineRule="auto"/>
        <w:ind w:firstLine="375"/>
        <w:rPr>
          <w:rFonts w:ascii="GHEA Grapalat" w:hAnsi="GHEA Grapalat"/>
          <w:strike/>
          <w:color w:val="FF0000"/>
        </w:rPr>
      </w:pPr>
      <w:proofErr w:type="spellStart"/>
      <w:r w:rsidRPr="006C5231">
        <w:rPr>
          <w:strike/>
          <w:color w:val="FF0000"/>
        </w:rPr>
        <w:t>Անշարժ</w:t>
      </w:r>
      <w:proofErr w:type="spellEnd"/>
      <w:r w:rsidRPr="006C5231">
        <w:rPr>
          <w:strike/>
          <w:color w:val="FF0000"/>
        </w:rPr>
        <w:t xml:space="preserve"> </w:t>
      </w:r>
      <w:proofErr w:type="spellStart"/>
      <w:r w:rsidRPr="006C5231">
        <w:rPr>
          <w:strike/>
          <w:color w:val="FF0000"/>
        </w:rPr>
        <w:t>գույքի</w:t>
      </w:r>
      <w:proofErr w:type="spellEnd"/>
      <w:r w:rsidRPr="006C5231">
        <w:rPr>
          <w:strike/>
          <w:color w:val="FF0000"/>
        </w:rPr>
        <w:t xml:space="preserve"> </w:t>
      </w:r>
      <w:proofErr w:type="spellStart"/>
      <w:r w:rsidRPr="006C5231">
        <w:rPr>
          <w:strike/>
          <w:color w:val="FF0000"/>
        </w:rPr>
        <w:t>մակերեսը</w:t>
      </w:r>
      <w:proofErr w:type="spellEnd"/>
      <w:r w:rsidRPr="006C5231">
        <w:rPr>
          <w:strike/>
          <w:color w:val="FF0000"/>
        </w:rPr>
        <w:t>`</w:t>
      </w:r>
    </w:p>
    <w:p w:rsidR="00F61473" w:rsidRPr="00757EFE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B0F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  <w:r w:rsidR="00FE6C59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="00FE6C59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(</w:t>
      </w:r>
      <w:proofErr w:type="spellStart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չի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լրացվում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, </w:t>
      </w:r>
      <w:proofErr w:type="spellStart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եթե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պայմանագրի</w:t>
      </w:r>
      <w:proofErr w:type="spellEnd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առարկա</w:t>
      </w:r>
      <w:proofErr w:type="spellEnd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շենք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, </w:t>
      </w:r>
      <w:proofErr w:type="spellStart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շինությունը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գտնվում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է </w:t>
      </w:r>
      <w:proofErr w:type="spellStart"/>
      <w:r w:rsidR="00722C4F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բազմաբնակարան</w:t>
      </w:r>
      <w:proofErr w:type="spellEnd"/>
      <w:r w:rsidR="00722C4F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կամ</w:t>
      </w:r>
      <w:proofErr w:type="spellEnd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ստորաբաժանված</w:t>
      </w:r>
      <w:proofErr w:type="spellEnd"/>
      <w:r w:rsidR="00795B1D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proofErr w:type="gramStart"/>
      <w:r w:rsidR="00722C4F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շենքերում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r w:rsidR="00FE6C59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)</w:t>
      </w:r>
      <w:proofErr w:type="gram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շինություններ</w:t>
      </w:r>
      <w:bookmarkStart w:id="0" w:name="_GoBack"/>
      <w:bookmarkEnd w:id="0"/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______________________________________________________________</w:t>
      </w:r>
    </w:p>
    <w:p w:rsidR="00F61473" w:rsidRPr="0077092C" w:rsidRDefault="00364488" w:rsidP="00F61473">
      <w:pPr>
        <w:spacing w:after="0" w:line="240" w:lineRule="auto"/>
        <w:ind w:left="1125"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՝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</w:t>
      </w:r>
      <w:r w:rsidR="00413A47" w:rsidRPr="0077092C">
        <w:rPr>
          <w:rFonts w:ascii="Arial Unicode" w:eastAsia="Times New Roman" w:hAnsi="Arial Unicode" w:cs="Times New Roman"/>
          <w:sz w:val="21"/>
          <w:szCs w:val="21"/>
        </w:rPr>
        <w:t>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</w:t>
      </w:r>
    </w:p>
    <w:p w:rsidR="00F61473" w:rsidRDefault="00F61473" w:rsidP="00F61473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795B1D" w:rsidRPr="007315CC" w:rsidRDefault="00795B1D" w:rsidP="00795B1D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Շ</w:t>
      </w:r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ենք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, </w:t>
      </w:r>
      <w:proofErr w:type="spellStart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>շինությունը</w:t>
      </w:r>
      <w:proofErr w:type="spellEnd"/>
      <w:r w:rsidR="001C5F12" w:rsidRPr="007315C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="001C5F12" w:rsidRPr="007315CC">
        <w:rPr>
          <w:color w:val="0070C0"/>
        </w:rPr>
        <w:t>բազմաբնակարան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կամ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ստորաբաժանված</w:t>
      </w:r>
      <w:proofErr w:type="spellEnd"/>
      <w:r w:rsidRPr="007315CC">
        <w:rPr>
          <w:color w:val="0070C0"/>
        </w:rPr>
        <w:t xml:space="preserve"> </w:t>
      </w:r>
      <w:proofErr w:type="spellStart"/>
      <w:r w:rsidR="001C5F12" w:rsidRPr="007315CC">
        <w:rPr>
          <w:color w:val="0070C0"/>
        </w:rPr>
        <w:t>շենքի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="001C5F12" w:rsidRPr="007315CC">
        <w:rPr>
          <w:color w:val="0070C0"/>
        </w:rPr>
        <w:t>բնակարան</w:t>
      </w:r>
      <w:proofErr w:type="spellEnd"/>
      <w:r w:rsidR="001C5F12" w:rsidRPr="007315CC">
        <w:rPr>
          <w:color w:val="0070C0"/>
        </w:rPr>
        <w:t xml:space="preserve"> և (</w:t>
      </w:r>
      <w:proofErr w:type="spellStart"/>
      <w:r w:rsidR="001C5F12" w:rsidRPr="007315CC">
        <w:rPr>
          <w:color w:val="0070C0"/>
        </w:rPr>
        <w:t>կամ</w:t>
      </w:r>
      <w:proofErr w:type="spellEnd"/>
      <w:r w:rsidR="001C5F12" w:rsidRPr="007315CC">
        <w:rPr>
          <w:color w:val="0070C0"/>
        </w:rPr>
        <w:t xml:space="preserve">) </w:t>
      </w:r>
      <w:proofErr w:type="spellStart"/>
      <w:r w:rsidR="001C5F12" w:rsidRPr="007315CC">
        <w:rPr>
          <w:color w:val="0070C0"/>
        </w:rPr>
        <w:t>ոչ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="001C5F12" w:rsidRPr="007315CC">
        <w:rPr>
          <w:color w:val="0070C0"/>
        </w:rPr>
        <w:t>բնակելի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="001C5F12" w:rsidRPr="007315CC">
        <w:rPr>
          <w:color w:val="0070C0"/>
        </w:rPr>
        <w:t>տարածք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="001C5F12" w:rsidRPr="007315CC">
        <w:rPr>
          <w:color w:val="0070C0"/>
        </w:rPr>
        <w:t>հանդիսանալու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="001C5F12" w:rsidRPr="007315CC">
        <w:rPr>
          <w:color w:val="0070C0"/>
        </w:rPr>
        <w:t>դեպքում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գնորդին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սեփականության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իրավունքով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փոխանցվում</w:t>
      </w:r>
      <w:proofErr w:type="spellEnd"/>
      <w:r w:rsidRPr="007315CC">
        <w:rPr>
          <w:color w:val="0070C0"/>
        </w:rPr>
        <w:t xml:space="preserve"> է </w:t>
      </w:r>
      <w:proofErr w:type="spellStart"/>
      <w:r w:rsidRPr="007315CC">
        <w:rPr>
          <w:color w:val="0070C0"/>
        </w:rPr>
        <w:t>նաև</w:t>
      </w:r>
      <w:proofErr w:type="spellEnd"/>
      <w:r w:rsidR="001C5F12"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բազմաբնակարան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կամ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ստորաբաժանված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շենքի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ընդհանուր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սեփականություն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հանդիսացող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գույքի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նկատմամբ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վաճառողին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սեփականության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իրավունքով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պատկանող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համապատասխան</w:t>
      </w:r>
      <w:proofErr w:type="spellEnd"/>
      <w:r w:rsidRPr="007315CC">
        <w:rPr>
          <w:color w:val="0070C0"/>
        </w:rPr>
        <w:t xml:space="preserve"> </w:t>
      </w:r>
      <w:proofErr w:type="spellStart"/>
      <w:r w:rsidRPr="007315CC">
        <w:rPr>
          <w:color w:val="0070C0"/>
        </w:rPr>
        <w:t>բաժնեմասը</w:t>
      </w:r>
      <w:proofErr w:type="spellEnd"/>
      <w:r w:rsidRPr="007315CC">
        <w:rPr>
          <w:color w:val="0070C0"/>
        </w:rPr>
        <w:t>:</w:t>
      </w:r>
    </w:p>
    <w:p w:rsidR="001C5F12" w:rsidRPr="007315CC" w:rsidRDefault="001C5F12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Pr="00224EDC" w:rsidRDefault="006C5231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t>Վաճառողը</w:t>
      </w:r>
      <w:proofErr w:type="spellEnd"/>
      <w:r>
        <w:t xml:space="preserve"> </w:t>
      </w:r>
      <w:proofErr w:type="spellStart"/>
      <w:r>
        <w:t>երաշխավորում</w:t>
      </w:r>
      <w:proofErr w:type="spellEnd"/>
      <w:r>
        <w:t xml:space="preserve"> է, </w:t>
      </w:r>
      <w:proofErr w:type="spellStart"/>
      <w:r>
        <w:t>որ</w:t>
      </w:r>
      <w:proofErr w:type="spellEnd"/>
      <w:r>
        <w:t xml:space="preserve">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 </w:t>
      </w:r>
      <w:proofErr w:type="spellStart"/>
      <w:r>
        <w:t>սեփականատերն</w:t>
      </w:r>
      <w:proofErr w:type="spellEnd"/>
      <w:r>
        <w:t xml:space="preserve"> է, </w:t>
      </w:r>
      <w:proofErr w:type="spellStart"/>
      <w:r>
        <w:t>գույքը</w:t>
      </w:r>
      <w:proofErr w:type="spellEnd"/>
      <w:r>
        <w:t xml:space="preserve"> </w:t>
      </w:r>
      <w:proofErr w:type="spellStart"/>
      <w:r>
        <w:t>վաճառված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դատական</w:t>
      </w:r>
      <w:proofErr w:type="spellEnd"/>
      <w:r>
        <w:t xml:space="preserve"> </w:t>
      </w:r>
      <w:proofErr w:type="spellStart"/>
      <w:r>
        <w:t>վեճի</w:t>
      </w:r>
      <w:proofErr w:type="spellEnd"/>
      <w:r>
        <w:t xml:space="preserve"> </w:t>
      </w:r>
      <w:proofErr w:type="spellStart"/>
      <w:r>
        <w:t>առարկա</w:t>
      </w:r>
      <w:proofErr w:type="spellEnd"/>
      <w:r>
        <w:t xml:space="preserve"> </w:t>
      </w:r>
      <w:proofErr w:type="spellStart"/>
      <w:r>
        <w:t>չէ</w:t>
      </w:r>
      <w:proofErr w:type="spellEnd"/>
      <w:r w:rsidRPr="0077092C">
        <w:rPr>
          <w:color w:val="0070C0"/>
        </w:rPr>
        <w:t xml:space="preserve">, </w:t>
      </w:r>
      <w:proofErr w:type="spellStart"/>
      <w:r>
        <w:rPr>
          <w:color w:val="0070C0"/>
        </w:rPr>
        <w:t>գույքը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վաճառելու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սահմանափակում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առկա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>
        <w:t>:</w:t>
      </w:r>
      <w:r w:rsidR="00413A47"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6C5231" w:rsidRDefault="006C5231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C5231" w:rsidRDefault="006C5231" w:rsidP="006C5231">
      <w:pPr>
        <w:pStyle w:val="NormalWeb"/>
        <w:spacing w:before="0" w:beforeAutospacing="0" w:after="0" w:afterAutospacing="0"/>
        <w:ind w:firstLine="375"/>
      </w:pPr>
      <w:proofErr w:type="spellStart"/>
      <w:r>
        <w:t>Վաճառողը</w:t>
      </w:r>
      <w:proofErr w:type="spellEnd"/>
      <w:r>
        <w:t xml:space="preserve"> </w:t>
      </w:r>
      <w:proofErr w:type="spellStart"/>
      <w:r>
        <w:t>երաշխավորում</w:t>
      </w:r>
      <w:proofErr w:type="spellEnd"/>
      <w:r>
        <w:t xml:space="preserve"> է, </w:t>
      </w:r>
      <w:proofErr w:type="spellStart"/>
      <w:r>
        <w:t>որ</w:t>
      </w:r>
      <w:proofErr w:type="spellEnd"/>
    </w:p>
    <w:p w:rsidR="006C5231" w:rsidRDefault="006C5231" w:rsidP="006C5231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գույքը</w:t>
      </w:r>
      <w:proofErr w:type="spellEnd"/>
      <w:r>
        <w:t xml:space="preserve"> </w:t>
      </w:r>
      <w:proofErr w:type="spellStart"/>
      <w:r>
        <w:t>վարձակալության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անհատույց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տրված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կերպ</w:t>
      </w:r>
      <w:proofErr w:type="spellEnd"/>
      <w:r>
        <w:t xml:space="preserve"> </w:t>
      </w:r>
      <w:proofErr w:type="spellStart"/>
      <w:r>
        <w:t>ծանրաբեռնված</w:t>
      </w:r>
      <w:proofErr w:type="spellEnd"/>
      <w:r>
        <w:t xml:space="preserve"> </w:t>
      </w:r>
      <w:proofErr w:type="spellStart"/>
      <w:r>
        <w:t>չէ</w:t>
      </w:r>
      <w:proofErr w:type="spellEnd"/>
      <w:r w:rsidRPr="006C5231">
        <w:rPr>
          <w:strike/>
          <w:color w:val="FF0000"/>
        </w:rPr>
        <w:t xml:space="preserve">, </w:t>
      </w:r>
      <w:proofErr w:type="spellStart"/>
      <w:r w:rsidRPr="006C5231">
        <w:rPr>
          <w:strike/>
          <w:color w:val="FF0000"/>
        </w:rPr>
        <w:t>արգելանքի</w:t>
      </w:r>
      <w:proofErr w:type="spellEnd"/>
      <w:r w:rsidRPr="006C5231">
        <w:rPr>
          <w:strike/>
          <w:color w:val="FF0000"/>
        </w:rPr>
        <w:t xml:space="preserve"> </w:t>
      </w:r>
      <w:proofErr w:type="spellStart"/>
      <w:r w:rsidRPr="006C5231">
        <w:rPr>
          <w:strike/>
          <w:color w:val="FF0000"/>
        </w:rPr>
        <w:t>տակ</w:t>
      </w:r>
      <w:proofErr w:type="spellEnd"/>
      <w:r w:rsidRPr="006C5231">
        <w:rPr>
          <w:strike/>
          <w:color w:val="FF0000"/>
        </w:rPr>
        <w:t xml:space="preserve"> </w:t>
      </w:r>
      <w:proofErr w:type="spellStart"/>
      <w:r w:rsidRPr="006C5231">
        <w:rPr>
          <w:strike/>
          <w:color w:val="FF0000"/>
        </w:rPr>
        <w:t>չի</w:t>
      </w:r>
      <w:proofErr w:type="spellEnd"/>
      <w:r w:rsidRPr="006C5231">
        <w:rPr>
          <w:strike/>
          <w:color w:val="FF0000"/>
        </w:rPr>
        <w:t xml:space="preserve"> </w:t>
      </w:r>
      <w:proofErr w:type="spellStart"/>
      <w:r w:rsidRPr="006C5231">
        <w:rPr>
          <w:strike/>
          <w:color w:val="FF0000"/>
        </w:rPr>
        <w:t>գտնվում</w:t>
      </w:r>
      <w:proofErr w:type="spellEnd"/>
      <w:r>
        <w:t>:</w:t>
      </w:r>
    </w:p>
    <w:p w:rsidR="006C5231" w:rsidRDefault="006C5231" w:rsidP="006C5231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գնորդը</w:t>
      </w:r>
      <w:proofErr w:type="spellEnd"/>
      <w:r>
        <w:t xml:space="preserve"> </w:t>
      </w:r>
      <w:proofErr w:type="spellStart"/>
      <w:r>
        <w:t>տեղեկացված</w:t>
      </w:r>
      <w:proofErr w:type="spellEnd"/>
      <w:r>
        <w:t xml:space="preserve"> է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՝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անձանց</w:t>
      </w:r>
      <w:proofErr w:type="spellEnd"/>
      <w:r>
        <w:t xml:space="preserve"> </w:t>
      </w:r>
      <w:proofErr w:type="spellStart"/>
      <w:r>
        <w:t>իրավունքներով</w:t>
      </w:r>
      <w:proofErr w:type="spellEnd"/>
      <w:r>
        <w:t xml:space="preserve"> </w:t>
      </w:r>
      <w:proofErr w:type="spellStart"/>
      <w:r>
        <w:t>ծանրաբեռնված</w:t>
      </w:r>
      <w:proofErr w:type="spellEnd"/>
      <w:r>
        <w:t xml:space="preserve"> </w:t>
      </w:r>
      <w:proofErr w:type="spellStart"/>
      <w:r>
        <w:t>լինելու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>:</w:t>
      </w:r>
    </w:p>
    <w:p w:rsidR="006C5231" w:rsidRDefault="006C5231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6C5231" w:rsidRPr="006C5231" w:rsidRDefault="006C5231" w:rsidP="006C523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6C5231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վաճառողը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գնորդի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սեփականությանն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հանձնում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ՀՀ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C52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տրված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_________ թ. N ____________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գրանցման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վկայականում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նշված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միավորը</w:t>
      </w:r>
      <w:proofErr w:type="spellEnd"/>
      <w:r w:rsidRPr="006C52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>վկայականի</w:t>
      </w:r>
      <w:proofErr w:type="spellEnd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>համաձայն</w:t>
      </w:r>
      <w:proofErr w:type="spellEnd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70C0"/>
          <w:sz w:val="24"/>
          <w:szCs w:val="24"/>
        </w:rPr>
        <w:t>վաճառողի</w:t>
      </w:r>
      <w:proofErr w:type="spellEnd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>սեփականությունը</w:t>
      </w:r>
      <w:proofErr w:type="spellEnd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>հանդիսացող</w:t>
      </w:r>
      <w:proofErr w:type="spellEnd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>անշարժ</w:t>
      </w:r>
      <w:proofErr w:type="spellEnd"/>
      <w:r w:rsidRPr="006C5231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2566E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գույքի</w:t>
      </w:r>
      <w:proofErr w:type="spellEnd"/>
      <w:r w:rsidRPr="002566E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566E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միավորը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color w:val="0070C0"/>
          <w:sz w:val="24"/>
          <w:szCs w:val="24"/>
        </w:rPr>
        <w:t>գույքը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ամբողջությամբ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C5231" w:rsidRPr="006C5231" w:rsidRDefault="006C5231" w:rsidP="006C523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6C5231">
        <w:rPr>
          <w:rFonts w:ascii="Times New Roman" w:eastAsia="Times New Roman" w:hAnsi="Times New Roman" w:cs="Times New Roman"/>
          <w:sz w:val="36"/>
          <w:szCs w:val="36"/>
        </w:rPr>
        <w:lastRenderedPageBreak/>
        <w:t>□ 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վաճառողը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գնորդի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սեփականությանն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հանձնում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ՀՀ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C523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տրված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_________ թ. N ____________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գրանցման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վկայականում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նշված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միավորի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նախօրոք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որպես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առանձին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գույքային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միավոր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չառանձնացված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մասը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հատակագիծը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կցվում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պայմանագրին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կազմում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դրա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բաղկացուցիչ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5231">
        <w:rPr>
          <w:rFonts w:ascii="Times New Roman" w:eastAsia="Times New Roman" w:hAnsi="Times New Roman" w:cs="Times New Roman"/>
          <w:sz w:val="24"/>
          <w:szCs w:val="24"/>
        </w:rPr>
        <w:t>մասը</w:t>
      </w:r>
      <w:proofErr w:type="spellEnd"/>
      <w:r w:rsidRPr="006C523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C5231" w:rsidRDefault="006C5231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7F26AD" w:rsidRDefault="007F26AD" w:rsidP="00413A4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Style w:val="Strong"/>
        </w:rPr>
        <w:t>Անշարժ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գույքի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նշանակությունը</w:t>
      </w:r>
      <w:proofErr w:type="spellEnd"/>
      <w:r>
        <w:rPr>
          <w:rStyle w:val="Strong"/>
        </w:rPr>
        <w:t xml:space="preserve">՝ </w:t>
      </w:r>
      <w:r w:rsidRPr="007F26AD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7F26AD">
        <w:rPr>
          <w:rFonts w:ascii="Times New Roman" w:eastAsia="Times New Roman" w:hAnsi="Times New Roman" w:cs="Times New Roman"/>
          <w:sz w:val="24"/>
          <w:szCs w:val="24"/>
        </w:rPr>
        <w:t>բնակելի</w:t>
      </w:r>
      <w:proofErr w:type="spellEnd"/>
    </w:p>
    <w:p w:rsidR="007F26AD" w:rsidRDefault="007F26AD" w:rsidP="007F26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                         </w:t>
      </w:r>
      <w:r w:rsidRPr="007F26AD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7F26AD">
        <w:rPr>
          <w:rFonts w:ascii="Times New Roman" w:eastAsia="Times New Roman" w:hAnsi="Times New Roman" w:cs="Times New Roman"/>
          <w:sz w:val="24"/>
          <w:szCs w:val="24"/>
        </w:rPr>
        <w:t>հողամաս</w:t>
      </w:r>
      <w:proofErr w:type="spellEnd"/>
    </w:p>
    <w:p w:rsidR="007F26AD" w:rsidRDefault="007F26AD" w:rsidP="007F26AD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7F26AD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7F26AD">
        <w:rPr>
          <w:rFonts w:ascii="Times New Roman" w:eastAsia="Times New Roman" w:hAnsi="Times New Roman" w:cs="Times New Roman"/>
          <w:sz w:val="24"/>
          <w:szCs w:val="24"/>
        </w:rPr>
        <w:t>այլ</w:t>
      </w:r>
      <w:proofErr w:type="spellEnd"/>
      <w:r w:rsidRPr="007F26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F26AD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7F26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F26AD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7F26A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</w:t>
      </w:r>
    </w:p>
    <w:p w:rsidR="007F26AD" w:rsidRDefault="007F26AD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6C5231" w:rsidRDefault="006C5231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7F26AD" w:rsidRDefault="007F26AD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Style w:val="Strong"/>
        </w:rPr>
        <w:t>Գինը</w:t>
      </w:r>
      <w:proofErr w:type="spellEnd"/>
    </w:p>
    <w:p w:rsidR="007F26AD" w:rsidRDefault="007F26AD" w:rsidP="007F26AD">
      <w:pPr>
        <w:pStyle w:val="NormalWeb"/>
        <w:spacing w:before="0" w:beforeAutospacing="0" w:after="0" w:afterAutospacing="0"/>
        <w:ind w:firstLine="375"/>
      </w:pP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 </w:t>
      </w:r>
      <w:proofErr w:type="spellStart"/>
      <w:r>
        <w:t>գինը</w:t>
      </w:r>
      <w:proofErr w:type="spellEnd"/>
      <w:r>
        <w:t xml:space="preserve"> </w:t>
      </w:r>
      <w:proofErr w:type="spellStart"/>
      <w:r>
        <w:t>կազմում</w:t>
      </w:r>
      <w:proofErr w:type="spellEnd"/>
      <w:r>
        <w:t xml:space="preserve"> է ______</w:t>
      </w:r>
      <w:r w:rsidR="008C1248">
        <w:t>___________________________________</w:t>
      </w:r>
      <w:r>
        <w:t xml:space="preserve">____ ՀՀ </w:t>
      </w:r>
      <w:proofErr w:type="spellStart"/>
      <w:r>
        <w:t>դրամ</w:t>
      </w:r>
      <w:proofErr w:type="spellEnd"/>
      <w:r w:rsidRPr="008C1248">
        <w:rPr>
          <w:strike/>
          <w:color w:val="FF0000"/>
        </w:rPr>
        <w:t xml:space="preserve">` </w:t>
      </w:r>
      <w:proofErr w:type="spellStart"/>
      <w:r w:rsidRPr="008C1248">
        <w:rPr>
          <w:strike/>
          <w:color w:val="FF0000"/>
        </w:rPr>
        <w:t>ներառյալ</w:t>
      </w:r>
      <w:proofErr w:type="spellEnd"/>
      <w:r w:rsidRPr="008C1248">
        <w:rPr>
          <w:strike/>
          <w:color w:val="FF0000"/>
        </w:rPr>
        <w:t xml:space="preserve"> ԱԱՀ, </w:t>
      </w:r>
      <w:proofErr w:type="spellStart"/>
      <w:r w:rsidRPr="008C1248">
        <w:rPr>
          <w:strike/>
          <w:color w:val="FF0000"/>
        </w:rPr>
        <w:t>եթե</w:t>
      </w:r>
      <w:proofErr w:type="spellEnd"/>
      <w:r w:rsidRPr="008C1248">
        <w:rPr>
          <w:strike/>
          <w:color w:val="FF0000"/>
        </w:rPr>
        <w:t xml:space="preserve"> </w:t>
      </w:r>
      <w:proofErr w:type="spellStart"/>
      <w:r w:rsidRPr="008C1248">
        <w:rPr>
          <w:strike/>
          <w:color w:val="FF0000"/>
        </w:rPr>
        <w:t>կիրառելի</w:t>
      </w:r>
      <w:proofErr w:type="spellEnd"/>
      <w:r w:rsidRPr="008C1248">
        <w:rPr>
          <w:strike/>
          <w:color w:val="FF0000"/>
        </w:rPr>
        <w:t xml:space="preserve"> է</w:t>
      </w:r>
      <w:r>
        <w:t>:</w:t>
      </w:r>
    </w:p>
    <w:p w:rsidR="008C1248" w:rsidRDefault="008C1248" w:rsidP="007F26AD">
      <w:pPr>
        <w:pStyle w:val="NormalWeb"/>
        <w:spacing w:before="0" w:beforeAutospacing="0" w:after="0" w:afterAutospacing="0"/>
        <w:ind w:firstLine="375"/>
      </w:pPr>
      <w:r>
        <w:rPr>
          <w:rFonts w:ascii="Arial Unicode" w:hAnsi="Arial Unicode"/>
          <w:color w:val="0070C0"/>
          <w:sz w:val="15"/>
          <w:szCs w:val="15"/>
        </w:rPr>
        <w:t xml:space="preserve">                                              </w:t>
      </w:r>
      <w:r w:rsidRPr="0077092C">
        <w:rPr>
          <w:rFonts w:ascii="Arial Unicode" w:hAnsi="Arial Unicode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hAnsi="Arial Unicode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hAnsi="Arial Unicode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hAnsi="Arial Unicode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hAnsi="Arial Unicode"/>
          <w:color w:val="0070C0"/>
          <w:sz w:val="15"/>
          <w:szCs w:val="15"/>
        </w:rPr>
        <w:t>)</w:t>
      </w:r>
    </w:p>
    <w:p w:rsidR="00135779" w:rsidRDefault="00135779" w:rsidP="00135779">
      <w:pPr>
        <w:pStyle w:val="NormalWeb"/>
        <w:spacing w:before="0" w:beforeAutospacing="0" w:after="0" w:afterAutospacing="0"/>
        <w:ind w:firstLine="375"/>
        <w:rPr>
          <w:color w:val="0070C0"/>
        </w:rPr>
      </w:pPr>
    </w:p>
    <w:p w:rsidR="00135779" w:rsidRDefault="00135779" w:rsidP="00135779">
      <w:pPr>
        <w:pStyle w:val="NormalWeb"/>
        <w:spacing w:before="0" w:beforeAutospacing="0" w:after="0" w:afterAutospacing="0"/>
        <w:ind w:firstLine="375"/>
        <w:rPr>
          <w:color w:val="0070C0"/>
        </w:rPr>
      </w:pPr>
      <w:proofErr w:type="spellStart"/>
      <w:r w:rsidRPr="002566E8">
        <w:rPr>
          <w:color w:val="0070C0"/>
        </w:rPr>
        <w:t>Կողմերը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տեղեկացված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են</w:t>
      </w:r>
      <w:proofErr w:type="spellEnd"/>
      <w:r w:rsidRPr="002566E8">
        <w:rPr>
          <w:color w:val="0070C0"/>
        </w:rPr>
        <w:t xml:space="preserve"> ՀՀ </w:t>
      </w:r>
      <w:proofErr w:type="spellStart"/>
      <w:r w:rsidRPr="002566E8">
        <w:rPr>
          <w:color w:val="0070C0"/>
        </w:rPr>
        <w:t>հարկային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օրենսգրքով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սահմանած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գանձման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կարգի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ու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ժամկետների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ինչպես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նաև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արտոնությունների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մասին</w:t>
      </w:r>
      <w:proofErr w:type="spellEnd"/>
      <w:r w:rsidRPr="004843C7">
        <w:rPr>
          <w:color w:val="00B050"/>
        </w:rPr>
        <w:t xml:space="preserve">, </w:t>
      </w:r>
      <w:proofErr w:type="spellStart"/>
      <w:r w:rsidRPr="004843C7">
        <w:rPr>
          <w:color w:val="00B050"/>
        </w:rPr>
        <w:t>եթե</w:t>
      </w:r>
      <w:proofErr w:type="spellEnd"/>
      <w:r w:rsidRPr="004843C7">
        <w:rPr>
          <w:color w:val="00B050"/>
        </w:rPr>
        <w:t xml:space="preserve"> </w:t>
      </w:r>
      <w:proofErr w:type="spellStart"/>
      <w:r w:rsidRPr="004843C7">
        <w:rPr>
          <w:color w:val="00B050"/>
        </w:rPr>
        <w:t>կիրառելի</w:t>
      </w:r>
      <w:proofErr w:type="spellEnd"/>
      <w:r w:rsidRPr="004843C7">
        <w:rPr>
          <w:color w:val="00B050"/>
        </w:rPr>
        <w:t xml:space="preserve"> է</w:t>
      </w:r>
      <w:r w:rsidRPr="00962156">
        <w:rPr>
          <w:color w:val="0070C0"/>
        </w:rPr>
        <w:t>:</w:t>
      </w:r>
    </w:p>
    <w:p w:rsidR="00135779" w:rsidRDefault="00135779" w:rsidP="00135779">
      <w:pPr>
        <w:pStyle w:val="NormalWeb"/>
        <w:spacing w:before="0" w:beforeAutospacing="0" w:after="0" w:afterAutospacing="0"/>
        <w:ind w:firstLine="375"/>
      </w:pPr>
    </w:p>
    <w:p w:rsidR="007F26AD" w:rsidRDefault="007F26AD" w:rsidP="007F26AD">
      <w:pPr>
        <w:pStyle w:val="NormalWeb"/>
        <w:spacing w:before="0" w:beforeAutospacing="0" w:after="0" w:afterAutospacing="0"/>
        <w:ind w:firstLine="375"/>
      </w:pP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 </w:t>
      </w:r>
      <w:proofErr w:type="spellStart"/>
      <w:r>
        <w:t>գինը</w:t>
      </w:r>
      <w:proofErr w:type="spellEnd"/>
      <w:r>
        <w:t xml:space="preserve">՝ </w:t>
      </w:r>
    </w:p>
    <w:p w:rsidR="007F26AD" w:rsidRDefault="007F26AD" w:rsidP="007F26AD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վճարվել</w:t>
      </w:r>
      <w:proofErr w:type="spellEnd"/>
      <w:r>
        <w:t xml:space="preserve"> է </w:t>
      </w:r>
      <w:proofErr w:type="spellStart"/>
      <w:r>
        <w:t>ամբողջությամբ</w:t>
      </w:r>
      <w:proofErr w:type="spellEnd"/>
      <w:r>
        <w:t xml:space="preserve">, </w:t>
      </w:r>
    </w:p>
    <w:p w:rsidR="007F26AD" w:rsidRDefault="007F26AD" w:rsidP="007F26AD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վճարվելու</w:t>
      </w:r>
      <w:proofErr w:type="spellEnd"/>
      <w:r>
        <w:t xml:space="preserve"> է ________ </w:t>
      </w:r>
      <w:proofErr w:type="spellStart"/>
      <w:r>
        <w:t>օրվա</w:t>
      </w:r>
      <w:proofErr w:type="spellEnd"/>
      <w:r>
        <w:t xml:space="preserve"> </w:t>
      </w:r>
      <w:proofErr w:type="spellStart"/>
      <w:r>
        <w:t>ընթացքում</w:t>
      </w:r>
      <w:proofErr w:type="spellEnd"/>
      <w:r>
        <w:t xml:space="preserve">: </w:t>
      </w:r>
    </w:p>
    <w:p w:rsidR="008C1248" w:rsidRDefault="007F26AD" w:rsidP="007F26AD">
      <w:pPr>
        <w:pStyle w:val="NormalWeb"/>
        <w:spacing w:before="0" w:beforeAutospacing="0" w:after="0" w:afterAutospacing="0"/>
        <w:ind w:firstLine="375"/>
      </w:pPr>
      <w:r>
        <w:t> </w:t>
      </w:r>
    </w:p>
    <w:p w:rsidR="007F26AD" w:rsidRDefault="007F26AD" w:rsidP="007F26AD">
      <w:pPr>
        <w:pStyle w:val="NormalWeb"/>
        <w:spacing w:before="0" w:beforeAutospacing="0" w:after="0" w:afterAutospacing="0"/>
        <w:ind w:firstLine="375"/>
      </w:pPr>
      <w:proofErr w:type="spellStart"/>
      <w:r>
        <w:rPr>
          <w:b/>
          <w:bCs/>
        </w:rPr>
        <w:t>Անշարժ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գույքը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գնորդին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հանձնելը</w:t>
      </w:r>
      <w:proofErr w:type="spellEnd"/>
    </w:p>
    <w:p w:rsidR="008C1248" w:rsidRDefault="008C1248" w:rsidP="008C1248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 </w:t>
      </w:r>
      <w:proofErr w:type="spellStart"/>
      <w:r>
        <w:t>հանձնման</w:t>
      </w:r>
      <w:proofErr w:type="spellEnd"/>
      <w:r>
        <w:t xml:space="preserve"> </w:t>
      </w:r>
      <w:proofErr w:type="spellStart"/>
      <w:r>
        <w:t>ակտը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կազմվի</w:t>
      </w:r>
      <w:proofErr w:type="spellEnd"/>
      <w:r>
        <w:t xml:space="preserve">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պայմանագիրը</w:t>
      </w:r>
      <w:proofErr w:type="spellEnd"/>
      <w:r>
        <w:t xml:space="preserve"> </w:t>
      </w:r>
      <w:proofErr w:type="spellStart"/>
      <w:r>
        <w:t>հաստատելուց</w:t>
      </w:r>
      <w:proofErr w:type="spellEnd"/>
      <w:r>
        <w:t xml:space="preserve"> </w:t>
      </w:r>
      <w:proofErr w:type="spellStart"/>
      <w:r>
        <w:t>հետո</w:t>
      </w:r>
      <w:proofErr w:type="spellEnd"/>
      <w:r>
        <w:t xml:space="preserve"> ________________</w:t>
      </w:r>
      <w:proofErr w:type="spellStart"/>
      <w:r>
        <w:t>ընթացքում</w:t>
      </w:r>
      <w:proofErr w:type="spellEnd"/>
      <w:r>
        <w:t>:</w:t>
      </w:r>
    </w:p>
    <w:p w:rsidR="008C1248" w:rsidRDefault="008C1248" w:rsidP="008C1248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գույքը</w:t>
      </w:r>
      <w:proofErr w:type="spellEnd"/>
      <w:r>
        <w:t xml:space="preserve">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պայմանագիրը</w:t>
      </w:r>
      <w:proofErr w:type="spellEnd"/>
      <w:r>
        <w:t xml:space="preserve"> </w:t>
      </w:r>
      <w:proofErr w:type="spellStart"/>
      <w:r>
        <w:t>հաստատելու</w:t>
      </w:r>
      <w:proofErr w:type="spellEnd"/>
      <w:r>
        <w:t xml:space="preserve"> </w:t>
      </w:r>
      <w:proofErr w:type="spellStart"/>
      <w:r>
        <w:t>պահին</w:t>
      </w:r>
      <w:proofErr w:type="spellEnd"/>
      <w:r>
        <w:t xml:space="preserve"> </w:t>
      </w:r>
      <w:proofErr w:type="spellStart"/>
      <w:r>
        <w:t>հանձնվել</w:t>
      </w:r>
      <w:proofErr w:type="spellEnd"/>
      <w:r>
        <w:t xml:space="preserve"> է </w:t>
      </w:r>
      <w:proofErr w:type="spellStart"/>
      <w:r>
        <w:t>գնորդին</w:t>
      </w:r>
      <w:proofErr w:type="spellEnd"/>
      <w:r>
        <w:t>:</w:t>
      </w:r>
    </w:p>
    <w:p w:rsidR="007F26AD" w:rsidRDefault="007F26AD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7F26AD" w:rsidRDefault="007F26AD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________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____</w:t>
      </w:r>
      <w:r w:rsid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>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8C124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>
        <w:rPr>
          <w:rStyle w:val="Strong"/>
        </w:rPr>
        <w:t>Գնորդ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8C124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Վաճառող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lastRenderedPageBreak/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Եթե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առկա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է)</w:t>
      </w:r>
      <w:r w:rsidRPr="00224EDC">
        <w:rPr>
          <w:rFonts w:ascii="Calibri" w:eastAsia="Times New Roman" w:hAnsi="Calibri" w:cs="Calibri"/>
          <w:sz w:val="21"/>
          <w:szCs w:val="21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գույքի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համատեղ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սեփականության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մասնակից</w:t>
      </w:r>
      <w:proofErr w:type="spellEnd"/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77092C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EF7D66" w:rsidRPr="003968E9" w:rsidRDefault="00EF7D66" w:rsidP="00EF7D66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F7D66" w:rsidRPr="003968E9" w:rsidRDefault="00EF7D66" w:rsidP="00EF7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EF7D66" w:rsidP="00EF7D66">
      <w:pPr>
        <w:spacing w:after="0" w:line="240" w:lineRule="auto"/>
        <w:ind w:firstLine="375"/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C2F89"/>
    <w:rsid w:val="00112B1A"/>
    <w:rsid w:val="00135779"/>
    <w:rsid w:val="001C5F12"/>
    <w:rsid w:val="002229E7"/>
    <w:rsid w:val="002566E8"/>
    <w:rsid w:val="00364488"/>
    <w:rsid w:val="00413A47"/>
    <w:rsid w:val="004843C7"/>
    <w:rsid w:val="00533CA2"/>
    <w:rsid w:val="00566287"/>
    <w:rsid w:val="005E650A"/>
    <w:rsid w:val="005F5603"/>
    <w:rsid w:val="005F6F3A"/>
    <w:rsid w:val="006577E5"/>
    <w:rsid w:val="006C5231"/>
    <w:rsid w:val="00722C4F"/>
    <w:rsid w:val="007315CC"/>
    <w:rsid w:val="00757EFE"/>
    <w:rsid w:val="0077092C"/>
    <w:rsid w:val="00795B1D"/>
    <w:rsid w:val="007A7119"/>
    <w:rsid w:val="007F26AD"/>
    <w:rsid w:val="008834F8"/>
    <w:rsid w:val="008C1248"/>
    <w:rsid w:val="008C1AD8"/>
    <w:rsid w:val="008E7B41"/>
    <w:rsid w:val="00962156"/>
    <w:rsid w:val="00AA1D25"/>
    <w:rsid w:val="00B67FD6"/>
    <w:rsid w:val="00CA5966"/>
    <w:rsid w:val="00DF4438"/>
    <w:rsid w:val="00E3168A"/>
    <w:rsid w:val="00EF7D66"/>
    <w:rsid w:val="00F10FDD"/>
    <w:rsid w:val="00F52785"/>
    <w:rsid w:val="00F61473"/>
    <w:rsid w:val="00F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5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22</cp:revision>
  <dcterms:created xsi:type="dcterms:W3CDTF">2019-12-12T13:24:00Z</dcterms:created>
  <dcterms:modified xsi:type="dcterms:W3CDTF">2019-12-25T11:18:00Z</dcterms:modified>
</cp:coreProperties>
</file>