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E7" w:rsidRPr="004A5B6D" w:rsidRDefault="004303E7" w:rsidP="004303E7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ՏԵՂԵԿԱՆՔ</w:t>
      </w:r>
    </w:p>
    <w:p w:rsidR="004303E7" w:rsidRPr="004A5B6D" w:rsidRDefault="004303E7" w:rsidP="004303E7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«ՀԱՅԱՍՏԱՆԻ ՀԱՆՐԱՊԵՏՈՒԹՅԱՆ ԿԱՌԱՎԱՐՈւԹՅԱՆ 2014 ԹՎԱԿԱՆԻ ԴԵԿՏԵՄԲԵՐԻ 25-Ի N 1524-Ն ՈՐՈՇՄԱՆ ՄԵՋ ՓՈՓՈԽՈւԹՅՈւՆՆԵՐ ԵՎ ԼՐԱՑՈՒՄՆԵՐ ԿԱՏԱՐԵԼՈւ ՄԱՍԻՆ»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ՀԱՅԱՍՏԱՆԻ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ՀԱՆՐԱՊԵՏՈԻԹՅԱՆ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ԿԱՌԱՎԱՐՈԻԹՅԱՆ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ՈՐՈՇՄԱՆ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ԸՆԴՈԻՆՄԱՆ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ԿԱՊԱԿՑՈԻԹՅԱՄԲ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ԱՅԼ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ԻՐԱՎԱԿԱՆ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ԱԿՏԵՐՈՒՄ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ՓՈՓՈԽՈՒԹՅՈՒՆՆԵՐԻ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ԼՐԱՑՈՒՄՆԵՐԻ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ԱՆՀՐԱԺԵՇՏՈՒԹՅԱՆ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ՎԵՐԱԲԵՐՅԱԼ</w:t>
      </w: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«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այաստանի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Հ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անրապետության կառավարության 2014 թվականի դեկտեմբերի 25-ի N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1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524-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Ն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որոշման մեջ փոփոխություններ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լրացումներ կատարելու մասին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»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ՀՀ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կառավարության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որոշման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ընդունման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կապակցությամբ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այլ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իրավական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ակտերում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փոփոխությունների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լրացումների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անհրաժեշտություն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չկա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: </w:t>
      </w: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ՏԵՂԵԿԱՆՔ</w:t>
      </w:r>
    </w:p>
    <w:p w:rsidR="004303E7" w:rsidRPr="004A5B6D" w:rsidRDefault="004303E7" w:rsidP="004303E7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ՀԱՅԱՍՏԱՆԻ ՀԱՆՐԱՊԵՏՈՒԹՅԱՆ ԿԱՌԱՎԱՐՈւԹՅԱՆ 2014 ԹՎԱԿԱՆԻ ԴԵԿՏԵՄԲԵՐԻ 25-Ի N 1524-Ն ՈՐՈՇՄԱՆ ՄԵՋ ՓՈՓՈԽՈւԹՅՈւՆՆԵՐ ԵՎ ԼՐԱՑՈՒՄՆԵՐ ԿԱՏԱՐԵԼՈւ ՄԱՍԻՆ» ՀԱՅԱՍՏԱՆԻ ՀԱՆՐԱՊԵՏՈԻԹՅԱՆ ԿԱՌԱՎԱՐՈԻԹՅԱՆ ՈՐՈՇՄԱՆ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ԸՆԴՈՒՆՄԱՆ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ԿԱՊԱԿՑՈՒԹՅԱՄԲ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ՏԵՂԱԿԱՆ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ԻՆՔՆԱԿԱՌԱՎԱՐՄԱՆ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ՄԱՐՄՆԻ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ԲՅՈՒՋԵՈՒՄ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ԾԱԽՍԵՐԻ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ԵՎ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ԵԿԱՄՈՒՏՆԵՐԻ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ԷԱԿԱՆ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ԱՎԵԼԱՑՄԱՆ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ՆՎԱԶԵՑՄԱՆ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ՏԵՂԵԿԱՆՔԸ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ՉԼՐԱՑՆԵԼՈՒ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ՎԵՐԱԲԵՐՅԱԼ</w:t>
      </w: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«Հայաստանի Հանրապետության կառավարության 2014 թվականի դեկտեմբերի 25-ի N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524-Ն որոշման մեջ փոփոխություններ և լրացումներ կատարելու մասին» ՀՀ կառավարության որոշման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ընդունման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կապակցությամբ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տեղական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ինքնակառավարման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մարմնի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բյուջեում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ծախսերի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եկամուտների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էական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ավելացման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նվազեցման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տեղեկանքը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չի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լրացվում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,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քանի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որ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վերոնշյալ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որոշման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ընդունման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կապակցությամբ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տեղական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ինքնակառավարման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մարմնի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բյուջեում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ծախսերի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եկամուտների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էական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ավելացում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նվազեցում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չի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նախատեսվում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ՏԵՂԵԿԱՆՔ</w:t>
      </w:r>
    </w:p>
    <w:p w:rsidR="004303E7" w:rsidRPr="004A5B6D" w:rsidRDefault="004303E7" w:rsidP="004303E7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«ՀԱՅԱՍՏԱՆԻ ՀԱՆՐԱՊԵՏՈՒԹՅԱՆ ԿԱՌԱՎԱՐՈւԹՅԱՆ 2014 ԹՎԱԿԱՆԻ ԴԵԿՏԵՄԲԵՐԻ 25-Ի N 1524-Ն ՈՐՈՇՄԱՆ ՄԵՋ ՓՈՓՈԽՈւԹՅՈւՆՆԵՐ ԵՎ ԼՐԱՑՈՒՄՆԵՐ ԿԱՏԱՐԵԼՈւ ՄԱՍԻՆ» ՀԱՅԱՍՏԱՆԻ ՀԱՆՐԱՊԵՏՈԻԹՅԱՆ ԿԱՌԱՎԱՐՈԻԹՅԱՆ ՈՐՈՇՄԱՆ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ՆԱԽԱԳԾԻՆ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ՀԱՍԱՐԱԿՈՒԹՅԱՆ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ՄԱՍՆԱԿՑՈՒԹՅԱՆ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</w:t>
      </w: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«Հայաստանի Հանրապետության կառավարության 2014 թվականի դեկտեմբերի 25-ի N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524-Ն որոշման մեջ փոփոխություններ և լրացումներ կատարելու մասին» ՀՀ կառավարության որոշման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նախագծի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հասարակությանը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իրազեկում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չի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տրվել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: </w:t>
      </w:r>
    </w:p>
    <w:p w:rsidR="004303E7" w:rsidRPr="004A5B6D" w:rsidRDefault="004303E7" w:rsidP="004303E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Որոշման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նախագծի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մշակմանը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քննարկումներին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հասարակությունը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ներգրավված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չի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A5B6D">
        <w:rPr>
          <w:rFonts w:ascii="GHEA Grapalat" w:eastAsia="Times New Roman" w:hAnsi="GHEA Grapalat" w:cs="Sylfaen"/>
          <w:sz w:val="24"/>
          <w:szCs w:val="24"/>
          <w:lang w:val="hy-AM" w:eastAsia="ru-RU"/>
        </w:rPr>
        <w:t>եղել</w:t>
      </w:r>
      <w:r w:rsidRPr="004A5B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4303E7" w:rsidRPr="004A5B6D" w:rsidRDefault="004303E7" w:rsidP="004303E7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5E31C8" w:rsidRDefault="004303E7" w:rsidP="004303E7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4303E7" w:rsidRPr="004A5B6D" w:rsidRDefault="004303E7" w:rsidP="004303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</w:pPr>
    </w:p>
    <w:p w:rsidR="004303E7" w:rsidRDefault="004303E7" w:rsidP="004303E7">
      <w:pPr>
        <w:spacing w:after="0" w:line="360" w:lineRule="auto"/>
        <w:ind w:left="1416"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B83F6A" w:rsidRPr="004303E7" w:rsidRDefault="00B83F6A">
      <w:pPr>
        <w:rPr>
          <w:lang w:val="hy-AM"/>
        </w:rPr>
      </w:pPr>
      <w:bookmarkStart w:id="0" w:name="_GoBack"/>
      <w:bookmarkEnd w:id="0"/>
    </w:p>
    <w:sectPr w:rsidR="00B83F6A" w:rsidRPr="004303E7" w:rsidSect="004B553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8DF"/>
    <w:rsid w:val="004303E7"/>
    <w:rsid w:val="00B228DF"/>
    <w:rsid w:val="00B8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3E7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3E7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Azgush A. Elazyan</dc:creator>
  <cp:keywords/>
  <dc:description/>
  <cp:lastModifiedBy>Azgush A. Elazyan</cp:lastModifiedBy>
  <cp:revision>2</cp:revision>
  <dcterms:created xsi:type="dcterms:W3CDTF">2019-11-12T11:19:00Z</dcterms:created>
  <dcterms:modified xsi:type="dcterms:W3CDTF">2019-11-12T11:20:00Z</dcterms:modified>
</cp:coreProperties>
</file>