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4" w:rsidRPr="00AA1D5A" w:rsidRDefault="00586434" w:rsidP="00586434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  <w:r w:rsidRPr="00AA1D5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ՀԻՄՆԱՎՈՐՈՒՄ</w:t>
      </w:r>
    </w:p>
    <w:p w:rsidR="00FC74F6" w:rsidRPr="00AA1D5A" w:rsidRDefault="00FE7553" w:rsidP="00FC74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AA1D5A">
        <w:rPr>
          <w:rFonts w:ascii="GHEA Grapalat" w:hAnsi="GHEA Grapalat"/>
          <w:b/>
          <w:bCs/>
          <w:bdr w:val="none" w:sz="0" w:space="0" w:color="auto" w:frame="1"/>
        </w:rPr>
        <w:t>«ՕԶՈՆԱՅԻՆ ՇԵՐՏԸ ՔԱՅՔԱ</w:t>
      </w:r>
      <w:r w:rsidR="0024746B" w:rsidRPr="00AA1D5A">
        <w:rPr>
          <w:rFonts w:ascii="GHEA Grapalat" w:hAnsi="GHEA Grapalat"/>
          <w:b/>
          <w:bCs/>
          <w:bdr w:val="none" w:sz="0" w:space="0" w:color="auto" w:frame="1"/>
        </w:rPr>
        <w:t>Յ</w:t>
      </w:r>
      <w:r w:rsidRPr="00AA1D5A">
        <w:rPr>
          <w:rFonts w:ascii="GHEA Grapalat" w:hAnsi="GHEA Grapalat"/>
          <w:b/>
          <w:bCs/>
          <w:bdr w:val="none" w:sz="0" w:space="0" w:color="auto" w:frame="1"/>
        </w:rPr>
        <w:t xml:space="preserve">ՈՂ ՆՅՈՒԹԵՐԻ ՄԱՍԻՆ» ՕՐԵՆՔՈՒՄ </w:t>
      </w:r>
      <w:r w:rsidR="00741426" w:rsidRPr="00AA1D5A">
        <w:rPr>
          <w:rFonts w:ascii="GHEA Grapalat" w:hAnsi="GHEA Grapalat"/>
          <w:b/>
          <w:bCs/>
          <w:bdr w:val="none" w:sz="0" w:space="0" w:color="auto" w:frame="1"/>
        </w:rPr>
        <w:t>ՓՈՓՈԽՈՒԹՅՈՒՆ</w:t>
      </w:r>
      <w:r w:rsidR="00A55E57" w:rsidRPr="00AA1D5A">
        <w:rPr>
          <w:rFonts w:ascii="GHEA Grapalat" w:hAnsi="GHEA Grapalat"/>
          <w:b/>
          <w:bCs/>
          <w:bdr w:val="none" w:sz="0" w:space="0" w:color="auto" w:frame="1"/>
        </w:rPr>
        <w:t xml:space="preserve"> </w:t>
      </w:r>
      <w:r w:rsidRPr="00AA1D5A">
        <w:rPr>
          <w:rFonts w:ascii="GHEA Grapalat" w:hAnsi="GHEA Grapalat"/>
          <w:b/>
          <w:bCs/>
          <w:bdr w:val="none" w:sz="0" w:space="0" w:color="auto" w:frame="1"/>
        </w:rPr>
        <w:t>ԿԱՏԱՐԵԼՈՒ ՄԱՍԻՆ</w:t>
      </w:r>
      <w:r w:rsidR="00741426" w:rsidRPr="00AA1D5A">
        <w:rPr>
          <w:rFonts w:ascii="GHEA Grapalat" w:hAnsi="GHEA Grapalat"/>
          <w:b/>
          <w:bCs/>
          <w:bdr w:val="none" w:sz="0" w:space="0" w:color="auto" w:frame="1"/>
        </w:rPr>
        <w:t>»</w:t>
      </w:r>
      <w:r w:rsidR="00FC74F6" w:rsidRPr="00AA1D5A">
        <w:rPr>
          <w:rFonts w:ascii="GHEA Grapalat" w:hAnsi="GHEA Grapalat"/>
          <w:b/>
          <w:bCs/>
          <w:bdr w:val="none" w:sz="0" w:space="0" w:color="auto" w:frame="1"/>
        </w:rPr>
        <w:t>,</w:t>
      </w:r>
      <w:r w:rsidR="00FC74F6" w:rsidRPr="00AA1D5A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«</w:t>
      </w:r>
      <w:r w:rsidR="00FC74F6" w:rsidRPr="00AA1D5A">
        <w:rPr>
          <w:rFonts w:ascii="GHEA Grapalat" w:hAnsi="GHEA Grapalat"/>
          <w:b/>
          <w:bCs/>
          <w:bdr w:val="none" w:sz="0" w:space="0" w:color="auto" w:frame="1"/>
        </w:rPr>
        <w:t>ՎԱՐՉԱԿԱՆ ԻՐԱՎԱԽԱԽՏՈՒՄՆԵՐԻ ՎԵՐԱԲԵՐՅԱԼ ՕՐԵՆՍԳՐՔՈՒՄ ԼՐԱՑՈՒՄ ԵՎ ՓՈՓՈԽՈՒԹՅՈՒՆ ԿԱՏԱՐԵԼՈՒ ՄԱՍԻՆ</w:t>
      </w:r>
      <w:r w:rsidR="00FC74F6" w:rsidRPr="00AA1D5A">
        <w:rPr>
          <w:rFonts w:ascii="GHEA Grapalat" w:hAnsi="GHEA Grapalat"/>
          <w:b/>
          <w:bCs/>
          <w:bdr w:val="none" w:sz="0" w:space="0" w:color="auto" w:frame="1"/>
          <w:lang w:val="hy-AM"/>
        </w:rPr>
        <w:t>»</w:t>
      </w:r>
    </w:p>
    <w:p w:rsidR="00FE7553" w:rsidRPr="00AA1D5A" w:rsidRDefault="00FE7553" w:rsidP="0074142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</w:p>
    <w:p w:rsidR="00586434" w:rsidRPr="00AA1D5A" w:rsidRDefault="00FC74F6" w:rsidP="0074142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  <w:r w:rsidRPr="00AA1D5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ՕՐԵՆՔ</w:t>
      </w:r>
      <w:r w:rsidRPr="00AA1D5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ՆԵՐԻ</w:t>
      </w:r>
      <w:r w:rsidRPr="00AA1D5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ՆԱԽԱԳԾ</w:t>
      </w:r>
      <w:r w:rsidRPr="00AA1D5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ԵՐԻ</w:t>
      </w:r>
      <w:r w:rsidR="00586434" w:rsidRPr="00AA1D5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ԸՆԴՈՒՆՄԱՆ</w:t>
      </w:r>
      <w:r w:rsidR="00586434" w:rsidRPr="00AA1D5A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</w:p>
    <w:p w:rsidR="001005FF" w:rsidRPr="00F12E54" w:rsidRDefault="001005FF" w:rsidP="00F12E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:rsidR="00586434" w:rsidRPr="00F12E54" w:rsidRDefault="00586434" w:rsidP="00F12E5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20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Ընթացիկ</w:t>
      </w:r>
      <w:proofErr w:type="spellEnd"/>
      <w:r w:rsidRPr="00F12E54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իրավիճակը</w:t>
      </w:r>
      <w:proofErr w:type="spellEnd"/>
      <w:r w:rsidRPr="00F12E54">
        <w:rPr>
          <w:rFonts w:ascii="Calibri" w:eastAsia="Times New Roman" w:hAnsi="Calibri" w:cs="Calibri"/>
          <w:sz w:val="24"/>
          <w:szCs w:val="24"/>
        </w:rPr>
        <w:t> </w:t>
      </w:r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և</w:t>
      </w:r>
      <w:r w:rsidRPr="00F12E54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իրավական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ակտի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ընդունման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անհրաժեշտությունը</w:t>
      </w:r>
      <w:proofErr w:type="spellEnd"/>
      <w:r w:rsidRPr="00F12E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</w:p>
    <w:p w:rsidR="00A55795" w:rsidRPr="00F12E54" w:rsidRDefault="00A55795" w:rsidP="00F12E54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highlight w:val="yellow"/>
        </w:rPr>
      </w:pPr>
    </w:p>
    <w:p w:rsidR="006163CF" w:rsidRPr="00F12E54" w:rsidRDefault="00180602" w:rsidP="00F12E5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2014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դեկտեմբերի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25-ին </w:t>
      </w:r>
      <w:r w:rsidR="0026456C" w:rsidRPr="00F12E54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առավարությունն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ընդունել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է 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Հ</w:t>
      </w:r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մաքսային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տարածքով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փոխադրման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արգելված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սահմանափակումների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ապրանքների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ցանկերը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մարմիններ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ապրանքների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արտահանման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և (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ներմուծման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լիցենզիաների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թույլտվությունների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շրջանակային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կարգը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</w:t>
      </w:r>
      <w:r w:rsidR="003166D5" w:rsidRPr="00F12E54">
        <w:rPr>
          <w:rFonts w:ascii="GHEA Grapalat" w:eastAsia="Times New Roman" w:hAnsi="GHEA Grapalat" w:cs="Times New Roman"/>
          <w:sz w:val="24"/>
          <w:szCs w:val="24"/>
        </w:rPr>
        <w:t xml:space="preserve"> N</w:t>
      </w:r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1524-Ն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որոշումը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ընդունումը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պայմանավորված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էր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>ոլորտի</w:t>
      </w:r>
      <w:proofErr w:type="spellEnd"/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>կարգավորմանն</w:t>
      </w:r>
      <w:proofErr w:type="spellEnd"/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>ուղղված</w:t>
      </w:r>
      <w:proofErr w:type="spellEnd"/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ԵՏՄ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օրենսդրության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տեղայնացման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ներպետական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օրենսդրության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ներդաշնակեցման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անհրաժեշտությ</w:t>
      </w:r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>ամբ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Այս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իրավական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ակտով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սկսեցին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իրավակարգավորման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ենթարկվել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այնպիսի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հասարակական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հարաբերություններ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ինչպիսիք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DA0C9E" w:rsidRPr="00F12E54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երրորդ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արգելված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ապրանքախմբերի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երրորդ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սահմանափակումների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ապրանքախմբերի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երրորդ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արգելված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ապրանքների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կանոնակարգման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սահմանափակումների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ապրանքների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լիցենզավորման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սահմանման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հարաբերությունները</w:t>
      </w:r>
      <w:proofErr w:type="spellEnd"/>
      <w:r w:rsidR="00DA0C9E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66D5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իրավակարգավորումներն</w:t>
      </w:r>
      <w:proofErr w:type="spellEnd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</w:t>
      </w:r>
      <w:proofErr w:type="spellEnd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ոլորտի</w:t>
      </w:r>
      <w:proofErr w:type="spellEnd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նախատեսեցին</w:t>
      </w:r>
      <w:proofErr w:type="spellEnd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166D5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հասկացությունն</w:t>
      </w:r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</w:t>
      </w:r>
      <w:proofErr w:type="spellEnd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ընթացակարգեր</w:t>
      </w:r>
      <w:proofErr w:type="spellEnd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ինչպիսիք</w:t>
      </w:r>
      <w:proofErr w:type="spellEnd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9E797C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></w:t>
      </w:r>
      <w:proofErr w:type="spellStart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մեկանգամյա</w:t>
      </w:r>
      <w:proofErr w:type="spellEnd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լիցենզիա</w:t>
      </w:r>
      <w:proofErr w:type="spellEnd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-</w:t>
      </w:r>
      <w:r w:rsidR="00712556" w:rsidRPr="00F12E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ն, </w:t>
      </w:r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></w:t>
      </w:r>
      <w:proofErr w:type="spellStart"/>
      <w:r w:rsidR="00712556" w:rsidRPr="00F12E54">
        <w:rPr>
          <w:rFonts w:ascii="GHEA Grapalat" w:eastAsia="Times New Roman" w:hAnsi="GHEA Grapalat" w:cs="Times New Roman"/>
          <w:sz w:val="24"/>
          <w:szCs w:val="24"/>
        </w:rPr>
        <w:t>թույլտվություն</w:t>
      </w:r>
      <w:proofErr w:type="spellEnd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-ը, </w:t>
      </w:r>
      <w:proofErr w:type="spellStart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դրանց</w:t>
      </w:r>
      <w:proofErr w:type="spellEnd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մերժման</w:t>
      </w:r>
      <w:proofErr w:type="spellEnd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հիմքերը</w:t>
      </w:r>
      <w:proofErr w:type="spellEnd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ժամկետները</w:t>
      </w:r>
      <w:proofErr w:type="spellEnd"/>
      <w:r w:rsidR="00712556" w:rsidRPr="00F12E54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:</w:t>
      </w:r>
    </w:p>
    <w:p w:rsidR="00CC217F" w:rsidRPr="00F12E54" w:rsidRDefault="00CC217F" w:rsidP="00F12E5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F12E54">
        <w:rPr>
          <w:rFonts w:ascii="GHEA Grapalat" w:hAnsi="GHEA Grapalat"/>
          <w:sz w:val="24"/>
          <w:szCs w:val="24"/>
          <w:lang w:val="hy-AM"/>
        </w:rPr>
        <w:t>2016</w:t>
      </w:r>
      <w:r w:rsidRPr="00F12E54">
        <w:rPr>
          <w:rFonts w:ascii="GHEA Grapalat" w:hAnsi="GHEA Grapalat" w:cs="Sylfaen"/>
          <w:sz w:val="24"/>
          <w:szCs w:val="24"/>
          <w:lang w:val="hy-AM"/>
        </w:rPr>
        <w:t>թ</w:t>
      </w:r>
      <w:r w:rsidRPr="00F12E54">
        <w:rPr>
          <w:rFonts w:ascii="GHEA Grapalat" w:hAnsi="GHEA Grapalat"/>
          <w:sz w:val="24"/>
          <w:szCs w:val="24"/>
          <w:lang w:val="hy-AM"/>
        </w:rPr>
        <w:t>-</w:t>
      </w:r>
      <w:r w:rsidRPr="00F12E54">
        <w:rPr>
          <w:rFonts w:ascii="GHEA Grapalat" w:hAnsi="GHEA Grapalat" w:cs="Sylfaen"/>
          <w:sz w:val="24"/>
          <w:szCs w:val="24"/>
          <w:lang w:val="hy-AM"/>
        </w:rPr>
        <w:t>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15–</w:t>
      </w:r>
      <w:r w:rsidRPr="00F12E54">
        <w:rPr>
          <w:rFonts w:ascii="GHEA Grapalat" w:hAnsi="GHEA Grapalat" w:cs="Sylfaen"/>
          <w:sz w:val="24"/>
          <w:szCs w:val="24"/>
          <w:lang w:val="hy-AM"/>
        </w:rPr>
        <w:t>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Ռուանդայի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մայրաքաղաք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Կիգալիում</w:t>
      </w:r>
      <w:proofErr w:type="spellEnd"/>
      <w:r w:rsidRPr="00F12E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Մոնրեալի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F12E54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F12E54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F12E54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F12E54">
        <w:rPr>
          <w:rFonts w:ascii="GHEA Grapalat" w:hAnsi="GHEA Grapalat" w:cs="Sylfaen"/>
          <w:sz w:val="24"/>
          <w:szCs w:val="24"/>
        </w:rPr>
        <w:t>Արձանագրություն</w:t>
      </w:r>
      <w:proofErr w:type="spellEnd"/>
      <w:r w:rsidRPr="00F12E54">
        <w:rPr>
          <w:rFonts w:ascii="GHEA Grapalat" w:hAnsi="GHEA Grapalat" w:cs="Sylfaen"/>
          <w:sz w:val="24"/>
          <w:szCs w:val="24"/>
        </w:rPr>
        <w:t>)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28–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րդ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հանդիպման</w:t>
      </w:r>
      <w:r w:rsidRPr="00F12E54">
        <w:rPr>
          <w:rFonts w:ascii="GHEA Grapalat" w:hAnsi="GHEA Grapalat" w:cs="Sylfaen"/>
          <w:sz w:val="24"/>
          <w:szCs w:val="24"/>
        </w:rPr>
        <w:t xml:space="preserve">ն </w:t>
      </w:r>
      <w:proofErr w:type="spellStart"/>
      <w:r w:rsidRPr="00F12E54">
        <w:rPr>
          <w:rFonts w:ascii="GHEA Grapalat" w:hAnsi="GHEA Grapalat" w:cs="Sylfaen"/>
          <w:sz w:val="24"/>
          <w:szCs w:val="24"/>
        </w:rPr>
        <w:t>ընդունվել</w:t>
      </w:r>
      <w:proofErr w:type="spellEnd"/>
      <w:r w:rsidRPr="00F12E54">
        <w:rPr>
          <w:rFonts w:ascii="GHEA Grapalat" w:hAnsi="GHEA Grapalat" w:cs="Sylfaen"/>
          <w:sz w:val="24"/>
          <w:szCs w:val="24"/>
        </w:rPr>
        <w:t xml:space="preserve"> է </w:t>
      </w:r>
      <w:r w:rsidRPr="00F12E54">
        <w:rPr>
          <w:rFonts w:ascii="GHEA Grapalat" w:hAnsi="GHEA Grapalat"/>
          <w:sz w:val="24"/>
          <w:szCs w:val="24"/>
          <w:lang w:val="hy-AM"/>
        </w:rPr>
        <w:t>«</w:t>
      </w:r>
      <w:r w:rsidRPr="00F12E54">
        <w:rPr>
          <w:rFonts w:ascii="GHEA Grapalat" w:hAnsi="GHEA Grapalat" w:cs="Sylfaen"/>
          <w:sz w:val="24"/>
          <w:szCs w:val="24"/>
          <w:lang w:val="hy-AM"/>
        </w:rPr>
        <w:t>Օզոնային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շերտը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քայքայող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» 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Մոնրեալի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5-րդ </w:t>
      </w:r>
      <w:proofErr w:type="spellStart"/>
      <w:r w:rsidRPr="00F12E54">
        <w:rPr>
          <w:rFonts w:ascii="GHEA Grapalat" w:hAnsi="GHEA Grapalat" w:cs="Sylfaen"/>
          <w:sz w:val="24"/>
          <w:szCs w:val="24"/>
        </w:rPr>
        <w:t>փոփոխությունը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: </w:t>
      </w:r>
      <w:proofErr w:type="spellStart"/>
      <w:r w:rsidRPr="00F12E54">
        <w:rPr>
          <w:rFonts w:ascii="GHEA Grapalat" w:hAnsi="GHEA Grapalat" w:cs="Sylfaen"/>
          <w:sz w:val="24"/>
          <w:szCs w:val="24"/>
        </w:rPr>
        <w:t>Փոփոխությամբ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Արձանագրությամբ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կարգավորվող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ցանկում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ավելացվել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են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հիդրոֆտորածխածինները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12E54">
        <w:rPr>
          <w:rFonts w:ascii="GHEA Grapalat" w:hAnsi="GHEA Grapalat" w:cs="Sylfaen"/>
          <w:sz w:val="24"/>
          <w:szCs w:val="24"/>
          <w:lang w:val="hy-AM"/>
        </w:rPr>
        <w:t>ՀՖԱ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CC217F" w:rsidRPr="00F12E54" w:rsidRDefault="00CC217F" w:rsidP="00F12E5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Մոնրեալի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վերահսկել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օզոնային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շերտը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քայքայող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12E54">
        <w:rPr>
          <w:rFonts w:ascii="GHEA Grapalat" w:hAnsi="GHEA Grapalat" w:cs="Sylfaen"/>
          <w:sz w:val="24"/>
          <w:szCs w:val="24"/>
          <w:lang w:val="hy-AM"/>
        </w:rPr>
        <w:t>քլորֆտորածխածիններ (ՔՖԱ) և հիդրոքլորֆտորածխածիններ (ՀՔՖԱ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) և այլ </w:t>
      </w:r>
      <w:r w:rsidR="006163CF" w:rsidRPr="00F12E54">
        <w:rPr>
          <w:rFonts w:ascii="GHEA Grapalat" w:hAnsi="GHEA Grapalat"/>
          <w:sz w:val="24"/>
          <w:szCs w:val="24"/>
          <w:lang w:val="hy-AM"/>
        </w:rPr>
        <w:t>նյութերի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շրջանառությունը: ՔՖԱ-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ները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2010թ.-ին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հանվե</w:t>
      </w:r>
      <w:r w:rsidRPr="00F12E54">
        <w:rPr>
          <w:rFonts w:ascii="GHEA Grapalat" w:hAnsi="GHEA Grapalat" w:cs="Sylfaen"/>
          <w:sz w:val="24"/>
          <w:szCs w:val="24"/>
        </w:rPr>
        <w:t xml:space="preserve">լ </w:t>
      </w:r>
      <w:proofErr w:type="spellStart"/>
      <w:r w:rsidRPr="00F12E5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12E54">
        <w:rPr>
          <w:rFonts w:ascii="GHEA Grapalat" w:hAnsi="GHEA Grapalat" w:cs="Sylfaen"/>
          <w:sz w:val="24"/>
          <w:szCs w:val="24"/>
          <w:lang w:val="hy-AM"/>
        </w:rPr>
        <w:t xml:space="preserve"> համաշխարհային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գործընթացից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F12E54">
        <w:rPr>
          <w:rFonts w:ascii="GHEA Grapalat" w:hAnsi="GHEA Grapalat"/>
          <w:sz w:val="24"/>
          <w:szCs w:val="24"/>
          <w:lang w:val="hy-AM"/>
        </w:rPr>
        <w:t>, իսկ ՀՔՖԱ-</w:t>
      </w:r>
      <w:proofErr w:type="spellStart"/>
      <w:r w:rsidRPr="00F12E54">
        <w:rPr>
          <w:rFonts w:ascii="GHEA Grapalat" w:hAnsi="GHEA Grapalat"/>
          <w:sz w:val="24"/>
          <w:szCs w:val="24"/>
          <w:lang w:val="hy-AM"/>
        </w:rPr>
        <w:t>ները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դուրս են բերվում </w:t>
      </w:r>
      <w:proofErr w:type="spellStart"/>
      <w:r w:rsidRPr="00F12E54">
        <w:rPr>
          <w:rFonts w:ascii="GHEA Grapalat" w:hAnsi="GHEA Grapalat"/>
          <w:sz w:val="24"/>
          <w:szCs w:val="24"/>
          <w:lang w:val="hy-AM"/>
        </w:rPr>
        <w:t>գործածումից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ներկայումս</w:t>
      </w:r>
      <w:r w:rsidRPr="00F12E5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2E54">
        <w:rPr>
          <w:rFonts w:ascii="GHEA Grapalat" w:hAnsi="GHEA Grapalat"/>
          <w:sz w:val="24"/>
          <w:szCs w:val="24"/>
        </w:rPr>
        <w:t>ուստի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/>
          <w:sz w:val="24"/>
          <w:szCs w:val="24"/>
        </w:rPr>
        <w:t>դ</w:t>
      </w:r>
      <w:proofErr w:type="spellStart"/>
      <w:r w:rsidRPr="00F12E54">
        <w:rPr>
          <w:rFonts w:ascii="GHEA Grapalat" w:hAnsi="GHEA Grapalat" w:cs="Sylfaen"/>
          <w:sz w:val="24"/>
          <w:szCs w:val="24"/>
          <w:lang w:val="hy-AM"/>
        </w:rPr>
        <w:t>րանք</w:t>
      </w:r>
      <w:proofErr w:type="spellEnd"/>
      <w:r w:rsidRPr="00F12E54">
        <w:rPr>
          <w:rFonts w:ascii="GHEA Grapalat" w:hAnsi="GHEA Grapalat" w:cs="Sylfaen"/>
          <w:sz w:val="24"/>
          <w:szCs w:val="24"/>
          <w:lang w:val="hy-AM"/>
        </w:rPr>
        <w:t xml:space="preserve"> շատ դեպքերում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փոխարինվում են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ՀՖԱ-</w:t>
      </w:r>
      <w:proofErr w:type="spellStart"/>
      <w:r w:rsidRPr="00F12E54">
        <w:rPr>
          <w:rFonts w:ascii="GHEA Grapalat" w:hAnsi="GHEA Grapalat"/>
          <w:sz w:val="24"/>
          <w:szCs w:val="24"/>
          <w:lang w:val="hy-AM"/>
        </w:rPr>
        <w:t>ներով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: </w:t>
      </w:r>
      <w:proofErr w:type="spellStart"/>
      <w:r w:rsidRPr="00F12E54">
        <w:rPr>
          <w:rFonts w:ascii="GHEA Grapalat" w:hAnsi="GHEA Grapalat"/>
          <w:sz w:val="24"/>
          <w:szCs w:val="24"/>
          <w:lang w:val="hy-AM"/>
        </w:rPr>
        <w:t>Կիգալիի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փոփոխությունը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նախատեսում է ՀՖԱ-ների գործածման փուլային կրճատում, քանի որ </w:t>
      </w:r>
      <w:proofErr w:type="spellStart"/>
      <w:r w:rsidRPr="00F12E54">
        <w:rPr>
          <w:rFonts w:ascii="GHEA Grapalat" w:hAnsi="GHEA Grapalat"/>
          <w:sz w:val="24"/>
          <w:szCs w:val="24"/>
          <w:lang w:val="hy-AM"/>
        </w:rPr>
        <w:t>օ</w:t>
      </w:r>
      <w:r w:rsidRPr="00F12E54">
        <w:rPr>
          <w:rFonts w:ascii="GHEA Grapalat" w:hAnsi="GHEA Grapalat" w:cs="Sylfaen"/>
          <w:sz w:val="24"/>
          <w:szCs w:val="24"/>
          <w:lang w:val="hy-AM"/>
        </w:rPr>
        <w:t>զոնաքայքայիչ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նյութերին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այլընտրանք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ՀՖԱ</w:t>
      </w:r>
      <w:r w:rsidRPr="00F12E54">
        <w:rPr>
          <w:rFonts w:ascii="GHEA Grapalat" w:hAnsi="GHEA Grapalat"/>
          <w:sz w:val="24"/>
          <w:szCs w:val="24"/>
          <w:lang w:val="hy-AM"/>
        </w:rPr>
        <w:t>-</w:t>
      </w:r>
      <w:r w:rsidRPr="00F12E54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օգտագործումն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արագորեն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աճում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է</w:t>
      </w:r>
      <w:r w:rsidR="00E37E7C" w:rsidRPr="00F12E5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37E7C" w:rsidRPr="00F12E54">
        <w:rPr>
          <w:rFonts w:ascii="GHEA Grapalat" w:hAnsi="GHEA Grapalat" w:cs="Sylfaen"/>
          <w:sz w:val="24"/>
          <w:szCs w:val="24"/>
        </w:rPr>
        <w:t>որոնք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, հանդիսանալով հզոր և երկարակյաց ջերմոցային գազեր, հայտնվելով </w:t>
      </w:r>
      <w:proofErr w:type="spellStart"/>
      <w:r w:rsidRPr="00F12E54">
        <w:rPr>
          <w:rFonts w:ascii="GHEA Grapalat" w:hAnsi="GHEA Grapalat"/>
          <w:sz w:val="24"/>
          <w:szCs w:val="24"/>
          <w:lang w:val="hy-AM"/>
        </w:rPr>
        <w:t>մթնոլորտում՝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նպաստում են կլիմայի գլոբալ փոփոխությանը: </w:t>
      </w:r>
    </w:p>
    <w:p w:rsidR="00CC217F" w:rsidRPr="00F12E54" w:rsidRDefault="00CC217F" w:rsidP="00F12E54">
      <w:pPr>
        <w:tabs>
          <w:tab w:val="left" w:pos="709"/>
        </w:tabs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12E54">
        <w:rPr>
          <w:rFonts w:ascii="GHEA Grapalat" w:hAnsi="GHEA Grapalat" w:cs="Sylfaen"/>
          <w:sz w:val="24"/>
          <w:szCs w:val="24"/>
          <w:lang w:val="hy-AM"/>
        </w:rPr>
        <w:t>ՀՖԱ</w:t>
      </w:r>
      <w:r w:rsidRPr="00F12E54">
        <w:rPr>
          <w:rFonts w:ascii="GHEA Grapalat" w:hAnsi="GHEA Grapalat"/>
          <w:sz w:val="24"/>
          <w:szCs w:val="24"/>
          <w:lang w:val="hy-AM"/>
        </w:rPr>
        <w:t>-</w:t>
      </w:r>
      <w:r w:rsidRPr="00F12E54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փուլային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փոխարինման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է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մոտ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105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մլն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տոննա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ածխածնի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երկօքսիդին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ջերմոցային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արտանետումները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կօգնի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/>
          <w:sz w:val="24"/>
          <w:szCs w:val="24"/>
          <w:lang w:val="hy-AM"/>
        </w:rPr>
        <w:lastRenderedPageBreak/>
        <w:t xml:space="preserve">2100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թ</w:t>
      </w:r>
      <w:r w:rsidRPr="00F12E54">
        <w:rPr>
          <w:rFonts w:ascii="GHEA Grapalat" w:hAnsi="GHEA Grapalat"/>
          <w:sz w:val="24"/>
          <w:szCs w:val="24"/>
          <w:lang w:val="hy-AM"/>
        </w:rPr>
        <w:t>-</w:t>
      </w:r>
      <w:r w:rsidRPr="00F12E54">
        <w:rPr>
          <w:rFonts w:ascii="GHEA Grapalat" w:hAnsi="GHEA Grapalat" w:cs="Sylfaen"/>
          <w:sz w:val="24"/>
          <w:szCs w:val="24"/>
          <w:lang w:val="hy-AM"/>
        </w:rPr>
        <w:t>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ակնկալվող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ջերմաստիճանի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գլոբալ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բարձացումը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նվազեցնել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0.5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աստիճանով՝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զուգահեռ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շարունակելով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օզոնային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 w:cs="Sylfaen"/>
          <w:sz w:val="24"/>
          <w:szCs w:val="24"/>
          <w:lang w:val="hy-AM"/>
        </w:rPr>
        <w:t>շերտը</w:t>
      </w:r>
      <w:r w:rsidRPr="00F12E54">
        <w:rPr>
          <w:rFonts w:ascii="GHEA Grapalat" w:hAnsi="GHEA Grapalat"/>
          <w:sz w:val="24"/>
          <w:szCs w:val="24"/>
          <w:lang w:val="hy-AM"/>
        </w:rPr>
        <w:t>:</w:t>
      </w:r>
    </w:p>
    <w:p w:rsidR="00E37E7C" w:rsidRPr="00F12E54" w:rsidRDefault="00E37E7C" w:rsidP="00F12E5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12E54">
        <w:rPr>
          <w:rFonts w:ascii="GHEA Grapalat" w:hAnsi="GHEA Grapalat"/>
          <w:sz w:val="24"/>
          <w:szCs w:val="24"/>
          <w:lang w:val="hy-AM"/>
        </w:rPr>
        <w:t>Կիգալիի փոփոխությունը ՀՀ Ազգային Ժողովը վավերացրել է 2019 թվականի մարտի 27-ին ՀՕ-15-Ն օրենքով, որն ուժի մեջ է մտել 2019 թվականի ապրիլի 11-ին:  Կիգալիի վավերացմամբ պայմանավորված՝ անհրաժեշտություն է ծագում օրենսդրական կարգավորման ենթարկել նաև ՀՖԱ-ների ոլորտը, և քանի որ Մոնրեալի արձանագրության կենսագործման կարևորագույն իրավական գործիքը և ոլորտի համասեռ հասարակական հարաբերությունների կարգավորիչ հիմնական իրավական ակտը՝ օրենքը, համարվում է «</w:t>
      </w:r>
      <w:r w:rsidRPr="00F12E5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Օզոնային շերտը քայքայող նյութերի մասին</w:t>
      </w:r>
      <w:r w:rsidRPr="00F12E54">
        <w:rPr>
          <w:rFonts w:ascii="GHEA Grapalat" w:hAnsi="GHEA Grapalat"/>
          <w:sz w:val="24"/>
          <w:szCs w:val="24"/>
          <w:lang w:val="hy-AM"/>
        </w:rPr>
        <w:t>»</w:t>
      </w:r>
      <w:r w:rsidRPr="00F12E5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F12E54">
        <w:rPr>
          <w:rFonts w:ascii="GHEA Grapalat" w:hAnsi="GHEA Grapalat"/>
          <w:sz w:val="24"/>
          <w:szCs w:val="24"/>
          <w:lang w:val="hy-AM"/>
        </w:rPr>
        <w:t>օրենքը</w:t>
      </w:r>
      <w:r w:rsidR="00077290" w:rsidRPr="00F12E54">
        <w:rPr>
          <w:rFonts w:ascii="GHEA Grapalat" w:hAnsi="GHEA Grapalat"/>
          <w:sz w:val="24"/>
          <w:szCs w:val="24"/>
          <w:lang w:val="hy-AM"/>
        </w:rPr>
        <w:t xml:space="preserve">: Նախագծի շրջանակներում նախատեսվում է </w:t>
      </w:r>
      <w:r w:rsidR="00EE146C" w:rsidRPr="00F12E54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077290" w:rsidRPr="00F12E54">
        <w:rPr>
          <w:rFonts w:ascii="GHEA Grapalat" w:hAnsi="GHEA Grapalat"/>
          <w:sz w:val="24"/>
          <w:szCs w:val="24"/>
          <w:lang w:val="hy-AM"/>
        </w:rPr>
        <w:t xml:space="preserve">շարադրել նոր խմբագրությամբ, ինչը 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 կենթադրի էական </w:t>
      </w:r>
      <w:r w:rsidR="00077290" w:rsidRPr="00F12E54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F12E54">
        <w:rPr>
          <w:rFonts w:ascii="GHEA Grapalat" w:hAnsi="GHEA Grapalat"/>
          <w:sz w:val="24"/>
          <w:szCs w:val="24"/>
          <w:lang w:val="hy-AM"/>
        </w:rPr>
        <w:t>:</w:t>
      </w:r>
      <w:r w:rsidR="009218F1" w:rsidRPr="00F12E5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86434" w:rsidRPr="00F12E54" w:rsidRDefault="006163CF" w:rsidP="00F12E54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12E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  </w:t>
      </w:r>
      <w:r w:rsidR="00586434" w:rsidRPr="00F12E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</w:p>
    <w:p w:rsidR="0056243D" w:rsidRPr="00F12E54" w:rsidRDefault="00586434" w:rsidP="00F12E5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Առաջարկվող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կարգավորման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բնույթը</w:t>
      </w:r>
      <w:proofErr w:type="spellEnd"/>
    </w:p>
    <w:p w:rsidR="00A55795" w:rsidRPr="00F12E54" w:rsidRDefault="00A55795" w:rsidP="00F12E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hd w:val="clear" w:color="auto" w:fill="FFFFFF"/>
        </w:rPr>
      </w:pPr>
    </w:p>
    <w:p w:rsidR="008264C8" w:rsidRPr="00F12E54" w:rsidRDefault="00103079" w:rsidP="00103079">
      <w:pPr>
        <w:tabs>
          <w:tab w:val="left" w:pos="567"/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7235A2" w:rsidRPr="00F12E54">
        <w:rPr>
          <w:rFonts w:ascii="GHEA Grapalat" w:hAnsi="GHEA Grapalat"/>
          <w:sz w:val="24"/>
          <w:szCs w:val="24"/>
          <w:lang w:val="hy-AM"/>
        </w:rPr>
        <w:t>«Օզոնային շերտը քայքայող նյութերի մասին» օ</w:t>
      </w:r>
      <w:r w:rsidR="009218F1" w:rsidRPr="00F12E54">
        <w:rPr>
          <w:rFonts w:ascii="GHEA Grapalat" w:hAnsi="GHEA Grapalat"/>
          <w:sz w:val="24"/>
          <w:szCs w:val="24"/>
          <w:lang w:val="hy-AM"/>
        </w:rPr>
        <w:t>րենքի</w:t>
      </w:r>
      <w:r w:rsidR="007235A2"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9218F1" w:rsidRPr="00F12E54">
        <w:rPr>
          <w:rFonts w:ascii="GHEA Grapalat" w:hAnsi="GHEA Grapalat"/>
          <w:sz w:val="24"/>
          <w:szCs w:val="24"/>
          <w:lang w:val="hy-AM"/>
        </w:rPr>
        <w:t xml:space="preserve">նոր </w:t>
      </w:r>
      <w:proofErr w:type="spellStart"/>
      <w:r w:rsidR="009218F1" w:rsidRPr="00F12E54">
        <w:rPr>
          <w:rFonts w:ascii="GHEA Grapalat" w:hAnsi="GHEA Grapalat"/>
          <w:sz w:val="24"/>
          <w:szCs w:val="24"/>
          <w:lang w:val="hy-AM"/>
        </w:rPr>
        <w:t>խմբագրումը</w:t>
      </w:r>
      <w:proofErr w:type="spellEnd"/>
      <w:r w:rsidR="007235A2" w:rsidRPr="00F12E54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="007235A2" w:rsidRPr="00F12E54">
        <w:rPr>
          <w:rFonts w:ascii="GHEA Grapalat" w:hAnsi="GHEA Grapalat"/>
          <w:sz w:val="24"/>
          <w:szCs w:val="24"/>
          <w:lang w:val="hy-AM"/>
        </w:rPr>
        <w:t>այսուհետ՝</w:t>
      </w:r>
      <w:proofErr w:type="spellEnd"/>
      <w:r w:rsidR="007235A2" w:rsidRPr="00F12E54">
        <w:rPr>
          <w:rFonts w:ascii="GHEA Grapalat" w:hAnsi="GHEA Grapalat"/>
          <w:sz w:val="24"/>
          <w:szCs w:val="24"/>
          <w:lang w:val="hy-AM"/>
        </w:rPr>
        <w:t xml:space="preserve"> Օրենք)</w:t>
      </w:r>
      <w:r w:rsidR="009218F1" w:rsidRPr="00F12E54">
        <w:rPr>
          <w:rFonts w:ascii="GHEA Grapalat" w:hAnsi="GHEA Grapalat"/>
          <w:sz w:val="24"/>
          <w:szCs w:val="24"/>
        </w:rPr>
        <w:t>,</w:t>
      </w:r>
      <w:r w:rsidR="009218F1" w:rsidRPr="00F12E54" w:rsidDel="009218F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նախևառաջ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ենթադրում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r w:rsidR="007235A2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րենքի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վերտառության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որը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ենթադրում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կարգավորման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այնպես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էլ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նպատակների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խնդիրների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նաև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հասկացություններում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քանի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որ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  <w:lang w:val="hy-AM"/>
        </w:rPr>
        <w:t>հիդրոֆտորածխածին</w:t>
      </w:r>
      <w:r w:rsidR="009218F1" w:rsidRPr="00F12E54">
        <w:rPr>
          <w:rFonts w:ascii="GHEA Grapalat" w:hAnsi="GHEA Grapalat" w:cs="Sylfaen"/>
          <w:sz w:val="24"/>
          <w:szCs w:val="24"/>
        </w:rPr>
        <w:t>ները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թեև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օզոնաքայքայիչ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բայց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սկսելու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են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ենթարկվել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իրավակարգավորման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r w:rsidR="007235A2" w:rsidRPr="00F12E54">
        <w:rPr>
          <w:rFonts w:ascii="GHEA Grapalat" w:hAnsi="GHEA Grapalat" w:cs="Sylfaen"/>
          <w:sz w:val="24"/>
          <w:szCs w:val="24"/>
          <w:lang w:val="hy-AM"/>
        </w:rPr>
        <w:t>Օ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րենքի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18F1" w:rsidRPr="00F12E54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="009218F1" w:rsidRPr="00F12E54">
        <w:rPr>
          <w:rFonts w:ascii="GHEA Grapalat" w:hAnsi="GHEA Grapalat" w:cs="Sylfaen"/>
          <w:sz w:val="24"/>
          <w:szCs w:val="24"/>
        </w:rPr>
        <w:t>:</w:t>
      </w:r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Փոփոխության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ենթարկվում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նաև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235A2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գործող </w:t>
      </w:r>
      <w:r w:rsidR="007235A2" w:rsidRPr="00F12E54">
        <w:rPr>
          <w:rFonts w:ascii="GHEA Grapalat" w:hAnsi="GHEA Grapalat"/>
          <w:sz w:val="24"/>
          <w:szCs w:val="24"/>
          <w:lang w:val="hy-AM"/>
        </w:rPr>
        <w:t>«Օզոնային շերտը քայքայող նյութերի մասին» օրենքի</w:t>
      </w:r>
      <w:r w:rsidR="007235A2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որոշ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գլուխների</w:t>
      </w:r>
      <w:proofErr w:type="spellEnd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9218F1" w:rsidRPr="00F12E54">
        <w:rPr>
          <w:rFonts w:ascii="GHEA Grapalat" w:hAnsi="GHEA Grapalat"/>
          <w:sz w:val="24"/>
          <w:szCs w:val="24"/>
          <w:shd w:val="clear" w:color="auto" w:fill="FFFFFF"/>
        </w:rPr>
        <w:t>վերտառություններ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որոնք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կրկին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պետք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համապաստասխանեցվեն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235A2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նախագծով առաջարկվող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նոր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վերտառությանը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proofErr w:type="spellStart"/>
      <w:r w:rsidR="00786A03" w:rsidRPr="00F12E54">
        <w:rPr>
          <w:rFonts w:ascii="GHEA Grapalat" w:hAnsi="GHEA Grapalat"/>
          <w:sz w:val="24"/>
          <w:szCs w:val="24"/>
        </w:rPr>
        <w:t>Ն</w:t>
      </w:r>
      <w:r w:rsidR="00CE225C" w:rsidRPr="00F12E54">
        <w:rPr>
          <w:rFonts w:ascii="GHEA Grapalat" w:hAnsi="GHEA Grapalat"/>
          <w:sz w:val="24"/>
          <w:szCs w:val="24"/>
        </w:rPr>
        <w:t>ախատեսվում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 է</w:t>
      </w:r>
      <w:r w:rsidR="00786A03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Օրենքի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դրույթների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համապատասխանեցում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</w:rPr>
        <w:t>նաև</w:t>
      </w:r>
      <w:proofErr w:type="spellEnd"/>
      <w:r w:rsidR="00786A03" w:rsidRPr="00F12E54">
        <w:rPr>
          <w:rFonts w:ascii="GHEA Grapalat" w:hAnsi="GHEA Grapalat"/>
          <w:sz w:val="24"/>
          <w:szCs w:val="24"/>
        </w:rPr>
        <w:t xml:space="preserve"> </w:t>
      </w:r>
      <w:r w:rsidR="00CE225C" w:rsidRPr="00F12E54">
        <w:rPr>
          <w:rFonts w:ascii="GHEA Grapalat" w:hAnsi="GHEA Grapalat"/>
          <w:sz w:val="24"/>
          <w:szCs w:val="24"/>
        </w:rPr>
        <w:t xml:space="preserve">ԵՏՄ </w:t>
      </w:r>
      <w:proofErr w:type="spellStart"/>
      <w:r w:rsidR="009218F1" w:rsidRPr="00F12E54">
        <w:rPr>
          <w:rFonts w:ascii="GHEA Grapalat" w:hAnsi="GHEA Grapalat"/>
          <w:sz w:val="24"/>
          <w:szCs w:val="24"/>
        </w:rPr>
        <w:t>օրենսդրությանը</w:t>
      </w:r>
      <w:proofErr w:type="spellEnd"/>
      <w:r w:rsidR="009218F1" w:rsidRPr="00F12E54">
        <w:rPr>
          <w:rFonts w:ascii="GHEA Grapalat" w:hAnsi="GHEA Grapalat"/>
          <w:sz w:val="24"/>
          <w:szCs w:val="24"/>
        </w:rPr>
        <w:t>:</w:t>
      </w:r>
      <w:r w:rsidR="00CE225C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Մասնավորապես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, </w:t>
      </w:r>
      <w:r w:rsidR="00515279" w:rsidRPr="00F12E54">
        <w:rPr>
          <w:rFonts w:ascii="GHEA Grapalat" w:hAnsi="GHEA Grapalat"/>
          <w:sz w:val="24"/>
          <w:szCs w:val="24"/>
          <w:lang w:val="hy-AM"/>
        </w:rPr>
        <w:t>նախագծում</w:t>
      </w:r>
      <w:r w:rsidR="00CE225C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553A7" w:rsidRPr="00F12E54">
        <w:rPr>
          <w:rFonts w:ascii="GHEA Grapalat" w:hAnsi="GHEA Grapalat"/>
          <w:sz w:val="24"/>
          <w:szCs w:val="24"/>
        </w:rPr>
        <w:t>ներառել</w:t>
      </w:r>
      <w:proofErr w:type="spellEnd"/>
      <w:r w:rsidR="003553A7" w:rsidRPr="00F12E54">
        <w:rPr>
          <w:rFonts w:ascii="GHEA Grapalat" w:hAnsi="GHEA Grapalat"/>
          <w:sz w:val="24"/>
          <w:szCs w:val="24"/>
        </w:rPr>
        <w:t xml:space="preserve"> </w:t>
      </w:r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«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մեկանգամյա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լիցենզիա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="00CE225C" w:rsidRPr="00F12E54">
        <w:rPr>
          <w:rFonts w:ascii="GHEA Grapalat" w:hAnsi="GHEA Grapalat"/>
          <w:sz w:val="24"/>
          <w:szCs w:val="24"/>
        </w:rPr>
        <w:t xml:space="preserve">, </w:t>
      </w:r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«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786A03" w:rsidRPr="00F12E54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="00CE225C" w:rsidRPr="00F12E5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թույլատրող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225C" w:rsidRPr="00F12E54">
        <w:rPr>
          <w:rFonts w:ascii="GHEA Grapalat" w:hAnsi="GHEA Grapalat"/>
          <w:sz w:val="24"/>
          <w:szCs w:val="24"/>
        </w:rPr>
        <w:t>փաստաթուղթը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>)</w:t>
      </w:r>
      <w:r w:rsidR="00786A03" w:rsidRPr="00F12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6A03" w:rsidRPr="00F12E54">
        <w:rPr>
          <w:rFonts w:ascii="GHEA Grapalat" w:hAnsi="GHEA Grapalat"/>
          <w:sz w:val="24"/>
          <w:szCs w:val="24"/>
        </w:rPr>
        <w:t>հասկացությունները</w:t>
      </w:r>
      <w:proofErr w:type="spellEnd"/>
      <w:r w:rsidR="00CE225C" w:rsidRPr="00F12E54">
        <w:rPr>
          <w:rFonts w:ascii="GHEA Grapalat" w:hAnsi="GHEA Grapalat"/>
          <w:sz w:val="24"/>
          <w:szCs w:val="24"/>
        </w:rPr>
        <w:t>:</w:t>
      </w:r>
    </w:p>
    <w:p w:rsidR="00F813A8" w:rsidRPr="00F12E54" w:rsidRDefault="00F813A8" w:rsidP="00103079">
      <w:pPr>
        <w:tabs>
          <w:tab w:val="left" w:pos="567"/>
          <w:tab w:val="left" w:pos="709"/>
        </w:tabs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103079">
        <w:rPr>
          <w:rFonts w:ascii="GHEA Grapalat" w:hAnsi="GHEA Grapalat"/>
          <w:sz w:val="24"/>
          <w:szCs w:val="24"/>
        </w:rPr>
        <w:t xml:space="preserve">    </w:t>
      </w:r>
      <w:r w:rsidRPr="00F12E54">
        <w:rPr>
          <w:rFonts w:ascii="GHEA Grapalat" w:hAnsi="GHEA Grapalat"/>
          <w:sz w:val="24"/>
          <w:szCs w:val="24"/>
          <w:lang w:val="hy-AM"/>
        </w:rPr>
        <w:t>Փոփոխություն</w:t>
      </w:r>
      <w:r w:rsidR="00AA1D5A"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59F" w:rsidRPr="00F12E54">
        <w:rPr>
          <w:rFonts w:ascii="GHEA Grapalat" w:hAnsi="GHEA Grapalat"/>
          <w:sz w:val="24"/>
          <w:szCs w:val="24"/>
          <w:lang w:val="hy-AM"/>
        </w:rPr>
        <w:t>է</w:t>
      </w:r>
      <w:r w:rsidR="00AA1D5A" w:rsidRPr="00F12E54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59F" w:rsidRPr="00F12E54">
        <w:rPr>
          <w:rFonts w:ascii="GHEA Grapalat" w:hAnsi="GHEA Grapalat"/>
          <w:sz w:val="24"/>
          <w:szCs w:val="24"/>
          <w:lang w:val="hy-AM"/>
        </w:rPr>
        <w:t xml:space="preserve">կատարվել Վարչական իրավախախտումների 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վերաբերյալ օրենսգրքի </w:t>
      </w:r>
      <w:r w:rsidRPr="00F12E54">
        <w:rPr>
          <w:rFonts w:ascii="GHEA Grapalat" w:hAnsi="GHEA Grapalat"/>
          <w:sz w:val="24"/>
          <w:szCs w:val="24"/>
          <w:shd w:val="clear" w:color="auto" w:fill="FFFFFF"/>
        </w:rPr>
        <w:t xml:space="preserve">80.1-ին </w:t>
      </w:r>
      <w:r w:rsidR="00AA1D5A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242-րդ </w:t>
      </w:r>
      <w:proofErr w:type="spellStart"/>
      <w:r w:rsidR="00AA1D5A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</w:t>
      </w:r>
      <w:r w:rsidR="008264C8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ներում</w:t>
      </w:r>
      <w:r w:rsidR="00AA1D5A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proofErr w:type="spellEnd"/>
      <w:r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ինչպես նաև </w:t>
      </w:r>
      <w:r w:rsidR="008264C8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նախագծով </w:t>
      </w:r>
      <w:r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Օրենսգիրքը լրացվ</w:t>
      </w:r>
      <w:r w:rsidR="008264C8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</w:t>
      </w:r>
      <w:proofErr w:type="spellStart"/>
      <w:r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նոր՝</w:t>
      </w:r>
      <w:proofErr w:type="spellEnd"/>
      <w:r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87.1-ին հոդվածով, </w:t>
      </w:r>
      <w:r w:rsidR="00A814F4"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ինչով</w:t>
      </w:r>
      <w:r w:rsidRPr="00F12E5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12E54">
        <w:rPr>
          <w:rFonts w:ascii="GHEA Grapalat" w:hAnsi="GHEA Grapalat"/>
          <w:sz w:val="24"/>
          <w:szCs w:val="24"/>
          <w:lang w:val="hy-AM"/>
        </w:rPr>
        <w:t xml:space="preserve">Օզոնային շերտը քայքայող նյութերի և </w:t>
      </w:r>
      <w:proofErr w:type="spellStart"/>
      <w:r w:rsidRPr="00F12E54">
        <w:rPr>
          <w:rFonts w:ascii="GHEA Grapalat" w:hAnsi="GHEA Grapalat"/>
          <w:sz w:val="24"/>
          <w:szCs w:val="24"/>
          <w:lang w:val="hy-AM"/>
        </w:rPr>
        <w:t>հիդրոֆտորածխածինների</w:t>
      </w:r>
      <w:proofErr w:type="spellEnd"/>
      <w:r w:rsidRPr="00F12E54">
        <w:rPr>
          <w:rFonts w:ascii="GHEA Grapalat" w:hAnsi="GHEA Grapalat"/>
          <w:sz w:val="24"/>
          <w:szCs w:val="24"/>
          <w:lang w:val="hy-AM"/>
        </w:rPr>
        <w:t xml:space="preserve"> առաքման թույլտվություն ստացած հայտատուների կողմից այդ նյութերի ներմուծման անհատական չափաքանակների օգտագործման մասին օրենքով նախատեսված հաշվետվությունը պետական լիազոր մարմին </w:t>
      </w:r>
      <w:r w:rsidR="00902698" w:rsidRPr="00F12E54">
        <w:rPr>
          <w:rFonts w:ascii="GHEA Grapalat" w:hAnsi="GHEA Grapalat"/>
          <w:sz w:val="24"/>
          <w:szCs w:val="24"/>
          <w:lang w:val="hy-AM"/>
        </w:rPr>
        <w:t>չներկայացնելու դեպքում</w:t>
      </w:r>
      <w:r w:rsidR="00AA1D5A" w:rsidRPr="00F12E54">
        <w:rPr>
          <w:rFonts w:ascii="GHEA Grapalat" w:hAnsi="GHEA Grapalat"/>
          <w:sz w:val="24"/>
          <w:szCs w:val="24"/>
          <w:lang w:val="hy-AM"/>
        </w:rPr>
        <w:t xml:space="preserve"> նախատեսվել է վարչական պատասխանատվություն</w:t>
      </w:r>
      <w:r w:rsidR="00A814F4" w:rsidRPr="00F12E54">
        <w:rPr>
          <w:rFonts w:ascii="GHEA Grapalat" w:hAnsi="GHEA Grapalat"/>
          <w:sz w:val="24"/>
          <w:szCs w:val="24"/>
          <w:lang w:val="hy-AM"/>
        </w:rPr>
        <w:t>:</w:t>
      </w:r>
    </w:p>
    <w:p w:rsidR="00CE225C" w:rsidRPr="00F12E54" w:rsidRDefault="00CE225C" w:rsidP="00F12E5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GHEA Grapalat" w:hAnsi="GHEA Grapalat"/>
          <w:lang w:val="hy-AM"/>
        </w:rPr>
      </w:pPr>
    </w:p>
    <w:p w:rsidR="00586434" w:rsidRPr="00F12E54" w:rsidRDefault="00586434" w:rsidP="00F12E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Նախագծի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մշակման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գործընթացում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ներգրավված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ինստիտուտները</w:t>
      </w:r>
      <w:proofErr w:type="spellEnd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և 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անձինք</w:t>
      </w:r>
      <w:proofErr w:type="spellEnd"/>
    </w:p>
    <w:p w:rsidR="00103079" w:rsidRDefault="00103079" w:rsidP="00F1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</w:p>
    <w:p w:rsidR="00586434" w:rsidRDefault="00586434" w:rsidP="00F1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Իրավական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ակտի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նախագիծը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մշակվել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r w:rsidR="0011342D" w:rsidRPr="00F12E54">
        <w:rPr>
          <w:rFonts w:ascii="GHEA Grapalat" w:eastAsia="Times New Roman" w:hAnsi="GHEA Grapalat" w:cs="Times New Roman"/>
          <w:sz w:val="24"/>
          <w:szCs w:val="24"/>
          <w:lang w:val="hy-AM"/>
        </w:rPr>
        <w:t>շրջակա միջավայրի</w:t>
      </w:r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նախարարության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F12E54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F12E5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1CAA" w:rsidRPr="005A1CAA" w:rsidRDefault="005A1CAA" w:rsidP="00F1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86434" w:rsidRPr="00F12E54" w:rsidRDefault="00586434" w:rsidP="00F12E5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27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Ակնկալվող</w:t>
      </w:r>
      <w:proofErr w:type="spellEnd"/>
      <w:r w:rsidRPr="00F12E54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F12E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արդյունքը</w:t>
      </w:r>
      <w:proofErr w:type="spellEnd"/>
    </w:p>
    <w:p w:rsidR="00586434" w:rsidRPr="00F12E54" w:rsidRDefault="00586434" w:rsidP="00F12E54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F12E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</w:p>
    <w:p w:rsidR="00586434" w:rsidRPr="00962359" w:rsidRDefault="00586434" w:rsidP="009623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GHEA Grapalat" w:hAnsi="GHEA Grapalat"/>
          <w:b/>
          <w:bCs/>
          <w:color w:val="000000"/>
          <w:lang w:val="hy-AM"/>
        </w:rPr>
      </w:pPr>
      <w:proofErr w:type="spellStart"/>
      <w:r w:rsidRPr="00F12E54">
        <w:rPr>
          <w:rFonts w:ascii="GHEA Grapalat" w:hAnsi="GHEA Grapalat" w:cs="GHEA Grapalat"/>
        </w:rPr>
        <w:t>Նախագծի</w:t>
      </w:r>
      <w:proofErr w:type="spellEnd"/>
      <w:r w:rsidRPr="00F12E54">
        <w:rPr>
          <w:rFonts w:ascii="GHEA Grapalat" w:hAnsi="GHEA Grapalat"/>
        </w:rPr>
        <w:t xml:space="preserve"> </w:t>
      </w:r>
      <w:proofErr w:type="spellStart"/>
      <w:r w:rsidRPr="00F12E54">
        <w:rPr>
          <w:rFonts w:ascii="GHEA Grapalat" w:hAnsi="GHEA Grapalat" w:cs="GHEA Grapalat"/>
        </w:rPr>
        <w:t>ընդունման</w:t>
      </w:r>
      <w:proofErr w:type="spellEnd"/>
      <w:r w:rsidRPr="00F12E54">
        <w:rPr>
          <w:rFonts w:ascii="GHEA Grapalat" w:hAnsi="GHEA Grapalat"/>
        </w:rPr>
        <w:t xml:space="preserve"> </w:t>
      </w:r>
      <w:proofErr w:type="spellStart"/>
      <w:r w:rsidRPr="00F12E54">
        <w:rPr>
          <w:rFonts w:ascii="GHEA Grapalat" w:hAnsi="GHEA Grapalat" w:cs="GHEA Grapalat"/>
        </w:rPr>
        <w:t>արդյունքում</w:t>
      </w:r>
      <w:proofErr w:type="spellEnd"/>
      <w:r w:rsidRPr="00F12E54">
        <w:rPr>
          <w:rFonts w:ascii="GHEA Grapalat" w:hAnsi="GHEA Grapalat"/>
        </w:rPr>
        <w:t xml:space="preserve"> </w:t>
      </w:r>
      <w:proofErr w:type="spellStart"/>
      <w:r w:rsidRPr="00F12E54">
        <w:rPr>
          <w:rFonts w:ascii="GHEA Grapalat" w:hAnsi="GHEA Grapalat" w:cs="GHEA Grapalat"/>
        </w:rPr>
        <w:t>ակնկալվում</w:t>
      </w:r>
      <w:proofErr w:type="spellEnd"/>
      <w:r w:rsidRPr="00F12E54">
        <w:rPr>
          <w:rFonts w:ascii="GHEA Grapalat" w:hAnsi="GHEA Grapalat"/>
        </w:rPr>
        <w:t xml:space="preserve"> </w:t>
      </w:r>
      <w:r w:rsidRPr="00F12E54">
        <w:rPr>
          <w:rFonts w:ascii="GHEA Grapalat" w:hAnsi="GHEA Grapalat" w:cs="GHEA Grapalat"/>
        </w:rPr>
        <w:t>է</w:t>
      </w:r>
      <w:r w:rsidRPr="00F12E54">
        <w:rPr>
          <w:rFonts w:ascii="GHEA Grapalat" w:hAnsi="GHEA Grapalat"/>
        </w:rPr>
        <w:t xml:space="preserve">, </w:t>
      </w:r>
      <w:proofErr w:type="spellStart"/>
      <w:r w:rsidRPr="00F12E54">
        <w:rPr>
          <w:rFonts w:ascii="GHEA Grapalat" w:hAnsi="GHEA Grapalat" w:cs="GHEA Grapalat"/>
        </w:rPr>
        <w:t>որ</w:t>
      </w:r>
      <w:proofErr w:type="spellEnd"/>
      <w:r w:rsidRPr="00F12E54">
        <w:rPr>
          <w:rFonts w:ascii="GHEA Grapalat" w:hAnsi="GHEA Grapalat"/>
        </w:rPr>
        <w:t xml:space="preserve"> </w:t>
      </w:r>
      <w:proofErr w:type="spellStart"/>
      <w:r w:rsidR="00786A03" w:rsidRPr="00F12E54">
        <w:rPr>
          <w:rFonts w:ascii="GHEA Grapalat" w:hAnsi="GHEA Grapalat"/>
        </w:rPr>
        <w:t>Օրենքը</w:t>
      </w:r>
      <w:proofErr w:type="spellEnd"/>
      <w:r w:rsidR="00786A03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կարտացոլի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ինչպես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Մոնրեալի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արձանագրության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Կիգալիի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փոփոխությունը</w:t>
      </w:r>
      <w:proofErr w:type="spellEnd"/>
      <w:r w:rsidR="007D217E" w:rsidRPr="00F12E54">
        <w:rPr>
          <w:rFonts w:ascii="GHEA Grapalat" w:hAnsi="GHEA Grapalat"/>
        </w:rPr>
        <w:t xml:space="preserve">՝ </w:t>
      </w:r>
      <w:proofErr w:type="spellStart"/>
      <w:r w:rsidR="007D217E" w:rsidRPr="00F12E54">
        <w:rPr>
          <w:rFonts w:ascii="GHEA Grapalat" w:hAnsi="GHEA Grapalat"/>
        </w:rPr>
        <w:t>դրանից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բխող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իրավակարգավորումներով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պայմանավորված</w:t>
      </w:r>
      <w:proofErr w:type="spellEnd"/>
      <w:r w:rsidR="007D217E" w:rsidRPr="00F12E54">
        <w:rPr>
          <w:rFonts w:ascii="GHEA Grapalat" w:hAnsi="GHEA Grapalat"/>
        </w:rPr>
        <w:t xml:space="preserve">, </w:t>
      </w:r>
      <w:proofErr w:type="spellStart"/>
      <w:r w:rsidR="007D217E" w:rsidRPr="00F12E54">
        <w:rPr>
          <w:rFonts w:ascii="GHEA Grapalat" w:hAnsi="GHEA Grapalat"/>
        </w:rPr>
        <w:t>այնպես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էլ</w:t>
      </w:r>
      <w:proofErr w:type="spellEnd"/>
      <w:r w:rsidR="007D217E" w:rsidRPr="00F12E54">
        <w:rPr>
          <w:rFonts w:ascii="GHEA Grapalat" w:hAnsi="GHEA Grapalat"/>
        </w:rPr>
        <w:t xml:space="preserve"> ԵՏՄ </w:t>
      </w:r>
      <w:proofErr w:type="spellStart"/>
      <w:r w:rsidR="007D217E" w:rsidRPr="00F12E54">
        <w:rPr>
          <w:rFonts w:ascii="GHEA Grapalat" w:hAnsi="GHEA Grapalat"/>
        </w:rPr>
        <w:t>ոլորտային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իրավակարգավորումները</w:t>
      </w:r>
      <w:proofErr w:type="spellEnd"/>
      <w:r w:rsidR="007D217E" w:rsidRPr="00F12E54">
        <w:rPr>
          <w:rFonts w:ascii="GHEA Grapalat" w:hAnsi="GHEA Grapalat"/>
        </w:rPr>
        <w:t xml:space="preserve">՝ </w:t>
      </w:r>
      <w:proofErr w:type="spellStart"/>
      <w:r w:rsidR="007D217E" w:rsidRPr="00F12E54">
        <w:rPr>
          <w:rFonts w:ascii="GHEA Grapalat" w:hAnsi="GHEA Grapalat"/>
        </w:rPr>
        <w:t>նպաստելով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ոլորտում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իրականացվող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պետական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քաղաքականության</w:t>
      </w:r>
      <w:proofErr w:type="spellEnd"/>
      <w:r w:rsidR="007D217E" w:rsidRPr="00F12E54">
        <w:rPr>
          <w:rFonts w:ascii="GHEA Grapalat" w:hAnsi="GHEA Grapalat"/>
        </w:rPr>
        <w:t xml:space="preserve"> և </w:t>
      </w:r>
      <w:proofErr w:type="spellStart"/>
      <w:r w:rsidR="007D217E" w:rsidRPr="00F12E54">
        <w:rPr>
          <w:rFonts w:ascii="GHEA Grapalat" w:hAnsi="GHEA Grapalat"/>
        </w:rPr>
        <w:t>միջազգային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պարտավորությունների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արդյունավետ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իրականացմանը</w:t>
      </w:r>
      <w:proofErr w:type="spellEnd"/>
      <w:r w:rsidR="007D217E" w:rsidRPr="00F12E54">
        <w:rPr>
          <w:rFonts w:ascii="GHEA Grapalat" w:hAnsi="GHEA Grapalat"/>
        </w:rPr>
        <w:t xml:space="preserve"> և </w:t>
      </w:r>
      <w:proofErr w:type="spellStart"/>
      <w:r w:rsidR="007D217E" w:rsidRPr="00F12E54">
        <w:rPr>
          <w:rFonts w:ascii="GHEA Grapalat" w:hAnsi="GHEA Grapalat"/>
        </w:rPr>
        <w:t>հասարակական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հարաբերությունների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արդյունավետ</w:t>
      </w:r>
      <w:proofErr w:type="spellEnd"/>
      <w:r w:rsidR="007D217E" w:rsidRPr="00F12E54">
        <w:rPr>
          <w:rFonts w:ascii="GHEA Grapalat" w:hAnsi="GHEA Grapalat"/>
        </w:rPr>
        <w:t xml:space="preserve"> և </w:t>
      </w:r>
      <w:proofErr w:type="spellStart"/>
      <w:r w:rsidR="007D217E" w:rsidRPr="00F12E54">
        <w:rPr>
          <w:rFonts w:ascii="GHEA Grapalat" w:hAnsi="GHEA Grapalat"/>
        </w:rPr>
        <w:t>անխափան</w:t>
      </w:r>
      <w:proofErr w:type="spellEnd"/>
      <w:r w:rsidR="007D217E" w:rsidRPr="00F12E54">
        <w:rPr>
          <w:rFonts w:ascii="GHEA Grapalat" w:hAnsi="GHEA Grapalat"/>
        </w:rPr>
        <w:t xml:space="preserve"> </w:t>
      </w:r>
      <w:proofErr w:type="spellStart"/>
      <w:r w:rsidR="007D217E" w:rsidRPr="00F12E54">
        <w:rPr>
          <w:rFonts w:ascii="GHEA Grapalat" w:hAnsi="GHEA Grapalat"/>
        </w:rPr>
        <w:t>կանոնակարգմանը</w:t>
      </w:r>
      <w:proofErr w:type="spellEnd"/>
      <w:r w:rsidR="007064D4" w:rsidRPr="00F12E54">
        <w:rPr>
          <w:rFonts w:ascii="GHEA Grapalat" w:hAnsi="GHEA Grapalat"/>
          <w:lang w:val="hy-AM"/>
        </w:rPr>
        <w:t>:</w:t>
      </w:r>
    </w:p>
    <w:p w:rsidR="00586434" w:rsidRPr="00AA1D5A" w:rsidRDefault="00586434" w:rsidP="00586434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GHEA Grapalat"/>
          <w:b/>
          <w:sz w:val="24"/>
          <w:szCs w:val="24"/>
        </w:rPr>
      </w:pPr>
      <w:r w:rsidRPr="00AA1D5A">
        <w:rPr>
          <w:rFonts w:ascii="GHEA Grapalat" w:eastAsia="Times New Roman" w:hAnsi="GHEA Grapalat" w:cs="GHEA Grapalat"/>
          <w:b/>
          <w:sz w:val="24"/>
          <w:szCs w:val="24"/>
        </w:rPr>
        <w:lastRenderedPageBreak/>
        <w:t>ՏԵՂԵԿԱՆՔ</w:t>
      </w:r>
    </w:p>
    <w:p w:rsidR="00A6345E" w:rsidRPr="00AA1D5A" w:rsidRDefault="00A6345E" w:rsidP="00A634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AA1D5A">
        <w:rPr>
          <w:rFonts w:ascii="GHEA Grapalat" w:hAnsi="GHEA Grapalat"/>
          <w:b/>
          <w:bCs/>
          <w:bdr w:val="none" w:sz="0" w:space="0" w:color="auto" w:frame="1"/>
        </w:rPr>
        <w:t>«ՕԶՈՆԱՅԻՆ ՇԵՐՏԸ ՔԱՅՔԱՅՈՂ ՆՅՈՒԹԵՐԻ ՄԱՍԻՆ» ՕՐԵՆՔՈՒՄ ՓՈՓՈԽՈՒԹՅՈՒՆ ԿԱՏԱՐԵԼՈՒ ՄԱՍԻՆ»,</w:t>
      </w:r>
      <w:r w:rsidRPr="00AA1D5A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«</w:t>
      </w:r>
      <w:r w:rsidRPr="00AA1D5A">
        <w:rPr>
          <w:rFonts w:ascii="GHEA Grapalat" w:hAnsi="GHEA Grapalat"/>
          <w:b/>
          <w:bCs/>
          <w:bdr w:val="none" w:sz="0" w:space="0" w:color="auto" w:frame="1"/>
        </w:rPr>
        <w:t>ՎԱՐՉԱԿԱՆ ԻՐԱՎԱԽԱԽՏՈՒՄՆԵՐԻ ՎԵՐԱԲԵՐՅԱԼ ՕՐԵՆՍԳՐՔՈՒՄ ԼՐԱՑՈՒՄ ԵՎ ՓՈՓՈԽՈՒԹՅՈՒՆ ԿԱՏԱՐԵԼՈՒ ՄԱՍԻՆ</w:t>
      </w:r>
      <w:r w:rsidRPr="00AA1D5A">
        <w:rPr>
          <w:rFonts w:ascii="GHEA Grapalat" w:hAnsi="GHEA Grapalat"/>
          <w:b/>
          <w:bCs/>
          <w:bdr w:val="none" w:sz="0" w:space="0" w:color="auto" w:frame="1"/>
          <w:lang w:val="hy-AM"/>
        </w:rPr>
        <w:t>»</w:t>
      </w:r>
    </w:p>
    <w:p w:rsidR="00586434" w:rsidRDefault="00586434" w:rsidP="00A6345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AA1D5A">
        <w:rPr>
          <w:rFonts w:ascii="Calibri" w:eastAsia="Times New Roman" w:hAnsi="Calibri" w:cs="Calibri"/>
          <w:b/>
          <w:sz w:val="24"/>
          <w:szCs w:val="24"/>
        </w:rPr>
        <w:t> 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 xml:space="preserve"> ՕՐԵՆՔ</w:t>
      </w:r>
      <w:r w:rsidR="00A6345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Ի ՆԱԽԱԳԾ</w:t>
      </w:r>
      <w:r w:rsidR="00A6345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ԵՐ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Ի ԸՆԴՈՒՆՄԱՆ ԿԱՊԱԿՑՈՒԹՅԱՄԲ ԱՅԼ</w:t>
      </w:r>
      <w:r w:rsidRPr="00AA1D5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ԻՐԱՎԱԿԱՆ</w:t>
      </w:r>
      <w:r w:rsidRPr="00AA1D5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ԱԿՏԵՐԻ</w:t>
      </w:r>
      <w:r w:rsidRPr="00AA1D5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ԸՆԴՈՒՆՄԱՆ</w:t>
      </w:r>
      <w:r w:rsidRPr="00AA1D5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ԱՆՀՐԱԺԵՇՏՈՒԹՅԱՆ</w:t>
      </w:r>
      <w:r w:rsidRPr="00AA1D5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ՄԱՍԻՆ</w:t>
      </w:r>
      <w:r w:rsidRPr="00AA1D5A">
        <w:rPr>
          <w:rFonts w:ascii="Calibri" w:eastAsia="Times New Roman" w:hAnsi="Calibri" w:cs="Calibri"/>
          <w:b/>
          <w:sz w:val="24"/>
          <w:szCs w:val="24"/>
        </w:rPr>
        <w:t> </w:t>
      </w:r>
    </w:p>
    <w:p w:rsidR="00302335" w:rsidRPr="00AA1D5A" w:rsidRDefault="00302335" w:rsidP="00A6345E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C83AFB" w:rsidRDefault="0024746B" w:rsidP="00D22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22280">
        <w:rPr>
          <w:rFonts w:ascii="GHEA Grapalat" w:hAnsi="GHEA Grapalat"/>
          <w:sz w:val="24"/>
          <w:szCs w:val="24"/>
        </w:rPr>
        <w:t>«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Օզոնային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շերտը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քայքայող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նյութերի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AA1D5A">
        <w:rPr>
          <w:rFonts w:ascii="GHEA Grapalat" w:hAnsi="GHEA Grapalat"/>
          <w:b/>
          <w:sz w:val="24"/>
          <w:szCs w:val="24"/>
        </w:rPr>
        <w:t>»</w:t>
      </w:r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օրենքում</w:t>
      </w:r>
      <w:proofErr w:type="spellEnd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proofErr w:type="spellEnd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="00A6345E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» </w:t>
      </w:r>
      <w:r w:rsidR="00A6345E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և </w:t>
      </w:r>
      <w:r w:rsidR="00A6345E" w:rsidRPr="00A6345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</w:t>
      </w:r>
      <w:r w:rsidR="003B76C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արչական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իրավախախտումների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վերաբերյալ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օրենսգրքում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լրացում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3B76C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3B76CA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="00A6345E"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»</w:t>
      </w:r>
      <w:r w:rsidR="00741426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41426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օրենք</w:t>
      </w:r>
      <w:proofErr w:type="spellEnd"/>
      <w:r w:rsidR="00A6345E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ների</w:t>
      </w:r>
      <w:r w:rsidR="00741426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41426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նախագծ</w:t>
      </w:r>
      <w:r w:rsidR="00A6345E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երի</w:t>
      </w:r>
      <w:proofErr w:type="spellEnd"/>
      <w:r w:rsidR="00741426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41426"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ընդունմամբ</w:t>
      </w:r>
      <w:proofErr w:type="spellEnd"/>
      <w:r w:rsidR="00586434" w:rsidRPr="00A6345E">
        <w:rPr>
          <w:rStyle w:val="Strong"/>
          <w:color w:val="000000"/>
        </w:rPr>
        <w:t xml:space="preserve"> </w:t>
      </w:r>
      <w:proofErr w:type="spellStart"/>
      <w:r w:rsidR="007D217E" w:rsidRPr="00A6345E">
        <w:rPr>
          <w:rFonts w:ascii="GHEA Grapalat" w:eastAsia="Times New Roman" w:hAnsi="GHEA Grapalat" w:cs="Times New Roman"/>
          <w:bCs/>
          <w:sz w:val="24"/>
          <w:szCs w:val="24"/>
        </w:rPr>
        <w:t>նախատեսվում</w:t>
      </w:r>
      <w:proofErr w:type="spellEnd"/>
      <w:r w:rsidR="007D217E" w:rsidRPr="00A6345E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r w:rsidR="00A634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կատարել </w:t>
      </w:r>
      <w:proofErr w:type="spellStart"/>
      <w:r w:rsidR="00A634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հետևյալ</w:t>
      </w:r>
      <w:proofErr w:type="spellEnd"/>
      <w:r w:rsidR="00A634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օրենսդրական և ենթաօրենսդրական նորմատիվ իրավական ակտերում փոփոխություններ և (կամ) լրացումներ</w:t>
      </w:r>
      <w:r w:rsidR="00FA5D0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="00A6345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C83AFB" w:rsidRDefault="00A6345E" w:rsidP="00D22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03079">
        <w:rPr>
          <w:rFonts w:ascii="GHEA Grapalat" w:hAnsi="GHEA Grapalat"/>
          <w:sz w:val="24"/>
          <w:szCs w:val="24"/>
        </w:rPr>
        <w:t>«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Օզոնային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շերտը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քայքայող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նյութերի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AA1D5A">
        <w:rPr>
          <w:rFonts w:ascii="GHEA Grapalat" w:hAnsi="GHEA Grapalat"/>
          <w:b/>
          <w:sz w:val="24"/>
          <w:szCs w:val="24"/>
        </w:rPr>
        <w:t>»</w:t>
      </w:r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օրենքում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» </w:t>
      </w:r>
      <w:r w:rsidR="00C83AFB">
        <w:rPr>
          <w:rFonts w:ascii="GHEA Grapalat" w:eastAsia="Times New Roman" w:hAnsi="GHEA Grapalat" w:cs="Times New Roman"/>
          <w:color w:val="000000"/>
          <w:sz w:val="24"/>
          <w:szCs w:val="24"/>
        </w:rPr>
        <w:t>Օ</w:t>
      </w:r>
      <w:proofErr w:type="spellStart"/>
      <w:r w:rsidR="00C83AFB" w:rsidRPr="00493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րենքի</w:t>
      </w:r>
      <w:proofErr w:type="spellEnd"/>
      <w:r w:rsidR="00C83AFB" w:rsidRPr="00493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ուժի մեջ մտնելուց </w:t>
      </w:r>
      <w:r w:rsidR="00C83AFB" w:rsidRPr="00493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հետո </w:t>
      </w:r>
      <w:r w:rsidR="00C83A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վեց ամսվա ընթացքում կմշակ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վեն</w:t>
      </w:r>
      <w:r w:rsidR="00C83AF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</w:t>
      </w:r>
      <w:r w:rsidR="00C83AF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առավարության հաստատմանը կներկայաց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վեն</w:t>
      </w:r>
      <w:r w:rsidR="00C83AFB" w:rsidRPr="00493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՝</w:t>
      </w:r>
    </w:p>
    <w:p w:rsidR="00F12E54" w:rsidRPr="00F12E54" w:rsidRDefault="00F12E54" w:rsidP="00D2228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C12F44">
        <w:rPr>
          <w:rFonts w:ascii="GHEA Grapalat" w:hAnsi="GHEA Grapalat"/>
          <w:bCs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86FA4">
        <w:rPr>
          <w:rFonts w:ascii="GHEA Grapalat" w:hAnsi="GHEA Grapalat"/>
          <w:sz w:val="24"/>
          <w:szCs w:val="24"/>
          <w:lang w:val="hy-AM"/>
        </w:rPr>
        <w:t xml:space="preserve">1997 թվականի դեկտեմբերի 27-ի «Պետական տուրքի մասին» ՀՕ-186 </w:t>
      </w:r>
      <w:r>
        <w:rPr>
          <w:rFonts w:ascii="GHEA Grapalat" w:hAnsi="GHEA Grapalat"/>
          <w:sz w:val="24"/>
          <w:szCs w:val="24"/>
          <w:lang w:val="hy-AM"/>
        </w:rPr>
        <w:t>օրենք,</w:t>
      </w:r>
    </w:p>
    <w:p w:rsidR="00C83AFB" w:rsidRPr="00365B14" w:rsidRDefault="00C83AFB" w:rsidP="00D2228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</w:t>
      </w:r>
      <w:r w:rsidRPr="00365B14">
        <w:rPr>
          <w:rFonts w:ascii="GHEA Grapalat" w:hAnsi="GHEA Grapalat"/>
          <w:sz w:val="24"/>
          <w:szCs w:val="24"/>
        </w:rPr>
        <w:t xml:space="preserve">2015 </w:t>
      </w:r>
      <w:proofErr w:type="spellStart"/>
      <w:r w:rsidRPr="00365B1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365B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65B14">
        <w:rPr>
          <w:rFonts w:ascii="GHEA Grapalat" w:hAnsi="GHEA Grapalat" w:cs="Sylfaen"/>
          <w:sz w:val="24"/>
          <w:szCs w:val="24"/>
        </w:rPr>
        <w:t>փետրվարի</w:t>
      </w:r>
      <w:proofErr w:type="spellEnd"/>
      <w:r w:rsidRPr="00365B14">
        <w:rPr>
          <w:rFonts w:ascii="GHEA Grapalat" w:hAnsi="GHEA Grapalat"/>
          <w:sz w:val="24"/>
          <w:szCs w:val="24"/>
        </w:rPr>
        <w:t xml:space="preserve"> 5</w:t>
      </w:r>
      <w:r w:rsidR="00365B14">
        <w:rPr>
          <w:rFonts w:ascii="GHEA Grapalat" w:hAnsi="GHEA Grapalat"/>
          <w:sz w:val="24"/>
          <w:szCs w:val="24"/>
          <w:lang w:val="hy-AM"/>
        </w:rPr>
        <w:t>-ի</w:t>
      </w:r>
      <w:r w:rsidRPr="00365B14">
        <w:rPr>
          <w:rFonts w:ascii="GHEA Grapalat" w:hAnsi="GHEA Grapalat"/>
          <w:sz w:val="24"/>
          <w:szCs w:val="24"/>
        </w:rPr>
        <w:t xml:space="preserve"> </w:t>
      </w:r>
      <w:r w:rsidRPr="00365B14">
        <w:rPr>
          <w:rFonts w:ascii="GHEA Grapalat" w:hAnsi="GHEA Grapalat" w:cs="Sylfaen"/>
          <w:sz w:val="24"/>
          <w:szCs w:val="24"/>
          <w:lang w:val="hy-AM"/>
        </w:rPr>
        <w:t>«</w:t>
      </w:r>
      <w:r w:rsidR="00365B14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տարածքով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փոխադրման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արգելված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>և</w:t>
      </w: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սահմանափակումների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որոշ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ցանկերը</w:t>
      </w:r>
      <w:proofErr w:type="spellEnd"/>
      <w:r w:rsidRPr="00365B1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արտահանման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ներմուծման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լիցենզիայի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>և</w:t>
      </w: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հայտի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ձեվերը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365B1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որոշ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արտահանման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>և</w:t>
      </w: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ներմուծման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լիցենզիաների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առանձնահատկությունները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>և</w:t>
      </w: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5B14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365B14">
        <w:rPr>
          <w:rFonts w:ascii="GHEA Grapalat" w:hAnsi="GHEA Grapalat"/>
          <w:sz w:val="24"/>
          <w:szCs w:val="24"/>
        </w:rPr>
        <w:t xml:space="preserve"> 2007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մարտի</w:t>
      </w:r>
      <w:proofErr w:type="spellEnd"/>
      <w:r w:rsidRPr="00365B14">
        <w:rPr>
          <w:rFonts w:ascii="GHEA Grapalat" w:hAnsi="GHEA Grapalat"/>
          <w:sz w:val="24"/>
          <w:szCs w:val="24"/>
        </w:rPr>
        <w:t xml:space="preserve"> 15-</w:t>
      </w:r>
      <w:r w:rsidR="00365B14" w:rsidRPr="00365B14">
        <w:rPr>
          <w:rFonts w:ascii="GHEA Grapalat" w:hAnsi="GHEA Grapalat" w:cs="Sylfaen"/>
          <w:sz w:val="24"/>
          <w:szCs w:val="24"/>
        </w:rPr>
        <w:t>ի</w:t>
      </w:r>
      <w:r w:rsidR="00365B14" w:rsidRPr="00365B14">
        <w:rPr>
          <w:rFonts w:ascii="GHEA Grapalat" w:hAnsi="GHEA Grapalat"/>
          <w:sz w:val="24"/>
          <w:szCs w:val="24"/>
        </w:rPr>
        <w:t xml:space="preserve"> </w:t>
      </w:r>
      <w:r w:rsidR="00365B14">
        <w:rPr>
          <w:rFonts w:ascii="GHEA Grapalat" w:hAnsi="GHEA Grapalat"/>
          <w:sz w:val="24"/>
          <w:szCs w:val="24"/>
        </w:rPr>
        <w:t>N</w:t>
      </w:r>
      <w:r w:rsidR="00365B14" w:rsidRPr="00365B14">
        <w:rPr>
          <w:rFonts w:ascii="GHEA Grapalat" w:hAnsi="GHEA Grapalat"/>
          <w:sz w:val="24"/>
          <w:szCs w:val="24"/>
        </w:rPr>
        <w:t>327</w:t>
      </w:r>
      <w:r w:rsidRPr="00365B14">
        <w:rPr>
          <w:rFonts w:ascii="GHEA Grapalat" w:hAnsi="GHEA Grapalat"/>
          <w:sz w:val="24"/>
          <w:szCs w:val="24"/>
        </w:rPr>
        <w:t>-</w:t>
      </w:r>
      <w:r w:rsidR="00365B14">
        <w:rPr>
          <w:rFonts w:ascii="GHEA Grapalat" w:hAnsi="GHEA Grapalat" w:cs="Sylfaen"/>
          <w:sz w:val="24"/>
          <w:szCs w:val="24"/>
          <w:lang w:val="hy-AM"/>
        </w:rPr>
        <w:t>Ն</w:t>
      </w: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փոփոխություն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365B14" w:rsidRPr="00365B1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365B14" w:rsidRPr="00365B14">
        <w:rPr>
          <w:rFonts w:ascii="GHEA Grapalat" w:hAnsi="GHEA Grapalat" w:cs="Sylfaen"/>
          <w:sz w:val="24"/>
          <w:szCs w:val="24"/>
          <w:lang w:val="hy-AM"/>
        </w:rPr>
        <w:t>»</w:t>
      </w:r>
      <w:r w:rsidR="00365B14" w:rsidRPr="00365B14">
        <w:rPr>
          <w:rFonts w:ascii="GHEA Grapalat" w:hAnsi="GHEA Grapalat"/>
          <w:sz w:val="24"/>
          <w:szCs w:val="24"/>
        </w:rPr>
        <w:t xml:space="preserve"> </w:t>
      </w:r>
      <w:r w:rsidRPr="00365B14">
        <w:rPr>
          <w:rFonts w:ascii="GHEA Grapalat" w:hAnsi="GHEA Grapalat"/>
          <w:sz w:val="24"/>
          <w:szCs w:val="24"/>
        </w:rPr>
        <w:t>N 90-</w:t>
      </w:r>
      <w:r w:rsidRPr="00365B14">
        <w:rPr>
          <w:rFonts w:ascii="GHEA Grapalat" w:hAnsi="GHEA Grapalat" w:cs="Sylfaen"/>
          <w:sz w:val="24"/>
          <w:szCs w:val="24"/>
        </w:rPr>
        <w:t>Ն</w:t>
      </w:r>
      <w:r w:rsidR="00365B14" w:rsidRPr="00365B14">
        <w:rPr>
          <w:rFonts w:ascii="GHEA Grapalat" w:hAnsi="GHEA Grapalat" w:cs="Sylfaen"/>
          <w:sz w:val="24"/>
          <w:szCs w:val="24"/>
          <w:lang w:val="hy-AM"/>
        </w:rPr>
        <w:t xml:space="preserve"> որոշում</w:t>
      </w:r>
      <w:r w:rsidR="00365B14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65B14" w:rsidRDefault="00365B14" w:rsidP="00D2228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2007 թվականի  մարտի 15-ի «Օզոնային շերտը քայքայող նյութերի ներմուծման ընդհանուր չափաքանակները (քվոտաները) սահմանելու մասին» </w:t>
      </w:r>
      <w:r>
        <w:rPr>
          <w:rFonts w:ascii="GHEA Grapalat" w:hAnsi="GHEA Grapalat" w:cs="Sylfaen"/>
          <w:sz w:val="24"/>
          <w:szCs w:val="24"/>
          <w:lang w:val="hy-AM"/>
        </w:rPr>
        <w:t>N</w:t>
      </w:r>
      <w:r w:rsidRPr="00365B14">
        <w:rPr>
          <w:rFonts w:ascii="GHEA Grapalat" w:hAnsi="GHEA Grapalat" w:cs="Sylfaen"/>
          <w:sz w:val="24"/>
          <w:szCs w:val="24"/>
          <w:lang w:val="hy-AM"/>
        </w:rPr>
        <w:t>327-Ն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որոշում,</w:t>
      </w:r>
    </w:p>
    <w:p w:rsidR="00365B14" w:rsidRDefault="00365B14" w:rsidP="00D2228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365B14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2007 թվականի մայիսի 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 «Օզոնային շերտը քայքայող նյութերի ներմուծման անհատական չափաքանակները սահմանելու կարգը հաստատելու մասին» </w:t>
      </w:r>
      <w:r>
        <w:rPr>
          <w:rFonts w:ascii="GHEA Grapalat" w:hAnsi="GHEA Grapalat" w:cs="Sylfaen"/>
          <w:sz w:val="24"/>
          <w:szCs w:val="24"/>
          <w:lang w:val="hy-AM"/>
        </w:rPr>
        <w:t>N</w:t>
      </w:r>
      <w:r w:rsidRPr="00365B14">
        <w:rPr>
          <w:rFonts w:ascii="GHEA Grapalat" w:hAnsi="GHEA Grapalat" w:cs="Sylfaen"/>
          <w:sz w:val="24"/>
          <w:szCs w:val="24"/>
          <w:lang w:val="hy-AM"/>
        </w:rPr>
        <w:t>591-Ն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որոշում,</w:t>
      </w:r>
    </w:p>
    <w:p w:rsidR="00B05359" w:rsidRPr="00D22280" w:rsidRDefault="00C12F44" w:rsidP="00B053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365B14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2007 թվականի  </w:t>
      </w:r>
      <w:r>
        <w:rPr>
          <w:rFonts w:ascii="GHEA Grapalat" w:hAnsi="GHEA Grapalat" w:cs="Sylfaen"/>
          <w:sz w:val="24"/>
          <w:szCs w:val="24"/>
          <w:lang w:val="hy-AM"/>
        </w:rPr>
        <w:t>դեկտեմբերի 27-ի «Օզոնային շերտը քայքայող նյութերի հաշվառման կարգը հաստատելու մասին» N1565-Ն որոշում</w:t>
      </w:r>
      <w:r w:rsidR="00F12E5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05359" w:rsidRDefault="00B05359" w:rsidP="00B0535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  <w:lang w:val="hy-AM"/>
        </w:rPr>
      </w:pPr>
    </w:p>
    <w:p w:rsidR="00D22280" w:rsidRDefault="00D22280" w:rsidP="00B0535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  <w:lang w:val="hy-AM"/>
        </w:rPr>
      </w:pPr>
    </w:p>
    <w:p w:rsidR="00D22280" w:rsidRDefault="00D22280" w:rsidP="00B0535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  <w:lang w:val="hy-AM"/>
        </w:rPr>
      </w:pPr>
    </w:p>
    <w:p w:rsidR="00D22280" w:rsidRDefault="00D22280" w:rsidP="00B0535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  <w:lang w:val="hy-AM"/>
        </w:rPr>
      </w:pPr>
    </w:p>
    <w:p w:rsidR="00D22280" w:rsidRDefault="00D22280" w:rsidP="00B0535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  <w:lang w:val="hy-AM"/>
        </w:rPr>
      </w:pPr>
    </w:p>
    <w:p w:rsidR="00D22280" w:rsidRDefault="00D22280" w:rsidP="00B0535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</w:rPr>
      </w:pPr>
    </w:p>
    <w:p w:rsidR="00962359" w:rsidRPr="00962359" w:rsidRDefault="00962359" w:rsidP="00B05359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</w:rPr>
      </w:pPr>
    </w:p>
    <w:p w:rsidR="00C6465B" w:rsidRPr="00C6465B" w:rsidRDefault="00C6465B" w:rsidP="00F12E54">
      <w:pPr>
        <w:shd w:val="clear" w:color="auto" w:fill="FFFFFF"/>
        <w:tabs>
          <w:tab w:val="left" w:pos="4755"/>
        </w:tabs>
        <w:spacing w:after="0" w:line="240" w:lineRule="auto"/>
        <w:textAlignment w:val="baseline"/>
        <w:rPr>
          <w:rFonts w:ascii="Sylfaen" w:eastAsia="Times New Roman" w:hAnsi="Sylfaen" w:cs="Calibri"/>
          <w:b/>
          <w:sz w:val="24"/>
          <w:szCs w:val="24"/>
        </w:rPr>
      </w:pPr>
    </w:p>
    <w:p w:rsidR="00586434" w:rsidRPr="00AA1D5A" w:rsidRDefault="00586434" w:rsidP="00586434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r w:rsidRPr="00AA1D5A">
        <w:rPr>
          <w:rFonts w:ascii="Calibri" w:eastAsia="Times New Roman" w:hAnsi="Calibri" w:cs="Calibri"/>
          <w:b/>
          <w:sz w:val="24"/>
          <w:szCs w:val="24"/>
        </w:rPr>
        <w:lastRenderedPageBreak/>
        <w:t> </w:t>
      </w:r>
      <w:r w:rsidRPr="00AA1D5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ՏԵՂԵԿԱՆՔ</w:t>
      </w:r>
    </w:p>
    <w:p w:rsidR="00D22280" w:rsidRPr="00AA1D5A" w:rsidRDefault="00D22280" w:rsidP="00D222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AA1D5A">
        <w:rPr>
          <w:rFonts w:ascii="GHEA Grapalat" w:hAnsi="GHEA Grapalat"/>
          <w:b/>
          <w:bCs/>
          <w:bdr w:val="none" w:sz="0" w:space="0" w:color="auto" w:frame="1"/>
        </w:rPr>
        <w:t>«ՕԶՈՆԱՅԻՆ ՇԵՐՏԸ ՔԱՅՔԱՅՈՂ ՆՅՈՒԹԵՐԻ ՄԱՍԻՆ» ՕՐԵՆՔՈՒՄ ՓՈՓՈԽՈՒԹՅՈՒՆ ԿԱՏԱՐԵԼՈՒ ՄԱՍԻՆ»,</w:t>
      </w:r>
      <w:r w:rsidRPr="00AA1D5A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«</w:t>
      </w:r>
      <w:r w:rsidRPr="00AA1D5A">
        <w:rPr>
          <w:rFonts w:ascii="GHEA Grapalat" w:hAnsi="GHEA Grapalat"/>
          <w:b/>
          <w:bCs/>
          <w:bdr w:val="none" w:sz="0" w:space="0" w:color="auto" w:frame="1"/>
        </w:rPr>
        <w:t>ՎԱՐՉԱԿԱՆ ԻՐԱՎԱԽԱԽՏՈՒՄՆԵՐԻ ՎԵՐԱԲԵՐՅԱԼ ՕՐԵՆՍԳՐՔՈՒՄ ԼՐԱՑՈՒՄ ԵՎ ՓՈՓՈԽՈՒԹՅՈՒՆ ԿԱՏԱՐԵԼՈՒ ՄԱՍԻՆ</w:t>
      </w:r>
      <w:r w:rsidRPr="00AA1D5A">
        <w:rPr>
          <w:rFonts w:ascii="GHEA Grapalat" w:hAnsi="GHEA Grapalat"/>
          <w:b/>
          <w:bCs/>
          <w:bdr w:val="none" w:sz="0" w:space="0" w:color="auto" w:frame="1"/>
          <w:lang w:val="hy-AM"/>
        </w:rPr>
        <w:t>»</w:t>
      </w:r>
    </w:p>
    <w:p w:rsidR="00586434" w:rsidRPr="00AA1D5A" w:rsidRDefault="00D22280" w:rsidP="00D2228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A1D5A">
        <w:rPr>
          <w:rFonts w:ascii="Calibri" w:eastAsia="Times New Roman" w:hAnsi="Calibri" w:cs="Calibri"/>
          <w:b/>
          <w:sz w:val="24"/>
          <w:szCs w:val="24"/>
        </w:rPr>
        <w:t> 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 xml:space="preserve"> ՕՐԵՆՔ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Ի ՆԱԽԱԳԾ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ԵՐ</w:t>
      </w:r>
      <w:r w:rsidRPr="00AA1D5A">
        <w:rPr>
          <w:rFonts w:ascii="GHEA Grapalat" w:eastAsia="Times New Roman" w:hAnsi="GHEA Grapalat" w:cs="GHEA Grapalat"/>
          <w:b/>
          <w:sz w:val="24"/>
          <w:szCs w:val="24"/>
        </w:rPr>
        <w:t>Ի</w:t>
      </w:r>
      <w:r w:rsidRPr="00AA1D5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586434" w:rsidRPr="00AA1D5A">
        <w:rPr>
          <w:rFonts w:ascii="GHEA Grapalat" w:eastAsia="Times New Roman" w:hAnsi="GHEA Grapalat" w:cs="Times New Roman"/>
          <w:b/>
          <w:sz w:val="24"/>
          <w:szCs w:val="24"/>
        </w:rPr>
        <w:t>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586434" w:rsidRPr="00AA1D5A" w:rsidRDefault="00F06361" w:rsidP="00D222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D22280">
        <w:rPr>
          <w:rFonts w:ascii="GHEA Grapalat" w:hAnsi="GHEA Grapalat"/>
          <w:sz w:val="24"/>
          <w:szCs w:val="24"/>
        </w:rPr>
        <w:t>«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Օզոնային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շերտը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քայքայող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նյութերի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AA1D5A">
        <w:rPr>
          <w:rFonts w:ascii="GHEA Grapalat" w:hAnsi="GHEA Grapalat"/>
          <w:b/>
          <w:sz w:val="24"/>
          <w:szCs w:val="24"/>
        </w:rPr>
        <w:t>»</w:t>
      </w:r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օրենքում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»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և </w:t>
      </w:r>
      <w:r w:rsidRPr="00A6345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>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արչական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իրավախախտումների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վերաբերյալ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օրենսգրքում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լրացում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A6345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»</w:t>
      </w:r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օրենք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ների</w:t>
      </w:r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նախագծ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երի</w:t>
      </w:r>
      <w:proofErr w:type="spellEnd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AA1D5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ընդունմա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Pr="00A6345E">
        <w:rPr>
          <w:rStyle w:val="Strong"/>
          <w:color w:val="000000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կապակ</w:t>
      </w:r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softHyphen/>
        <w:t>ցու</w:t>
      </w:r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softHyphen/>
        <w:t>թ</w:t>
      </w:r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softHyphen/>
        <w:t>յամբ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տեղական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ինքնակառավարման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մարմ</w:t>
      </w:r>
      <w:proofErr w:type="spellEnd"/>
      <w:r w:rsidR="00E21274" w:rsidRPr="00AA1D5A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E21274" w:rsidRPr="00AA1D5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spellStart"/>
      <w:r w:rsidR="00E21274" w:rsidRPr="00AA1D5A">
        <w:rPr>
          <w:rFonts w:ascii="GHEA Grapalat" w:eastAsia="Times New Roman" w:hAnsi="GHEA Grapalat" w:cs="Times New Roman"/>
          <w:sz w:val="24"/>
          <w:szCs w:val="24"/>
          <w:lang w:val="hy-AM"/>
        </w:rPr>
        <w:t>երի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բյու</w:t>
      </w:r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softHyphen/>
      </w:r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softHyphen/>
        <w:t>ջեում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եկա</w:t>
      </w:r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softHyphen/>
        <w:t>մուտ</w:t>
      </w:r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softHyphen/>
        <w:t>ների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ծախսերի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էական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ավելացում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նվազեցում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չի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նախատեսվում</w:t>
      </w:r>
      <w:proofErr w:type="spellEnd"/>
      <w:r w:rsidR="00586434" w:rsidRPr="00AA1D5A">
        <w:rPr>
          <w:rFonts w:ascii="GHEA Grapalat" w:eastAsia="Times New Roman" w:hAnsi="GHEA Grapalat" w:cs="Times New Roman"/>
          <w:sz w:val="24"/>
          <w:szCs w:val="24"/>
        </w:rPr>
        <w:t>:</w:t>
      </w:r>
      <w:bookmarkStart w:id="0" w:name="_GoBack"/>
      <w:bookmarkEnd w:id="0"/>
    </w:p>
    <w:p w:rsidR="003752E7" w:rsidRPr="00AA1D5A" w:rsidRDefault="003752E7" w:rsidP="00D22280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sectPr w:rsidR="003752E7" w:rsidRPr="00AA1D5A" w:rsidSect="00741426">
      <w:pgSz w:w="12240" w:h="15840"/>
      <w:pgMar w:top="720" w:right="616" w:bottom="1440" w:left="709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024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6E2"/>
    <w:multiLevelType w:val="multilevel"/>
    <w:tmpl w:val="27BA7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0259D"/>
    <w:multiLevelType w:val="multilevel"/>
    <w:tmpl w:val="93021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5710D"/>
    <w:multiLevelType w:val="multilevel"/>
    <w:tmpl w:val="8BBE6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3744B"/>
    <w:multiLevelType w:val="multilevel"/>
    <w:tmpl w:val="5020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 Babayan">
    <w15:presenceInfo w15:providerId="None" w15:userId="Vlad Baba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142"/>
    <w:rsid w:val="0000022A"/>
    <w:rsid w:val="000004E4"/>
    <w:rsid w:val="00004341"/>
    <w:rsid w:val="0000454D"/>
    <w:rsid w:val="00012F65"/>
    <w:rsid w:val="00014BBD"/>
    <w:rsid w:val="000156AD"/>
    <w:rsid w:val="00017350"/>
    <w:rsid w:val="00024664"/>
    <w:rsid w:val="00024AD2"/>
    <w:rsid w:val="00024BFE"/>
    <w:rsid w:val="000260D5"/>
    <w:rsid w:val="0003165B"/>
    <w:rsid w:val="00032F9A"/>
    <w:rsid w:val="00040513"/>
    <w:rsid w:val="00041793"/>
    <w:rsid w:val="00041A38"/>
    <w:rsid w:val="00045D5E"/>
    <w:rsid w:val="00052936"/>
    <w:rsid w:val="00055F82"/>
    <w:rsid w:val="00056553"/>
    <w:rsid w:val="00057B91"/>
    <w:rsid w:val="000608CB"/>
    <w:rsid w:val="00061895"/>
    <w:rsid w:val="000634D8"/>
    <w:rsid w:val="00064E45"/>
    <w:rsid w:val="00071D16"/>
    <w:rsid w:val="00071E10"/>
    <w:rsid w:val="000728EE"/>
    <w:rsid w:val="00077290"/>
    <w:rsid w:val="00083B5A"/>
    <w:rsid w:val="00092ED4"/>
    <w:rsid w:val="000935CA"/>
    <w:rsid w:val="00097254"/>
    <w:rsid w:val="000A0BBA"/>
    <w:rsid w:val="000A2DBB"/>
    <w:rsid w:val="000A693A"/>
    <w:rsid w:val="000B0CE9"/>
    <w:rsid w:val="000B14B7"/>
    <w:rsid w:val="000B31B1"/>
    <w:rsid w:val="000B575D"/>
    <w:rsid w:val="000B66A2"/>
    <w:rsid w:val="000C3323"/>
    <w:rsid w:val="000C3618"/>
    <w:rsid w:val="000C4228"/>
    <w:rsid w:val="000C4A2C"/>
    <w:rsid w:val="000C4FC4"/>
    <w:rsid w:val="000C598B"/>
    <w:rsid w:val="000C5C8B"/>
    <w:rsid w:val="000D47FB"/>
    <w:rsid w:val="000F4D00"/>
    <w:rsid w:val="000F56BE"/>
    <w:rsid w:val="000F7DDD"/>
    <w:rsid w:val="001005FF"/>
    <w:rsid w:val="00103079"/>
    <w:rsid w:val="001073A9"/>
    <w:rsid w:val="00110244"/>
    <w:rsid w:val="00111D35"/>
    <w:rsid w:val="00111DFC"/>
    <w:rsid w:val="00112D1C"/>
    <w:rsid w:val="0011342D"/>
    <w:rsid w:val="00114A27"/>
    <w:rsid w:val="00125193"/>
    <w:rsid w:val="001304C6"/>
    <w:rsid w:val="00130DCB"/>
    <w:rsid w:val="001325BE"/>
    <w:rsid w:val="00134D47"/>
    <w:rsid w:val="00136ED3"/>
    <w:rsid w:val="00143E52"/>
    <w:rsid w:val="001445E5"/>
    <w:rsid w:val="001453FD"/>
    <w:rsid w:val="00147642"/>
    <w:rsid w:val="00153F7A"/>
    <w:rsid w:val="001546EC"/>
    <w:rsid w:val="00154DAF"/>
    <w:rsid w:val="00155107"/>
    <w:rsid w:val="00161446"/>
    <w:rsid w:val="00165F42"/>
    <w:rsid w:val="00166500"/>
    <w:rsid w:val="00172F12"/>
    <w:rsid w:val="00180602"/>
    <w:rsid w:val="00183142"/>
    <w:rsid w:val="00183BF1"/>
    <w:rsid w:val="0018717E"/>
    <w:rsid w:val="00191B9B"/>
    <w:rsid w:val="0019518D"/>
    <w:rsid w:val="00197F9B"/>
    <w:rsid w:val="001A10E6"/>
    <w:rsid w:val="001A4509"/>
    <w:rsid w:val="001A4F6D"/>
    <w:rsid w:val="001A5216"/>
    <w:rsid w:val="001A63F4"/>
    <w:rsid w:val="001B5E3C"/>
    <w:rsid w:val="001C496A"/>
    <w:rsid w:val="001D1B75"/>
    <w:rsid w:val="001D2027"/>
    <w:rsid w:val="001D4599"/>
    <w:rsid w:val="001D5D4A"/>
    <w:rsid w:val="001D654B"/>
    <w:rsid w:val="001E2F31"/>
    <w:rsid w:val="001E6218"/>
    <w:rsid w:val="001E64A0"/>
    <w:rsid w:val="001F1B6A"/>
    <w:rsid w:val="001F507B"/>
    <w:rsid w:val="001F715F"/>
    <w:rsid w:val="00203489"/>
    <w:rsid w:val="00205678"/>
    <w:rsid w:val="00211FB8"/>
    <w:rsid w:val="0022382E"/>
    <w:rsid w:val="00223ABB"/>
    <w:rsid w:val="0022619F"/>
    <w:rsid w:val="0023332E"/>
    <w:rsid w:val="00236805"/>
    <w:rsid w:val="002411A9"/>
    <w:rsid w:val="002443BF"/>
    <w:rsid w:val="00246F0E"/>
    <w:rsid w:val="0024746B"/>
    <w:rsid w:val="00261A05"/>
    <w:rsid w:val="00261BBB"/>
    <w:rsid w:val="00261F8B"/>
    <w:rsid w:val="0026456C"/>
    <w:rsid w:val="0026493E"/>
    <w:rsid w:val="002666AA"/>
    <w:rsid w:val="0026759A"/>
    <w:rsid w:val="0027052B"/>
    <w:rsid w:val="00273062"/>
    <w:rsid w:val="00274AAF"/>
    <w:rsid w:val="00280FB8"/>
    <w:rsid w:val="002816CD"/>
    <w:rsid w:val="00281F1C"/>
    <w:rsid w:val="002859B5"/>
    <w:rsid w:val="00287523"/>
    <w:rsid w:val="00291A3F"/>
    <w:rsid w:val="00297BF7"/>
    <w:rsid w:val="002A0453"/>
    <w:rsid w:val="002A2398"/>
    <w:rsid w:val="002B00EA"/>
    <w:rsid w:val="002B0D09"/>
    <w:rsid w:val="002B3192"/>
    <w:rsid w:val="002C0AD2"/>
    <w:rsid w:val="002C6C44"/>
    <w:rsid w:val="002C7399"/>
    <w:rsid w:val="002D0650"/>
    <w:rsid w:val="002D1509"/>
    <w:rsid w:val="002D237E"/>
    <w:rsid w:val="002D64A4"/>
    <w:rsid w:val="002D680B"/>
    <w:rsid w:val="002D6F39"/>
    <w:rsid w:val="002E3270"/>
    <w:rsid w:val="002E5F15"/>
    <w:rsid w:val="002E725B"/>
    <w:rsid w:val="002F004E"/>
    <w:rsid w:val="002F27B7"/>
    <w:rsid w:val="002F59D7"/>
    <w:rsid w:val="00302335"/>
    <w:rsid w:val="00303F4C"/>
    <w:rsid w:val="003041A1"/>
    <w:rsid w:val="00304B84"/>
    <w:rsid w:val="00305D7D"/>
    <w:rsid w:val="00306BCD"/>
    <w:rsid w:val="003166D5"/>
    <w:rsid w:val="0031702E"/>
    <w:rsid w:val="00322817"/>
    <w:rsid w:val="00325485"/>
    <w:rsid w:val="00326FB4"/>
    <w:rsid w:val="003300E4"/>
    <w:rsid w:val="00330D85"/>
    <w:rsid w:val="00332DD0"/>
    <w:rsid w:val="003469DA"/>
    <w:rsid w:val="00352058"/>
    <w:rsid w:val="003553A7"/>
    <w:rsid w:val="00356BAC"/>
    <w:rsid w:val="003619E6"/>
    <w:rsid w:val="00364BBA"/>
    <w:rsid w:val="00365B14"/>
    <w:rsid w:val="00366836"/>
    <w:rsid w:val="003715C9"/>
    <w:rsid w:val="00371AEE"/>
    <w:rsid w:val="003752E7"/>
    <w:rsid w:val="003759EE"/>
    <w:rsid w:val="003763BF"/>
    <w:rsid w:val="003800DF"/>
    <w:rsid w:val="00380505"/>
    <w:rsid w:val="00380F5C"/>
    <w:rsid w:val="00381B4E"/>
    <w:rsid w:val="00381D7E"/>
    <w:rsid w:val="00385EE1"/>
    <w:rsid w:val="003869D5"/>
    <w:rsid w:val="00387656"/>
    <w:rsid w:val="00391FF8"/>
    <w:rsid w:val="00393A5B"/>
    <w:rsid w:val="003A1C67"/>
    <w:rsid w:val="003A247E"/>
    <w:rsid w:val="003B5D87"/>
    <w:rsid w:val="003B76CA"/>
    <w:rsid w:val="003C5590"/>
    <w:rsid w:val="003C6B9B"/>
    <w:rsid w:val="003D0A5A"/>
    <w:rsid w:val="003D297A"/>
    <w:rsid w:val="003D3CB2"/>
    <w:rsid w:val="003E1DD6"/>
    <w:rsid w:val="003E27F8"/>
    <w:rsid w:val="003E5FD6"/>
    <w:rsid w:val="003F12C0"/>
    <w:rsid w:val="003F2582"/>
    <w:rsid w:val="003F747E"/>
    <w:rsid w:val="00406585"/>
    <w:rsid w:val="00411D74"/>
    <w:rsid w:val="00412E34"/>
    <w:rsid w:val="00413BF8"/>
    <w:rsid w:val="004149A5"/>
    <w:rsid w:val="00414BA7"/>
    <w:rsid w:val="004158BD"/>
    <w:rsid w:val="00422E7C"/>
    <w:rsid w:val="0042561D"/>
    <w:rsid w:val="00431DA3"/>
    <w:rsid w:val="004328B4"/>
    <w:rsid w:val="004374A0"/>
    <w:rsid w:val="00440030"/>
    <w:rsid w:val="00444276"/>
    <w:rsid w:val="00446151"/>
    <w:rsid w:val="00446ADF"/>
    <w:rsid w:val="00452508"/>
    <w:rsid w:val="004539D2"/>
    <w:rsid w:val="00456C6E"/>
    <w:rsid w:val="00456C9F"/>
    <w:rsid w:val="0046146D"/>
    <w:rsid w:val="00463EFE"/>
    <w:rsid w:val="00464760"/>
    <w:rsid w:val="0046562F"/>
    <w:rsid w:val="004706CE"/>
    <w:rsid w:val="004709DF"/>
    <w:rsid w:val="00473855"/>
    <w:rsid w:val="00473BF3"/>
    <w:rsid w:val="00477F95"/>
    <w:rsid w:val="00480116"/>
    <w:rsid w:val="004873ED"/>
    <w:rsid w:val="00487624"/>
    <w:rsid w:val="00487830"/>
    <w:rsid w:val="0048787C"/>
    <w:rsid w:val="004900B7"/>
    <w:rsid w:val="004934FC"/>
    <w:rsid w:val="004966A1"/>
    <w:rsid w:val="0049698E"/>
    <w:rsid w:val="004A1678"/>
    <w:rsid w:val="004A3327"/>
    <w:rsid w:val="004A47E6"/>
    <w:rsid w:val="004A55AB"/>
    <w:rsid w:val="004A7772"/>
    <w:rsid w:val="004B063D"/>
    <w:rsid w:val="004B1CFB"/>
    <w:rsid w:val="004B2494"/>
    <w:rsid w:val="004B3A6F"/>
    <w:rsid w:val="004B3C05"/>
    <w:rsid w:val="004B4212"/>
    <w:rsid w:val="004B57E2"/>
    <w:rsid w:val="004C3FB5"/>
    <w:rsid w:val="004C4C0D"/>
    <w:rsid w:val="004C57F8"/>
    <w:rsid w:val="004D12F5"/>
    <w:rsid w:val="004D23F2"/>
    <w:rsid w:val="004D2922"/>
    <w:rsid w:val="004D3F1F"/>
    <w:rsid w:val="004D45FD"/>
    <w:rsid w:val="004D795D"/>
    <w:rsid w:val="004E2280"/>
    <w:rsid w:val="004E2DB2"/>
    <w:rsid w:val="004E33CF"/>
    <w:rsid w:val="004E4DE4"/>
    <w:rsid w:val="004E6DF7"/>
    <w:rsid w:val="004F4AB8"/>
    <w:rsid w:val="004F5ACC"/>
    <w:rsid w:val="004F60B6"/>
    <w:rsid w:val="004F7028"/>
    <w:rsid w:val="00502398"/>
    <w:rsid w:val="00504BA7"/>
    <w:rsid w:val="00515279"/>
    <w:rsid w:val="00516A07"/>
    <w:rsid w:val="0052170C"/>
    <w:rsid w:val="00522D68"/>
    <w:rsid w:val="00523255"/>
    <w:rsid w:val="00524109"/>
    <w:rsid w:val="0052578C"/>
    <w:rsid w:val="0052580F"/>
    <w:rsid w:val="00530C11"/>
    <w:rsid w:val="00537343"/>
    <w:rsid w:val="00543440"/>
    <w:rsid w:val="0054409F"/>
    <w:rsid w:val="00544AD5"/>
    <w:rsid w:val="00545811"/>
    <w:rsid w:val="00546504"/>
    <w:rsid w:val="0054688A"/>
    <w:rsid w:val="00554D8C"/>
    <w:rsid w:val="00556332"/>
    <w:rsid w:val="0056172C"/>
    <w:rsid w:val="00561DA7"/>
    <w:rsid w:val="0056243D"/>
    <w:rsid w:val="00563664"/>
    <w:rsid w:val="005645DD"/>
    <w:rsid w:val="005674DD"/>
    <w:rsid w:val="00580965"/>
    <w:rsid w:val="005852D9"/>
    <w:rsid w:val="005856CF"/>
    <w:rsid w:val="00586434"/>
    <w:rsid w:val="0059248C"/>
    <w:rsid w:val="005931EC"/>
    <w:rsid w:val="00596123"/>
    <w:rsid w:val="005A0FE3"/>
    <w:rsid w:val="005A1CAA"/>
    <w:rsid w:val="005A2401"/>
    <w:rsid w:val="005B582A"/>
    <w:rsid w:val="005B639E"/>
    <w:rsid w:val="005C4878"/>
    <w:rsid w:val="005C4FCE"/>
    <w:rsid w:val="005C78E3"/>
    <w:rsid w:val="005C7E34"/>
    <w:rsid w:val="005D0999"/>
    <w:rsid w:val="005D0B34"/>
    <w:rsid w:val="005D74BB"/>
    <w:rsid w:val="005E3DC9"/>
    <w:rsid w:val="005E610C"/>
    <w:rsid w:val="005F3A7A"/>
    <w:rsid w:val="005F7444"/>
    <w:rsid w:val="0060394F"/>
    <w:rsid w:val="0060725F"/>
    <w:rsid w:val="00610B5C"/>
    <w:rsid w:val="00611468"/>
    <w:rsid w:val="00612FAA"/>
    <w:rsid w:val="006163CF"/>
    <w:rsid w:val="006225AA"/>
    <w:rsid w:val="00622FED"/>
    <w:rsid w:val="00627FF0"/>
    <w:rsid w:val="0063112F"/>
    <w:rsid w:val="00631B10"/>
    <w:rsid w:val="006334D4"/>
    <w:rsid w:val="00633F84"/>
    <w:rsid w:val="00635853"/>
    <w:rsid w:val="0064415F"/>
    <w:rsid w:val="0065185C"/>
    <w:rsid w:val="006558EA"/>
    <w:rsid w:val="00655ECD"/>
    <w:rsid w:val="00657DE7"/>
    <w:rsid w:val="006614D7"/>
    <w:rsid w:val="00664015"/>
    <w:rsid w:val="00664A38"/>
    <w:rsid w:val="0067120A"/>
    <w:rsid w:val="00676066"/>
    <w:rsid w:val="006767DA"/>
    <w:rsid w:val="0068027B"/>
    <w:rsid w:val="00681FA8"/>
    <w:rsid w:val="00682693"/>
    <w:rsid w:val="00682BFD"/>
    <w:rsid w:val="006900C9"/>
    <w:rsid w:val="006957D2"/>
    <w:rsid w:val="006960FC"/>
    <w:rsid w:val="006A7955"/>
    <w:rsid w:val="006B1800"/>
    <w:rsid w:val="006B2F3B"/>
    <w:rsid w:val="006C3F3B"/>
    <w:rsid w:val="006C515E"/>
    <w:rsid w:val="006C7C07"/>
    <w:rsid w:val="006D6DF4"/>
    <w:rsid w:val="006E2414"/>
    <w:rsid w:val="006E338F"/>
    <w:rsid w:val="006E4272"/>
    <w:rsid w:val="006E6360"/>
    <w:rsid w:val="006E7947"/>
    <w:rsid w:val="006F0A99"/>
    <w:rsid w:val="006F5C52"/>
    <w:rsid w:val="006F6A8A"/>
    <w:rsid w:val="006F6D87"/>
    <w:rsid w:val="0070165F"/>
    <w:rsid w:val="00701F77"/>
    <w:rsid w:val="007021C3"/>
    <w:rsid w:val="007064D4"/>
    <w:rsid w:val="00706D0C"/>
    <w:rsid w:val="00710D38"/>
    <w:rsid w:val="00711637"/>
    <w:rsid w:val="00711CB5"/>
    <w:rsid w:val="00712556"/>
    <w:rsid w:val="00712EE9"/>
    <w:rsid w:val="00716A34"/>
    <w:rsid w:val="00717208"/>
    <w:rsid w:val="00717BAA"/>
    <w:rsid w:val="007235A2"/>
    <w:rsid w:val="0072726B"/>
    <w:rsid w:val="007274EA"/>
    <w:rsid w:val="00731551"/>
    <w:rsid w:val="00735748"/>
    <w:rsid w:val="00737C0C"/>
    <w:rsid w:val="00740BDF"/>
    <w:rsid w:val="00741019"/>
    <w:rsid w:val="00741426"/>
    <w:rsid w:val="00741A84"/>
    <w:rsid w:val="00744350"/>
    <w:rsid w:val="007447C7"/>
    <w:rsid w:val="0074507D"/>
    <w:rsid w:val="00745448"/>
    <w:rsid w:val="00745D72"/>
    <w:rsid w:val="00747FD5"/>
    <w:rsid w:val="00750A6D"/>
    <w:rsid w:val="00750FF9"/>
    <w:rsid w:val="00752C5D"/>
    <w:rsid w:val="007546B1"/>
    <w:rsid w:val="00760D97"/>
    <w:rsid w:val="00765CAC"/>
    <w:rsid w:val="007665E2"/>
    <w:rsid w:val="00767B11"/>
    <w:rsid w:val="00775778"/>
    <w:rsid w:val="00775D85"/>
    <w:rsid w:val="00776F47"/>
    <w:rsid w:val="0078337F"/>
    <w:rsid w:val="007840C2"/>
    <w:rsid w:val="00786A03"/>
    <w:rsid w:val="00787842"/>
    <w:rsid w:val="00790B47"/>
    <w:rsid w:val="00792177"/>
    <w:rsid w:val="007935B3"/>
    <w:rsid w:val="007955EB"/>
    <w:rsid w:val="007956DF"/>
    <w:rsid w:val="007A2619"/>
    <w:rsid w:val="007A387F"/>
    <w:rsid w:val="007A59BA"/>
    <w:rsid w:val="007A5F39"/>
    <w:rsid w:val="007A609A"/>
    <w:rsid w:val="007B2740"/>
    <w:rsid w:val="007B28B3"/>
    <w:rsid w:val="007B37A4"/>
    <w:rsid w:val="007B45EC"/>
    <w:rsid w:val="007C1D62"/>
    <w:rsid w:val="007C3B16"/>
    <w:rsid w:val="007D02A4"/>
    <w:rsid w:val="007D0AC8"/>
    <w:rsid w:val="007D103F"/>
    <w:rsid w:val="007D217E"/>
    <w:rsid w:val="007D3980"/>
    <w:rsid w:val="007D46A9"/>
    <w:rsid w:val="007D6D5D"/>
    <w:rsid w:val="007E01BF"/>
    <w:rsid w:val="007E1548"/>
    <w:rsid w:val="007E18D3"/>
    <w:rsid w:val="007E3A82"/>
    <w:rsid w:val="007F0588"/>
    <w:rsid w:val="007F0706"/>
    <w:rsid w:val="007F1B9B"/>
    <w:rsid w:val="007F686E"/>
    <w:rsid w:val="007F6BA1"/>
    <w:rsid w:val="00802663"/>
    <w:rsid w:val="00806759"/>
    <w:rsid w:val="0081185E"/>
    <w:rsid w:val="008125F3"/>
    <w:rsid w:val="008130CA"/>
    <w:rsid w:val="00814128"/>
    <w:rsid w:val="00822E2A"/>
    <w:rsid w:val="008264C8"/>
    <w:rsid w:val="008276FA"/>
    <w:rsid w:val="00830754"/>
    <w:rsid w:val="0083373D"/>
    <w:rsid w:val="008341B5"/>
    <w:rsid w:val="0083624A"/>
    <w:rsid w:val="00836C32"/>
    <w:rsid w:val="008446F0"/>
    <w:rsid w:val="00844CD3"/>
    <w:rsid w:val="00853C1E"/>
    <w:rsid w:val="0085484D"/>
    <w:rsid w:val="00856EF1"/>
    <w:rsid w:val="008575C1"/>
    <w:rsid w:val="00865C30"/>
    <w:rsid w:val="00867B7A"/>
    <w:rsid w:val="00872D87"/>
    <w:rsid w:val="00873485"/>
    <w:rsid w:val="00877829"/>
    <w:rsid w:val="0089391E"/>
    <w:rsid w:val="00895016"/>
    <w:rsid w:val="0089674D"/>
    <w:rsid w:val="008A0A73"/>
    <w:rsid w:val="008A36F8"/>
    <w:rsid w:val="008B2CFD"/>
    <w:rsid w:val="008B5E45"/>
    <w:rsid w:val="008B626D"/>
    <w:rsid w:val="008B728E"/>
    <w:rsid w:val="008C29CA"/>
    <w:rsid w:val="008C2F2F"/>
    <w:rsid w:val="008C43FD"/>
    <w:rsid w:val="008C495A"/>
    <w:rsid w:val="008C53A9"/>
    <w:rsid w:val="008C5781"/>
    <w:rsid w:val="008C7149"/>
    <w:rsid w:val="008D2D0F"/>
    <w:rsid w:val="008D2E61"/>
    <w:rsid w:val="008E0410"/>
    <w:rsid w:val="008E3098"/>
    <w:rsid w:val="008E763E"/>
    <w:rsid w:val="008E7BB7"/>
    <w:rsid w:val="008F7FAC"/>
    <w:rsid w:val="00902698"/>
    <w:rsid w:val="009026FF"/>
    <w:rsid w:val="00903A42"/>
    <w:rsid w:val="0090478E"/>
    <w:rsid w:val="00911348"/>
    <w:rsid w:val="00911D30"/>
    <w:rsid w:val="00912D46"/>
    <w:rsid w:val="009134E3"/>
    <w:rsid w:val="0091688A"/>
    <w:rsid w:val="009218F1"/>
    <w:rsid w:val="00924458"/>
    <w:rsid w:val="00925AF7"/>
    <w:rsid w:val="00927E07"/>
    <w:rsid w:val="009322FE"/>
    <w:rsid w:val="00933FF6"/>
    <w:rsid w:val="00935323"/>
    <w:rsid w:val="009361AE"/>
    <w:rsid w:val="00937428"/>
    <w:rsid w:val="0094218B"/>
    <w:rsid w:val="0094438E"/>
    <w:rsid w:val="0094466A"/>
    <w:rsid w:val="00945D91"/>
    <w:rsid w:val="00945E9E"/>
    <w:rsid w:val="00951946"/>
    <w:rsid w:val="00954B6F"/>
    <w:rsid w:val="009558EB"/>
    <w:rsid w:val="00962206"/>
    <w:rsid w:val="00962359"/>
    <w:rsid w:val="00963C69"/>
    <w:rsid w:val="009718D2"/>
    <w:rsid w:val="00973BEF"/>
    <w:rsid w:val="009752B9"/>
    <w:rsid w:val="009756CA"/>
    <w:rsid w:val="00981D0F"/>
    <w:rsid w:val="009822C2"/>
    <w:rsid w:val="0098622A"/>
    <w:rsid w:val="00990F83"/>
    <w:rsid w:val="0099101D"/>
    <w:rsid w:val="00996350"/>
    <w:rsid w:val="009A1D6F"/>
    <w:rsid w:val="009A21E0"/>
    <w:rsid w:val="009A5806"/>
    <w:rsid w:val="009A644C"/>
    <w:rsid w:val="009A72F7"/>
    <w:rsid w:val="009B01E2"/>
    <w:rsid w:val="009B2A1B"/>
    <w:rsid w:val="009B3DAC"/>
    <w:rsid w:val="009B4295"/>
    <w:rsid w:val="009B4FDC"/>
    <w:rsid w:val="009B7EBF"/>
    <w:rsid w:val="009C07E6"/>
    <w:rsid w:val="009C0BEF"/>
    <w:rsid w:val="009C15B0"/>
    <w:rsid w:val="009C5085"/>
    <w:rsid w:val="009D03F9"/>
    <w:rsid w:val="009D0F41"/>
    <w:rsid w:val="009D2565"/>
    <w:rsid w:val="009D2CB6"/>
    <w:rsid w:val="009D3CE9"/>
    <w:rsid w:val="009E2208"/>
    <w:rsid w:val="009E3763"/>
    <w:rsid w:val="009E4D2E"/>
    <w:rsid w:val="009E797C"/>
    <w:rsid w:val="009F3B43"/>
    <w:rsid w:val="009F582F"/>
    <w:rsid w:val="009F5D2D"/>
    <w:rsid w:val="009F6E25"/>
    <w:rsid w:val="00A017D0"/>
    <w:rsid w:val="00A044B2"/>
    <w:rsid w:val="00A06961"/>
    <w:rsid w:val="00A15399"/>
    <w:rsid w:val="00A16942"/>
    <w:rsid w:val="00A20687"/>
    <w:rsid w:val="00A227E6"/>
    <w:rsid w:val="00A27F7D"/>
    <w:rsid w:val="00A346AB"/>
    <w:rsid w:val="00A41BE4"/>
    <w:rsid w:val="00A421CD"/>
    <w:rsid w:val="00A42352"/>
    <w:rsid w:val="00A4667C"/>
    <w:rsid w:val="00A53269"/>
    <w:rsid w:val="00A53985"/>
    <w:rsid w:val="00A55795"/>
    <w:rsid w:val="00A55E57"/>
    <w:rsid w:val="00A56995"/>
    <w:rsid w:val="00A6277E"/>
    <w:rsid w:val="00A6345E"/>
    <w:rsid w:val="00A66EC6"/>
    <w:rsid w:val="00A6767B"/>
    <w:rsid w:val="00A7072E"/>
    <w:rsid w:val="00A71C18"/>
    <w:rsid w:val="00A71EAE"/>
    <w:rsid w:val="00A73ECE"/>
    <w:rsid w:val="00A80F46"/>
    <w:rsid w:val="00A8149C"/>
    <w:rsid w:val="00A814F4"/>
    <w:rsid w:val="00A8155F"/>
    <w:rsid w:val="00A82FAA"/>
    <w:rsid w:val="00A87923"/>
    <w:rsid w:val="00A93873"/>
    <w:rsid w:val="00A93D9A"/>
    <w:rsid w:val="00A96CBA"/>
    <w:rsid w:val="00A97B4F"/>
    <w:rsid w:val="00AA1D5A"/>
    <w:rsid w:val="00AA697B"/>
    <w:rsid w:val="00AB150F"/>
    <w:rsid w:val="00AB5619"/>
    <w:rsid w:val="00AB615F"/>
    <w:rsid w:val="00AB6A5C"/>
    <w:rsid w:val="00AB7A9C"/>
    <w:rsid w:val="00AC36DD"/>
    <w:rsid w:val="00AC756E"/>
    <w:rsid w:val="00AD04C6"/>
    <w:rsid w:val="00AD1DCE"/>
    <w:rsid w:val="00AD291E"/>
    <w:rsid w:val="00AD36E7"/>
    <w:rsid w:val="00AE3A33"/>
    <w:rsid w:val="00AE7495"/>
    <w:rsid w:val="00AE75CD"/>
    <w:rsid w:val="00AF3F32"/>
    <w:rsid w:val="00B01852"/>
    <w:rsid w:val="00B03899"/>
    <w:rsid w:val="00B05359"/>
    <w:rsid w:val="00B0721D"/>
    <w:rsid w:val="00B07336"/>
    <w:rsid w:val="00B079B1"/>
    <w:rsid w:val="00B116FA"/>
    <w:rsid w:val="00B127B5"/>
    <w:rsid w:val="00B21195"/>
    <w:rsid w:val="00B27344"/>
    <w:rsid w:val="00B277EF"/>
    <w:rsid w:val="00B311F7"/>
    <w:rsid w:val="00B31FBD"/>
    <w:rsid w:val="00B33511"/>
    <w:rsid w:val="00B35BC7"/>
    <w:rsid w:val="00B36636"/>
    <w:rsid w:val="00B40129"/>
    <w:rsid w:val="00B45166"/>
    <w:rsid w:val="00B45A15"/>
    <w:rsid w:val="00B47338"/>
    <w:rsid w:val="00B573DC"/>
    <w:rsid w:val="00B60997"/>
    <w:rsid w:val="00B60AFF"/>
    <w:rsid w:val="00B6133C"/>
    <w:rsid w:val="00B71744"/>
    <w:rsid w:val="00B71854"/>
    <w:rsid w:val="00B74BD5"/>
    <w:rsid w:val="00B766D2"/>
    <w:rsid w:val="00B7772C"/>
    <w:rsid w:val="00B8173A"/>
    <w:rsid w:val="00B8759F"/>
    <w:rsid w:val="00B91F0E"/>
    <w:rsid w:val="00B93894"/>
    <w:rsid w:val="00B94836"/>
    <w:rsid w:val="00B95F00"/>
    <w:rsid w:val="00BA0749"/>
    <w:rsid w:val="00BA0C5A"/>
    <w:rsid w:val="00BA6BF4"/>
    <w:rsid w:val="00BB3ABA"/>
    <w:rsid w:val="00BB761F"/>
    <w:rsid w:val="00BC2324"/>
    <w:rsid w:val="00BC63F4"/>
    <w:rsid w:val="00BD0652"/>
    <w:rsid w:val="00BD0B35"/>
    <w:rsid w:val="00BD581B"/>
    <w:rsid w:val="00BD603A"/>
    <w:rsid w:val="00BE4970"/>
    <w:rsid w:val="00BE4A72"/>
    <w:rsid w:val="00BF1627"/>
    <w:rsid w:val="00BF362A"/>
    <w:rsid w:val="00BF3F8E"/>
    <w:rsid w:val="00BF4D35"/>
    <w:rsid w:val="00BF688C"/>
    <w:rsid w:val="00BF6CCF"/>
    <w:rsid w:val="00C01656"/>
    <w:rsid w:val="00C019A3"/>
    <w:rsid w:val="00C04DCC"/>
    <w:rsid w:val="00C10259"/>
    <w:rsid w:val="00C10752"/>
    <w:rsid w:val="00C1121F"/>
    <w:rsid w:val="00C11378"/>
    <w:rsid w:val="00C12F44"/>
    <w:rsid w:val="00C14AA2"/>
    <w:rsid w:val="00C15A97"/>
    <w:rsid w:val="00C20095"/>
    <w:rsid w:val="00C2269A"/>
    <w:rsid w:val="00C23D8C"/>
    <w:rsid w:val="00C26D0A"/>
    <w:rsid w:val="00C3277A"/>
    <w:rsid w:val="00C35074"/>
    <w:rsid w:val="00C35D4E"/>
    <w:rsid w:val="00C35E70"/>
    <w:rsid w:val="00C3719E"/>
    <w:rsid w:val="00C37B5D"/>
    <w:rsid w:val="00C414EE"/>
    <w:rsid w:val="00C448D9"/>
    <w:rsid w:val="00C44B08"/>
    <w:rsid w:val="00C454C9"/>
    <w:rsid w:val="00C46214"/>
    <w:rsid w:val="00C47717"/>
    <w:rsid w:val="00C50CCE"/>
    <w:rsid w:val="00C51ED1"/>
    <w:rsid w:val="00C5222F"/>
    <w:rsid w:val="00C5233E"/>
    <w:rsid w:val="00C5322E"/>
    <w:rsid w:val="00C5614C"/>
    <w:rsid w:val="00C6465B"/>
    <w:rsid w:val="00C7310E"/>
    <w:rsid w:val="00C7443B"/>
    <w:rsid w:val="00C75522"/>
    <w:rsid w:val="00C83AFB"/>
    <w:rsid w:val="00C90103"/>
    <w:rsid w:val="00C90966"/>
    <w:rsid w:val="00CA254E"/>
    <w:rsid w:val="00CA53F0"/>
    <w:rsid w:val="00CA7B36"/>
    <w:rsid w:val="00CB287B"/>
    <w:rsid w:val="00CB4623"/>
    <w:rsid w:val="00CB695E"/>
    <w:rsid w:val="00CC217F"/>
    <w:rsid w:val="00CC251C"/>
    <w:rsid w:val="00CC3C41"/>
    <w:rsid w:val="00CC5BAA"/>
    <w:rsid w:val="00CD753B"/>
    <w:rsid w:val="00CE225C"/>
    <w:rsid w:val="00CE3FBF"/>
    <w:rsid w:val="00CF1FCA"/>
    <w:rsid w:val="00CF35C0"/>
    <w:rsid w:val="00CF3708"/>
    <w:rsid w:val="00CF5046"/>
    <w:rsid w:val="00CF5129"/>
    <w:rsid w:val="00CF5197"/>
    <w:rsid w:val="00CF7C25"/>
    <w:rsid w:val="00D000BC"/>
    <w:rsid w:val="00D10BF1"/>
    <w:rsid w:val="00D128FF"/>
    <w:rsid w:val="00D13051"/>
    <w:rsid w:val="00D1420A"/>
    <w:rsid w:val="00D179DF"/>
    <w:rsid w:val="00D21B2F"/>
    <w:rsid w:val="00D22280"/>
    <w:rsid w:val="00D26C68"/>
    <w:rsid w:val="00D27FFD"/>
    <w:rsid w:val="00D3123C"/>
    <w:rsid w:val="00D370B6"/>
    <w:rsid w:val="00D370F5"/>
    <w:rsid w:val="00D37E65"/>
    <w:rsid w:val="00D41848"/>
    <w:rsid w:val="00D4209C"/>
    <w:rsid w:val="00D43219"/>
    <w:rsid w:val="00D43593"/>
    <w:rsid w:val="00D510FC"/>
    <w:rsid w:val="00D55CC5"/>
    <w:rsid w:val="00D608C4"/>
    <w:rsid w:val="00D610B7"/>
    <w:rsid w:val="00D6316D"/>
    <w:rsid w:val="00D6607E"/>
    <w:rsid w:val="00D667B8"/>
    <w:rsid w:val="00D70008"/>
    <w:rsid w:val="00D70CF6"/>
    <w:rsid w:val="00D70E7C"/>
    <w:rsid w:val="00D71C3E"/>
    <w:rsid w:val="00D83B8F"/>
    <w:rsid w:val="00D84B30"/>
    <w:rsid w:val="00D86703"/>
    <w:rsid w:val="00D87304"/>
    <w:rsid w:val="00D91757"/>
    <w:rsid w:val="00D92865"/>
    <w:rsid w:val="00D93B9C"/>
    <w:rsid w:val="00D93FEC"/>
    <w:rsid w:val="00D94A81"/>
    <w:rsid w:val="00DA0C9E"/>
    <w:rsid w:val="00DA2770"/>
    <w:rsid w:val="00DA3065"/>
    <w:rsid w:val="00DA30C0"/>
    <w:rsid w:val="00DA4C7E"/>
    <w:rsid w:val="00DB20FA"/>
    <w:rsid w:val="00DB2233"/>
    <w:rsid w:val="00DB60A0"/>
    <w:rsid w:val="00DC0F2A"/>
    <w:rsid w:val="00DC162A"/>
    <w:rsid w:val="00DD1080"/>
    <w:rsid w:val="00DD279B"/>
    <w:rsid w:val="00DD6364"/>
    <w:rsid w:val="00DD6E65"/>
    <w:rsid w:val="00DE05BD"/>
    <w:rsid w:val="00DE5527"/>
    <w:rsid w:val="00DE602A"/>
    <w:rsid w:val="00DE68BD"/>
    <w:rsid w:val="00DE6E8B"/>
    <w:rsid w:val="00DF3E2A"/>
    <w:rsid w:val="00DF40D6"/>
    <w:rsid w:val="00DF5C31"/>
    <w:rsid w:val="00E02909"/>
    <w:rsid w:val="00E065E8"/>
    <w:rsid w:val="00E06C89"/>
    <w:rsid w:val="00E130F8"/>
    <w:rsid w:val="00E13C0A"/>
    <w:rsid w:val="00E17466"/>
    <w:rsid w:val="00E21274"/>
    <w:rsid w:val="00E2515A"/>
    <w:rsid w:val="00E2639D"/>
    <w:rsid w:val="00E32ED1"/>
    <w:rsid w:val="00E37E7C"/>
    <w:rsid w:val="00E4587C"/>
    <w:rsid w:val="00E47368"/>
    <w:rsid w:val="00E4773D"/>
    <w:rsid w:val="00E5075C"/>
    <w:rsid w:val="00E50FAD"/>
    <w:rsid w:val="00E51D12"/>
    <w:rsid w:val="00E53651"/>
    <w:rsid w:val="00E542DB"/>
    <w:rsid w:val="00E61147"/>
    <w:rsid w:val="00E6274D"/>
    <w:rsid w:val="00E6483A"/>
    <w:rsid w:val="00E67299"/>
    <w:rsid w:val="00E76EE2"/>
    <w:rsid w:val="00E80DC3"/>
    <w:rsid w:val="00E82E7C"/>
    <w:rsid w:val="00E85E8B"/>
    <w:rsid w:val="00E901F4"/>
    <w:rsid w:val="00E90F18"/>
    <w:rsid w:val="00E91493"/>
    <w:rsid w:val="00E93559"/>
    <w:rsid w:val="00E93920"/>
    <w:rsid w:val="00E94F75"/>
    <w:rsid w:val="00EA19AB"/>
    <w:rsid w:val="00EA3A25"/>
    <w:rsid w:val="00EA4957"/>
    <w:rsid w:val="00EB5A4D"/>
    <w:rsid w:val="00EB5E76"/>
    <w:rsid w:val="00EC07BC"/>
    <w:rsid w:val="00EC1BBC"/>
    <w:rsid w:val="00EC2558"/>
    <w:rsid w:val="00EC2D1B"/>
    <w:rsid w:val="00EC4CA2"/>
    <w:rsid w:val="00EC7B6B"/>
    <w:rsid w:val="00EC7E5A"/>
    <w:rsid w:val="00ED25F5"/>
    <w:rsid w:val="00ED2A87"/>
    <w:rsid w:val="00ED6BFD"/>
    <w:rsid w:val="00ED78CE"/>
    <w:rsid w:val="00EE146C"/>
    <w:rsid w:val="00EE3F99"/>
    <w:rsid w:val="00EF3A26"/>
    <w:rsid w:val="00EF57D7"/>
    <w:rsid w:val="00EF6496"/>
    <w:rsid w:val="00EF6C4C"/>
    <w:rsid w:val="00F01978"/>
    <w:rsid w:val="00F03836"/>
    <w:rsid w:val="00F06361"/>
    <w:rsid w:val="00F07EE1"/>
    <w:rsid w:val="00F1155D"/>
    <w:rsid w:val="00F12E54"/>
    <w:rsid w:val="00F14771"/>
    <w:rsid w:val="00F16AD2"/>
    <w:rsid w:val="00F239EF"/>
    <w:rsid w:val="00F249A6"/>
    <w:rsid w:val="00F263DE"/>
    <w:rsid w:val="00F26E8F"/>
    <w:rsid w:val="00F30452"/>
    <w:rsid w:val="00F31622"/>
    <w:rsid w:val="00F31E35"/>
    <w:rsid w:val="00F3217A"/>
    <w:rsid w:val="00F37843"/>
    <w:rsid w:val="00F50947"/>
    <w:rsid w:val="00F542A4"/>
    <w:rsid w:val="00F5574D"/>
    <w:rsid w:val="00F571B5"/>
    <w:rsid w:val="00F6658E"/>
    <w:rsid w:val="00F75B1A"/>
    <w:rsid w:val="00F77ECC"/>
    <w:rsid w:val="00F813A8"/>
    <w:rsid w:val="00F82DFB"/>
    <w:rsid w:val="00F9353B"/>
    <w:rsid w:val="00F97B53"/>
    <w:rsid w:val="00FA13B3"/>
    <w:rsid w:val="00FA18B9"/>
    <w:rsid w:val="00FA2FAB"/>
    <w:rsid w:val="00FA41BD"/>
    <w:rsid w:val="00FA4300"/>
    <w:rsid w:val="00FA5D03"/>
    <w:rsid w:val="00FA752B"/>
    <w:rsid w:val="00FA7C42"/>
    <w:rsid w:val="00FB1B5A"/>
    <w:rsid w:val="00FB2138"/>
    <w:rsid w:val="00FB3ECA"/>
    <w:rsid w:val="00FB482B"/>
    <w:rsid w:val="00FB55FE"/>
    <w:rsid w:val="00FB5DD7"/>
    <w:rsid w:val="00FB6A12"/>
    <w:rsid w:val="00FC160C"/>
    <w:rsid w:val="00FC69CA"/>
    <w:rsid w:val="00FC7342"/>
    <w:rsid w:val="00FC74F6"/>
    <w:rsid w:val="00FC7BF7"/>
    <w:rsid w:val="00FD0BC8"/>
    <w:rsid w:val="00FD1D0E"/>
    <w:rsid w:val="00FD5625"/>
    <w:rsid w:val="00FE23A2"/>
    <w:rsid w:val="00FE3BD8"/>
    <w:rsid w:val="00FE5437"/>
    <w:rsid w:val="00FE7553"/>
    <w:rsid w:val="00FF2F8E"/>
    <w:rsid w:val="00FF4BDE"/>
    <w:rsid w:val="00FF5C09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D6"/>
  </w:style>
  <w:style w:type="paragraph" w:styleId="Heading3">
    <w:name w:val="heading 3"/>
    <w:basedOn w:val="Normal"/>
    <w:link w:val="Heading3Char"/>
    <w:uiPriority w:val="9"/>
    <w:qFormat/>
    <w:rsid w:val="00586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4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8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17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4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4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8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17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3FA7-09E4-4948-95EF-29207014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Վլադ Բաբայան</dc:creator>
  <cp:lastModifiedBy>Mtnolort</cp:lastModifiedBy>
  <cp:revision>139</cp:revision>
  <cp:lastPrinted>2019-07-18T07:41:00Z</cp:lastPrinted>
  <dcterms:created xsi:type="dcterms:W3CDTF">2019-07-02T07:55:00Z</dcterms:created>
  <dcterms:modified xsi:type="dcterms:W3CDTF">2019-07-18T09:54:00Z</dcterms:modified>
</cp:coreProperties>
</file>