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FA" w:rsidRDefault="009F27FA" w:rsidP="009F27FA">
      <w:pPr>
        <w:jc w:val="right"/>
        <w:rPr>
          <w:rFonts w:ascii="GHEA Grapalat" w:hAnsi="GHEA Grapalat" w:cs="Arial AMU"/>
          <w:b/>
          <w:sz w:val="28"/>
          <w:szCs w:val="28"/>
          <w:u w:val="single"/>
        </w:rPr>
      </w:pPr>
      <w:r w:rsidRPr="00631CAA">
        <w:rPr>
          <w:rFonts w:ascii="GHEA Grapalat" w:hAnsi="GHEA Grapalat" w:cs="Arial AMU"/>
          <w:b/>
          <w:sz w:val="28"/>
          <w:szCs w:val="28"/>
          <w:u w:val="single"/>
          <w:lang w:val="hy-AM"/>
        </w:rPr>
        <w:t>Նախագիծ</w:t>
      </w:r>
    </w:p>
    <w:p w:rsidR="00D6501F" w:rsidRPr="00D6501F" w:rsidRDefault="00D6501F" w:rsidP="009F27FA">
      <w:pPr>
        <w:jc w:val="right"/>
        <w:rPr>
          <w:rFonts w:ascii="GHEA Grapalat" w:hAnsi="GHEA Grapalat" w:cs="Arial AMU"/>
          <w:b/>
          <w:sz w:val="28"/>
          <w:szCs w:val="28"/>
          <w:u w:val="single"/>
        </w:rPr>
      </w:pPr>
    </w:p>
    <w:p w:rsidR="009F27FA" w:rsidRPr="00631CAA" w:rsidRDefault="009F27FA" w:rsidP="009F27FA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631CAA">
        <w:rPr>
          <w:rFonts w:ascii="GHEA Grapalat" w:hAnsi="GHEA Grapalat"/>
          <w:b/>
          <w:sz w:val="28"/>
          <w:szCs w:val="28"/>
          <w:lang w:val="hy-AM"/>
        </w:rPr>
        <w:t>ՀԱՅԱՍՏԱՆԻ ՀԱՆՐԱՊԵՏՈՒԹՅԱՆ ԿԱՌԱՎԱՐՈՒԹՅՈՒՆ</w:t>
      </w:r>
    </w:p>
    <w:p w:rsidR="009F27FA" w:rsidRPr="00631CAA" w:rsidRDefault="009F27FA" w:rsidP="009F27FA">
      <w:pPr>
        <w:spacing w:line="360" w:lineRule="auto"/>
        <w:jc w:val="center"/>
        <w:rPr>
          <w:rFonts w:ascii="GHEA Grapalat" w:hAnsi="GHEA Grapalat"/>
          <w:b/>
          <w:sz w:val="36"/>
          <w:szCs w:val="28"/>
          <w:lang w:val="hy-AM"/>
        </w:rPr>
      </w:pPr>
      <w:r w:rsidRPr="00631CAA">
        <w:rPr>
          <w:rFonts w:ascii="GHEA Grapalat" w:hAnsi="GHEA Grapalat"/>
          <w:b/>
          <w:sz w:val="36"/>
          <w:szCs w:val="28"/>
          <w:lang w:val="hy-AM"/>
        </w:rPr>
        <w:t>Ո Ր Ո Շ ՈՒ Մ</w:t>
      </w:r>
    </w:p>
    <w:p w:rsidR="009F27FA" w:rsidRPr="00D80294" w:rsidRDefault="009F27FA" w:rsidP="009F27FA">
      <w:pPr>
        <w:spacing w:after="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631CAA">
        <w:rPr>
          <w:rFonts w:ascii="GHEA Grapalat" w:hAnsi="GHEA Grapalat"/>
          <w:b/>
          <w:sz w:val="24"/>
          <w:szCs w:val="28"/>
          <w:lang w:val="hy-AM"/>
        </w:rPr>
        <w:t>….. ……..-ի 201</w:t>
      </w:r>
      <w:r>
        <w:rPr>
          <w:rFonts w:ascii="GHEA Grapalat" w:hAnsi="GHEA Grapalat"/>
          <w:b/>
          <w:sz w:val="24"/>
          <w:szCs w:val="28"/>
          <w:lang w:val="hy-AM"/>
        </w:rPr>
        <w:t>9</w:t>
      </w:r>
      <w:r w:rsidRPr="00631CAA">
        <w:rPr>
          <w:rFonts w:ascii="GHEA Grapalat" w:hAnsi="GHEA Grapalat"/>
          <w:b/>
          <w:sz w:val="24"/>
          <w:szCs w:val="28"/>
          <w:lang w:val="hy-AM"/>
        </w:rPr>
        <w:t xml:space="preserve"> թվականի N ….</w:t>
      </w:r>
      <w:r w:rsidR="00085652" w:rsidRPr="00D80294">
        <w:rPr>
          <w:rFonts w:ascii="GHEA Grapalat" w:hAnsi="GHEA Grapalat"/>
          <w:b/>
          <w:sz w:val="24"/>
          <w:szCs w:val="28"/>
          <w:lang w:val="hy-AM"/>
        </w:rPr>
        <w:t>Ա</w:t>
      </w:r>
    </w:p>
    <w:p w:rsidR="009F27FA" w:rsidRPr="00631CAA" w:rsidRDefault="009F27FA" w:rsidP="009F27FA">
      <w:pPr>
        <w:spacing w:after="0"/>
        <w:jc w:val="center"/>
        <w:rPr>
          <w:rFonts w:ascii="GHEA Grapalat" w:hAnsi="GHEA Grapalat" w:cs="Arial AMU"/>
          <w:b/>
          <w:sz w:val="28"/>
          <w:szCs w:val="28"/>
          <w:lang w:val="hy-AM"/>
        </w:rPr>
      </w:pPr>
    </w:p>
    <w:p w:rsidR="009F27FA" w:rsidRPr="00631CAA" w:rsidRDefault="009F27FA" w:rsidP="009F27FA">
      <w:pPr>
        <w:jc w:val="center"/>
        <w:rPr>
          <w:rFonts w:ascii="GHEA Grapalat" w:hAnsi="GHEA Grapalat" w:cs="Arial AMU"/>
          <w:b/>
          <w:sz w:val="28"/>
          <w:szCs w:val="28"/>
          <w:lang w:val="hy-AM"/>
        </w:rPr>
      </w:pPr>
      <w:r w:rsidRPr="00631CAA">
        <w:rPr>
          <w:rFonts w:ascii="GHEA Grapalat" w:hAnsi="GHEA Grapalat" w:cs="Arial AMU"/>
          <w:b/>
          <w:sz w:val="28"/>
          <w:szCs w:val="28"/>
          <w:lang w:val="hy-AM"/>
        </w:rPr>
        <w:t xml:space="preserve">ՀԱՅԱՍՏԱՆԻ ՀԱՆՐԱՊԵՏՈՒԹՅԱՆ ՊԵՏԱԿԱՆ ԵԿԱՄՈՒՏՆԵՐԻ ԿՈՄԻՏԵԻ </w:t>
      </w:r>
      <w:r w:rsidRPr="009F27FA">
        <w:rPr>
          <w:rFonts w:ascii="GHEA Grapalat" w:hAnsi="GHEA Grapalat" w:cs="Arial AMU"/>
          <w:b/>
          <w:sz w:val="28"/>
          <w:szCs w:val="28"/>
          <w:lang w:val="hy-AM"/>
        </w:rPr>
        <w:t xml:space="preserve">2020-2024ԹԹ. ԶԱՐԳԱՑՄԱՆ </w:t>
      </w:r>
      <w:r w:rsidR="00FC0FAE" w:rsidRPr="00D80294">
        <w:rPr>
          <w:rFonts w:ascii="GHEA Grapalat" w:hAnsi="GHEA Grapalat" w:cs="Arial AMU"/>
          <w:b/>
          <w:sz w:val="28"/>
          <w:szCs w:val="28"/>
          <w:lang w:val="hy-AM"/>
        </w:rPr>
        <w:t>ԵՎ</w:t>
      </w:r>
      <w:r w:rsidRPr="009F27FA">
        <w:rPr>
          <w:rFonts w:ascii="GHEA Grapalat" w:hAnsi="GHEA Grapalat" w:cs="Arial AMU"/>
          <w:b/>
          <w:sz w:val="28"/>
          <w:szCs w:val="28"/>
          <w:lang w:val="hy-AM"/>
        </w:rPr>
        <w:t xml:space="preserve"> ՎԱՐՉԱՐԱՐՈՒԹՅԱՆ ՌԱԶՄԱՎԱՐԱԿԱՆ </w:t>
      </w:r>
      <w:r>
        <w:rPr>
          <w:rFonts w:ascii="GHEA Grapalat" w:hAnsi="GHEA Grapalat" w:cs="Arial AMU"/>
          <w:b/>
          <w:sz w:val="28"/>
          <w:szCs w:val="28"/>
          <w:lang w:val="hy-AM"/>
        </w:rPr>
        <w:t>ԾՐԱԳ</w:t>
      </w:r>
      <w:r w:rsidR="00085652" w:rsidRPr="00FC0FAE">
        <w:rPr>
          <w:rFonts w:ascii="GHEA Grapalat" w:hAnsi="GHEA Grapalat" w:cs="Arial AMU"/>
          <w:b/>
          <w:sz w:val="28"/>
          <w:szCs w:val="28"/>
          <w:lang w:val="hy-AM"/>
        </w:rPr>
        <w:t>Ի</w:t>
      </w:r>
      <w:r w:rsidRPr="009F27FA">
        <w:rPr>
          <w:rFonts w:ascii="GHEA Grapalat" w:hAnsi="GHEA Grapalat" w:cs="Arial AMU"/>
          <w:b/>
          <w:sz w:val="28"/>
          <w:szCs w:val="28"/>
          <w:lang w:val="hy-AM"/>
        </w:rPr>
        <w:t>Ր</w:t>
      </w:r>
      <w:r w:rsidR="00085652" w:rsidRPr="00FC0FAE">
        <w:rPr>
          <w:rFonts w:ascii="GHEA Grapalat" w:hAnsi="GHEA Grapalat" w:cs="Arial AMU"/>
          <w:b/>
          <w:sz w:val="28"/>
          <w:szCs w:val="28"/>
          <w:lang w:val="hy-AM"/>
        </w:rPr>
        <w:t>Ը</w:t>
      </w:r>
      <w:r w:rsidRPr="00631CAA">
        <w:rPr>
          <w:rFonts w:ascii="GHEA Grapalat" w:hAnsi="GHEA Grapalat" w:cs="Arial AMU"/>
          <w:b/>
          <w:sz w:val="28"/>
          <w:szCs w:val="28"/>
          <w:lang w:val="hy-AM"/>
        </w:rPr>
        <w:t xml:space="preserve"> ՀԱՍՏԱՏԵԼՈՒ ՄԱՍԻՆ</w:t>
      </w:r>
    </w:p>
    <w:p w:rsidR="009F27FA" w:rsidRPr="00631CAA" w:rsidRDefault="009F27FA" w:rsidP="009F27FA">
      <w:pPr>
        <w:jc w:val="center"/>
        <w:rPr>
          <w:rFonts w:ascii="GHEA Grapalat" w:hAnsi="GHEA Grapalat" w:cs="Arial AMU"/>
          <w:b/>
          <w:sz w:val="28"/>
          <w:szCs w:val="28"/>
          <w:lang w:val="hy-AM"/>
        </w:rPr>
      </w:pPr>
    </w:p>
    <w:p w:rsidR="00FC0FAE" w:rsidRPr="00631CAA" w:rsidRDefault="009F27FA" w:rsidP="00FC0FAE">
      <w:pPr>
        <w:spacing w:after="0"/>
        <w:jc w:val="both"/>
        <w:rPr>
          <w:rFonts w:ascii="GHEA Grapalat" w:hAnsi="GHEA Grapalat" w:cs="Arial AMU"/>
          <w:b/>
          <w:i/>
          <w:sz w:val="24"/>
          <w:szCs w:val="24"/>
          <w:lang w:val="hy-AM"/>
        </w:rPr>
      </w:pPr>
      <w:r w:rsidRPr="00631CAA">
        <w:rPr>
          <w:rFonts w:ascii="GHEA Grapalat" w:hAnsi="GHEA Grapalat" w:cs="Arial AMU"/>
          <w:b/>
          <w:sz w:val="24"/>
          <w:szCs w:val="24"/>
          <w:lang w:val="hy-AM"/>
        </w:rPr>
        <w:tab/>
      </w:r>
      <w:r w:rsidR="00D80294" w:rsidRPr="00D80294">
        <w:rPr>
          <w:rFonts w:ascii="GHEA Grapalat" w:hAnsi="GHEA Grapalat" w:cs="Arial AMU"/>
          <w:sz w:val="24"/>
          <w:szCs w:val="24"/>
          <w:lang w:val="hy-AM"/>
        </w:rPr>
        <w:t>Հիմք ընդունելով</w:t>
      </w:r>
      <w:r w:rsidR="00D80294" w:rsidRPr="00D80294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D80294" w:rsidRPr="00D80294">
        <w:rPr>
          <w:rFonts w:ascii="GHEA Grapalat" w:hAnsi="GHEA Grapalat" w:cs="Arial AMU"/>
          <w:sz w:val="24"/>
          <w:szCs w:val="24"/>
          <w:lang w:val="hy-AM"/>
        </w:rPr>
        <w:t>Հ</w:t>
      </w:r>
      <w:r w:rsidR="002D719F" w:rsidRPr="002D719F">
        <w:rPr>
          <w:rFonts w:ascii="GHEA Grapalat" w:hAnsi="GHEA Grapalat" w:cs="Arial AMU"/>
          <w:sz w:val="24"/>
          <w:szCs w:val="24"/>
          <w:lang w:val="hy-AM"/>
        </w:rPr>
        <w:t xml:space="preserve">այաստանի </w:t>
      </w:r>
      <w:r w:rsidR="00D80294" w:rsidRPr="00D80294">
        <w:rPr>
          <w:rFonts w:ascii="GHEA Grapalat" w:hAnsi="GHEA Grapalat" w:cs="Arial AMU"/>
          <w:sz w:val="24"/>
          <w:szCs w:val="24"/>
          <w:lang w:val="hy-AM"/>
        </w:rPr>
        <w:t>Հ</w:t>
      </w:r>
      <w:r w:rsidR="002D719F" w:rsidRPr="002D719F">
        <w:rPr>
          <w:rFonts w:ascii="GHEA Grapalat" w:hAnsi="GHEA Grapalat" w:cs="Arial AMU"/>
          <w:sz w:val="24"/>
          <w:szCs w:val="24"/>
          <w:lang w:val="hy-AM"/>
        </w:rPr>
        <w:t>անրապետության</w:t>
      </w:r>
      <w:r w:rsidR="00D80294" w:rsidRPr="00D80294">
        <w:rPr>
          <w:rFonts w:ascii="GHEA Grapalat" w:hAnsi="GHEA Grapalat" w:cs="Arial AMU"/>
          <w:sz w:val="24"/>
          <w:szCs w:val="24"/>
          <w:lang w:val="hy-AM"/>
        </w:rPr>
        <w:t xml:space="preserve"> սահմանադրության 146-րդ հոդվածը և </w:t>
      </w:r>
      <w:r w:rsidR="002D719F" w:rsidRPr="00D80294">
        <w:rPr>
          <w:rFonts w:ascii="GHEA Grapalat" w:hAnsi="GHEA Grapalat" w:cs="Arial AMU"/>
          <w:sz w:val="24"/>
          <w:szCs w:val="24"/>
          <w:lang w:val="hy-AM"/>
        </w:rPr>
        <w:t>Հ</w:t>
      </w:r>
      <w:r w:rsidR="002D719F" w:rsidRPr="002D719F">
        <w:rPr>
          <w:rFonts w:ascii="GHEA Grapalat" w:hAnsi="GHEA Grapalat" w:cs="Arial AMU"/>
          <w:sz w:val="24"/>
          <w:szCs w:val="24"/>
          <w:lang w:val="hy-AM"/>
        </w:rPr>
        <w:t xml:space="preserve">այաստանի </w:t>
      </w:r>
      <w:r w:rsidR="002D719F" w:rsidRPr="00D80294">
        <w:rPr>
          <w:rFonts w:ascii="GHEA Grapalat" w:hAnsi="GHEA Grapalat" w:cs="Arial AMU"/>
          <w:sz w:val="24"/>
          <w:szCs w:val="24"/>
          <w:lang w:val="hy-AM"/>
        </w:rPr>
        <w:t>Հ</w:t>
      </w:r>
      <w:r w:rsidR="002D719F" w:rsidRPr="002D719F">
        <w:rPr>
          <w:rFonts w:ascii="GHEA Grapalat" w:hAnsi="GHEA Grapalat" w:cs="Arial AMU"/>
          <w:sz w:val="24"/>
          <w:szCs w:val="24"/>
          <w:lang w:val="hy-AM"/>
        </w:rPr>
        <w:t>անրապետության</w:t>
      </w:r>
      <w:r w:rsidR="00D80294" w:rsidRPr="00D80294">
        <w:rPr>
          <w:rFonts w:ascii="GHEA Grapalat" w:hAnsi="GHEA Grapalat" w:cs="Arial AMU"/>
          <w:sz w:val="24"/>
          <w:szCs w:val="24"/>
          <w:lang w:val="hy-AM"/>
        </w:rPr>
        <w:t xml:space="preserve"> կառավարության 2018 թվականի հունիսի 8-ի </w:t>
      </w:r>
      <w:r w:rsidR="008B1AB6" w:rsidRPr="008B1AB6">
        <w:rPr>
          <w:rFonts w:ascii="GHEA Grapalat" w:hAnsi="GHEA Grapalat" w:cs="Arial AMU"/>
          <w:sz w:val="24"/>
          <w:szCs w:val="24"/>
          <w:lang w:val="hy-AM"/>
        </w:rPr>
        <w:t>N</w:t>
      </w:r>
      <w:r w:rsidR="00D80294" w:rsidRPr="00D80294">
        <w:rPr>
          <w:rFonts w:ascii="GHEA Grapalat" w:hAnsi="GHEA Grapalat" w:cs="Arial AMU"/>
          <w:sz w:val="24"/>
          <w:szCs w:val="24"/>
          <w:lang w:val="hy-AM"/>
        </w:rPr>
        <w:t>667-Լ որոշմա</w:t>
      </w:r>
      <w:r w:rsidR="00FD75D4" w:rsidRPr="00FD75D4">
        <w:rPr>
          <w:rFonts w:ascii="GHEA Grapalat" w:hAnsi="GHEA Grapalat" w:cs="Arial AMU"/>
          <w:sz w:val="24"/>
          <w:szCs w:val="24"/>
          <w:lang w:val="hy-AM"/>
        </w:rPr>
        <w:t>մբ հաստատված</w:t>
      </w:r>
      <w:r w:rsidR="00D80294" w:rsidRPr="00D80294">
        <w:rPr>
          <w:rFonts w:ascii="GHEA Grapalat" w:hAnsi="GHEA Grapalat" w:cs="Arial AMU"/>
          <w:sz w:val="24"/>
          <w:szCs w:val="24"/>
          <w:lang w:val="hy-AM"/>
        </w:rPr>
        <w:t xml:space="preserve"> հավելվածի 2-րդ կետը</w:t>
      </w:r>
      <w:r w:rsidR="005C3888" w:rsidRPr="005C3888">
        <w:rPr>
          <w:rFonts w:ascii="GHEA Grapalat" w:hAnsi="GHEA Grapalat" w:cs="Arial AMU"/>
          <w:sz w:val="24"/>
          <w:szCs w:val="24"/>
          <w:lang w:val="hy-AM"/>
        </w:rPr>
        <w:t>՝</w:t>
      </w:r>
      <w:r w:rsidR="00D80294" w:rsidRPr="00631CAA">
        <w:rPr>
          <w:rFonts w:ascii="GHEA Grapalat" w:hAnsi="GHEA Grapalat" w:cs="Arial AMU"/>
          <w:sz w:val="24"/>
          <w:szCs w:val="24"/>
          <w:lang w:val="hy-AM"/>
        </w:rPr>
        <w:t xml:space="preserve"> </w:t>
      </w:r>
      <w:r w:rsidRPr="00631CAA">
        <w:rPr>
          <w:rFonts w:ascii="GHEA Grapalat" w:hAnsi="GHEA Grapalat" w:cs="Arial AMU"/>
          <w:sz w:val="24"/>
          <w:szCs w:val="24"/>
          <w:lang w:val="hy-AM"/>
        </w:rPr>
        <w:t xml:space="preserve">Հայաստանի Հանրապետության կառավարությունը </w:t>
      </w:r>
      <w:r w:rsidRPr="00631CAA">
        <w:rPr>
          <w:rFonts w:ascii="GHEA Grapalat" w:hAnsi="GHEA Grapalat" w:cs="Arial AMU"/>
          <w:b/>
          <w:i/>
          <w:sz w:val="24"/>
          <w:szCs w:val="24"/>
          <w:lang w:val="hy-AM"/>
        </w:rPr>
        <w:t>որոշում է</w:t>
      </w:r>
      <w:r w:rsidR="00FC0FAE" w:rsidRPr="00FC0FAE">
        <w:rPr>
          <w:rFonts w:ascii="GHEA Grapalat" w:hAnsi="GHEA Grapalat" w:cs="Arial AMU"/>
          <w:b/>
          <w:i/>
          <w:sz w:val="24"/>
          <w:szCs w:val="24"/>
          <w:lang w:val="hy-AM"/>
        </w:rPr>
        <w:t xml:space="preserve"> </w:t>
      </w:r>
      <w:r w:rsidR="00FC0FAE" w:rsidRPr="00D80294">
        <w:rPr>
          <w:rFonts w:ascii="GHEA Grapalat" w:hAnsi="GHEA Grapalat" w:cs="Arial AMU"/>
          <w:sz w:val="24"/>
          <w:szCs w:val="24"/>
          <w:lang w:val="hy-AM"/>
        </w:rPr>
        <w:t>.</w:t>
      </w:r>
    </w:p>
    <w:p w:rsidR="00FC0FAE" w:rsidRPr="00D80294" w:rsidRDefault="00FC0FAE" w:rsidP="009F27FA">
      <w:pPr>
        <w:spacing w:after="0"/>
        <w:jc w:val="both"/>
        <w:rPr>
          <w:rFonts w:ascii="GHEA Grapalat" w:hAnsi="GHEA Grapalat" w:cs="Arial AMU"/>
          <w:b/>
          <w:i/>
          <w:sz w:val="24"/>
          <w:szCs w:val="24"/>
          <w:lang w:val="hy-AM"/>
        </w:rPr>
      </w:pPr>
    </w:p>
    <w:p w:rsidR="009F27FA" w:rsidRPr="00085652" w:rsidRDefault="00085652" w:rsidP="00085652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GHEA Grapalat" w:hAnsi="GHEA Grapalat" w:cs="Arial AMU"/>
          <w:sz w:val="24"/>
          <w:szCs w:val="24"/>
          <w:lang w:val="hy-AM"/>
        </w:rPr>
      </w:pPr>
      <w:r>
        <w:rPr>
          <w:rFonts w:ascii="GHEA Grapalat" w:hAnsi="GHEA Grapalat" w:cs="Arial AMU"/>
          <w:sz w:val="24"/>
          <w:szCs w:val="24"/>
          <w:lang w:val="hy-AM"/>
        </w:rPr>
        <w:t>Հաստատել</w:t>
      </w:r>
      <w:r w:rsidRPr="00085652">
        <w:rPr>
          <w:rFonts w:ascii="GHEA Grapalat" w:hAnsi="GHEA Grapalat" w:cs="Arial AMU"/>
          <w:sz w:val="24"/>
          <w:szCs w:val="24"/>
          <w:lang w:val="hy-AM"/>
        </w:rPr>
        <w:t xml:space="preserve"> </w:t>
      </w:r>
      <w:r w:rsidRPr="00631CAA">
        <w:rPr>
          <w:rFonts w:ascii="GHEA Grapalat" w:hAnsi="GHEA Grapalat" w:cs="Arial AMU"/>
          <w:sz w:val="24"/>
          <w:szCs w:val="24"/>
          <w:lang w:val="hy-AM"/>
        </w:rPr>
        <w:t xml:space="preserve">Հայաստանի Հանրապետության պետական եկամուտների կոմիտեի </w:t>
      </w:r>
      <w:r w:rsidRPr="009F27FA">
        <w:rPr>
          <w:rFonts w:ascii="GHEA Grapalat" w:hAnsi="GHEA Grapalat" w:cs="Arial AMU"/>
          <w:sz w:val="24"/>
          <w:szCs w:val="24"/>
          <w:lang w:val="hy-AM"/>
        </w:rPr>
        <w:t>2020-2024թթ. զարգացման և վարչարարության ռազմավարական ծրագիր</w:t>
      </w:r>
      <w:r w:rsidRPr="00085652">
        <w:rPr>
          <w:rFonts w:ascii="GHEA Grapalat" w:hAnsi="GHEA Grapalat" w:cs="Arial AMU"/>
          <w:sz w:val="24"/>
          <w:szCs w:val="24"/>
          <w:lang w:val="hy-AM"/>
        </w:rPr>
        <w:t>ը</w:t>
      </w:r>
      <w:r w:rsidRPr="00631CAA">
        <w:rPr>
          <w:rFonts w:ascii="GHEA Grapalat" w:hAnsi="GHEA Grapalat" w:cs="Arial AMU"/>
          <w:sz w:val="24"/>
          <w:szCs w:val="24"/>
          <w:lang w:val="hy-AM"/>
        </w:rPr>
        <w:t>՝ համաձայն N 1 հավելվածի:</w:t>
      </w:r>
    </w:p>
    <w:p w:rsidR="00085652" w:rsidRPr="00085652" w:rsidRDefault="00085652" w:rsidP="00D6501F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GHEA Grapalat" w:hAnsi="GHEA Grapalat" w:cs="Arial AMU"/>
          <w:sz w:val="24"/>
          <w:szCs w:val="24"/>
          <w:lang w:val="hy-AM"/>
        </w:rPr>
      </w:pPr>
      <w:r w:rsidRPr="00085652">
        <w:rPr>
          <w:rFonts w:ascii="GHEA Grapalat" w:hAnsi="GHEA Grapalat" w:cs="Arial AMU"/>
          <w:sz w:val="24"/>
          <w:szCs w:val="24"/>
          <w:lang w:val="hy-AM"/>
        </w:rPr>
        <w:t>Հան</w:t>
      </w:r>
      <w:r w:rsidR="00FC0FAE" w:rsidRPr="00FC0FAE">
        <w:rPr>
          <w:rFonts w:ascii="GHEA Grapalat" w:hAnsi="GHEA Grapalat" w:cs="Arial AMU"/>
          <w:sz w:val="24"/>
          <w:szCs w:val="24"/>
          <w:lang w:val="hy-AM"/>
        </w:rPr>
        <w:t>ձ</w:t>
      </w:r>
      <w:r w:rsidRPr="00085652">
        <w:rPr>
          <w:rFonts w:ascii="GHEA Grapalat" w:hAnsi="GHEA Grapalat" w:cs="Arial AMU"/>
          <w:sz w:val="24"/>
          <w:szCs w:val="24"/>
          <w:lang w:val="hy-AM"/>
        </w:rPr>
        <w:t xml:space="preserve">նարարել </w:t>
      </w:r>
      <w:r w:rsidR="00D6501F" w:rsidRPr="00631CAA">
        <w:rPr>
          <w:rFonts w:ascii="GHEA Grapalat" w:hAnsi="GHEA Grapalat" w:cs="Arial AMU"/>
          <w:sz w:val="24"/>
          <w:szCs w:val="24"/>
          <w:lang w:val="hy-AM"/>
        </w:rPr>
        <w:t>Հայաստանի Հանրապետության</w:t>
      </w:r>
      <w:r w:rsidRPr="00085652">
        <w:rPr>
          <w:rFonts w:ascii="GHEA Grapalat" w:hAnsi="GHEA Grapalat" w:cs="Arial AMU"/>
          <w:sz w:val="24"/>
          <w:szCs w:val="24"/>
          <w:lang w:val="hy-AM"/>
        </w:rPr>
        <w:t xml:space="preserve"> պետական եկամուտների կոմիտեին.</w:t>
      </w:r>
    </w:p>
    <w:p w:rsidR="00085652" w:rsidRPr="00085652" w:rsidRDefault="00085652" w:rsidP="00085652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GHEA Grapalat" w:hAnsi="GHEA Grapalat" w:cs="Arial AMU"/>
          <w:sz w:val="24"/>
          <w:szCs w:val="24"/>
          <w:lang w:val="hy-AM"/>
        </w:rPr>
      </w:pPr>
      <w:r w:rsidRPr="00085652">
        <w:rPr>
          <w:rFonts w:ascii="GHEA Grapalat" w:hAnsi="GHEA Grapalat" w:cs="Arial AMU"/>
          <w:sz w:val="24"/>
          <w:szCs w:val="24"/>
          <w:lang w:val="hy-AM"/>
        </w:rPr>
        <w:t xml:space="preserve">մինչև յուրաքանչյուր տարվա հուլիսի 1-ը վերանայել գործող, ռազմավարությունը և </w:t>
      </w:r>
      <w:r w:rsidR="00D6501F" w:rsidRPr="00631CAA">
        <w:rPr>
          <w:rFonts w:ascii="GHEA Grapalat" w:hAnsi="GHEA Grapalat" w:cs="Arial AMU"/>
          <w:sz w:val="24"/>
          <w:szCs w:val="24"/>
          <w:lang w:val="hy-AM"/>
        </w:rPr>
        <w:t>Հայաստանի Հանրապետության</w:t>
      </w:r>
      <w:r w:rsidRPr="00085652">
        <w:rPr>
          <w:rFonts w:ascii="GHEA Grapalat" w:hAnsi="GHEA Grapalat" w:cs="Arial AMU"/>
          <w:sz w:val="24"/>
          <w:szCs w:val="24"/>
          <w:lang w:val="hy-AM"/>
        </w:rPr>
        <w:t xml:space="preserve"> կառավարության հաստատմանը ներկայացնել նոր հնգամյա ռազմավարության ծրագիրը</w:t>
      </w:r>
      <w:r w:rsidR="00FC0FAE" w:rsidRPr="00FC0FAE">
        <w:rPr>
          <w:rFonts w:ascii="GHEA Grapalat" w:hAnsi="GHEA Grapalat" w:cs="Arial AMU"/>
          <w:sz w:val="24"/>
          <w:szCs w:val="24"/>
          <w:lang w:val="hy-AM"/>
        </w:rPr>
        <w:t>՝ առաջիկա հինգ տարիների համար,</w:t>
      </w:r>
    </w:p>
    <w:p w:rsidR="00085652" w:rsidRPr="00085652" w:rsidRDefault="00085652" w:rsidP="00085652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GHEA Grapalat" w:hAnsi="GHEA Grapalat" w:cs="Arial AMU"/>
          <w:sz w:val="24"/>
          <w:szCs w:val="24"/>
          <w:lang w:val="hy-AM"/>
        </w:rPr>
      </w:pPr>
      <w:r w:rsidRPr="00085652">
        <w:rPr>
          <w:rFonts w:ascii="GHEA Grapalat" w:hAnsi="GHEA Grapalat" w:cs="Arial AMU"/>
          <w:sz w:val="24"/>
          <w:szCs w:val="24"/>
          <w:lang w:val="hy-AM"/>
        </w:rPr>
        <w:t xml:space="preserve">սկսած 2021 թվականից, մինչև յուրաքանչյուր տարվա հուլիսի 1-ը </w:t>
      </w:r>
      <w:r w:rsidR="00D6501F" w:rsidRPr="00631CAA">
        <w:rPr>
          <w:rFonts w:ascii="GHEA Grapalat" w:hAnsi="GHEA Grapalat" w:cs="Arial AMU"/>
          <w:sz w:val="24"/>
          <w:szCs w:val="24"/>
          <w:lang w:val="hy-AM"/>
        </w:rPr>
        <w:t>Հայաստանի Հանրապետության</w:t>
      </w:r>
      <w:r w:rsidRPr="00085652">
        <w:rPr>
          <w:rFonts w:ascii="GHEA Grapalat" w:hAnsi="GHEA Grapalat" w:cs="Arial AMU"/>
          <w:sz w:val="24"/>
          <w:szCs w:val="24"/>
          <w:lang w:val="hy-AM"/>
        </w:rPr>
        <w:t xml:space="preserve"> կառավարություն ներկայացնել նախորդ տարվա ռազմավարության ծրագրի </w:t>
      </w:r>
      <w:r>
        <w:rPr>
          <w:rFonts w:ascii="GHEA Grapalat" w:hAnsi="GHEA Grapalat" w:cs="Arial AMU"/>
          <w:sz w:val="24"/>
          <w:szCs w:val="24"/>
          <w:lang w:val="hy-AM"/>
        </w:rPr>
        <w:t>կատարողականի</w:t>
      </w:r>
      <w:r w:rsidR="00D6501F" w:rsidRPr="00D6501F">
        <w:rPr>
          <w:rFonts w:ascii="GHEA Grapalat" w:hAnsi="GHEA Grapalat" w:cs="Arial AMU"/>
          <w:sz w:val="24"/>
          <w:szCs w:val="24"/>
          <w:lang w:val="hy-AM"/>
        </w:rPr>
        <w:t xml:space="preserve"> </w:t>
      </w:r>
      <w:r>
        <w:rPr>
          <w:rFonts w:ascii="GHEA Grapalat" w:hAnsi="GHEA Grapalat" w:cs="Arial AMU"/>
          <w:sz w:val="24"/>
          <w:szCs w:val="24"/>
          <w:lang w:val="hy-AM"/>
        </w:rPr>
        <w:t>արդյունքները</w:t>
      </w:r>
      <w:r w:rsidRPr="005F0665">
        <w:rPr>
          <w:rFonts w:ascii="GHEA Grapalat" w:hAnsi="GHEA Grapalat" w:cs="Arial AMU"/>
          <w:sz w:val="24"/>
          <w:szCs w:val="24"/>
          <w:lang w:val="hy-AM"/>
        </w:rPr>
        <w:t>:</w:t>
      </w:r>
    </w:p>
    <w:p w:rsidR="009F27FA" w:rsidRPr="005F0665" w:rsidRDefault="009F27FA" w:rsidP="009F27FA">
      <w:pPr>
        <w:jc w:val="both"/>
        <w:rPr>
          <w:rFonts w:ascii="GHEA Grapalat" w:hAnsi="GHEA Grapalat" w:cs="Arial AMU"/>
          <w:sz w:val="24"/>
          <w:szCs w:val="24"/>
          <w:lang w:val="hy-AM"/>
        </w:rPr>
      </w:pPr>
      <w:r w:rsidRPr="005F0665">
        <w:rPr>
          <w:rFonts w:ascii="GHEA Grapalat" w:hAnsi="GHEA Grapalat" w:cs="Arial AMU"/>
          <w:b/>
          <w:sz w:val="24"/>
          <w:szCs w:val="24"/>
          <w:lang w:val="hy-AM"/>
        </w:rPr>
        <w:tab/>
      </w:r>
      <w:r w:rsidR="00085652" w:rsidRPr="00085652">
        <w:rPr>
          <w:rFonts w:ascii="GHEA Grapalat" w:hAnsi="GHEA Grapalat" w:cs="Arial AMU"/>
          <w:b/>
          <w:sz w:val="24"/>
          <w:szCs w:val="24"/>
          <w:lang w:val="hy-AM"/>
        </w:rPr>
        <w:t>3</w:t>
      </w:r>
      <w:r w:rsidRPr="005F0665">
        <w:rPr>
          <w:rFonts w:ascii="GHEA Grapalat" w:hAnsi="GHEA Grapalat" w:cs="Arial AMU"/>
          <w:b/>
          <w:sz w:val="24"/>
          <w:szCs w:val="24"/>
          <w:lang w:val="hy-AM"/>
        </w:rPr>
        <w:t>.</w:t>
      </w:r>
      <w:r w:rsidRPr="005F0665">
        <w:rPr>
          <w:rFonts w:ascii="GHEA Grapalat" w:hAnsi="GHEA Grapalat" w:cs="Arial AMU"/>
          <w:sz w:val="24"/>
          <w:szCs w:val="24"/>
          <w:lang w:val="hy-AM"/>
        </w:rPr>
        <w:t xml:space="preserve"> Սույն որոշումն ուժի մեջ է մտնում պաշտոնական հրապարակման</w:t>
      </w:r>
      <w:r w:rsidR="00FC0FAE" w:rsidRPr="00FC0FAE">
        <w:rPr>
          <w:rFonts w:ascii="GHEA Grapalat" w:hAnsi="GHEA Grapalat" w:cs="Arial AMU"/>
          <w:sz w:val="24"/>
          <w:szCs w:val="24"/>
          <w:lang w:val="hy-AM"/>
        </w:rPr>
        <w:t xml:space="preserve"> օրվան</w:t>
      </w:r>
      <w:r w:rsidRPr="005F0665">
        <w:rPr>
          <w:rFonts w:ascii="GHEA Grapalat" w:hAnsi="GHEA Grapalat" w:cs="Arial AMU"/>
          <w:sz w:val="24"/>
          <w:szCs w:val="24"/>
          <w:lang w:val="hy-AM"/>
        </w:rPr>
        <w:t xml:space="preserve"> հաջորդող օրվանից:</w:t>
      </w:r>
    </w:p>
    <w:p w:rsidR="009F27FA" w:rsidRPr="005F0665" w:rsidRDefault="009F27FA" w:rsidP="009F27FA">
      <w:pPr>
        <w:jc w:val="both"/>
        <w:rPr>
          <w:rFonts w:ascii="GHEA Grapalat" w:hAnsi="GHEA Grapalat" w:cs="Arial AMU"/>
          <w:sz w:val="24"/>
          <w:szCs w:val="24"/>
          <w:lang w:val="hy-AM"/>
        </w:rPr>
      </w:pPr>
    </w:p>
    <w:p w:rsidR="009F27FA" w:rsidRPr="005F0665" w:rsidRDefault="009F27FA" w:rsidP="009F27FA">
      <w:pPr>
        <w:spacing w:after="0"/>
        <w:jc w:val="both"/>
        <w:rPr>
          <w:rFonts w:ascii="GHEA Grapalat" w:hAnsi="GHEA Grapalat" w:cs="Arial AMU"/>
          <w:b/>
          <w:sz w:val="24"/>
          <w:szCs w:val="24"/>
          <w:lang w:val="hy-AM"/>
        </w:rPr>
      </w:pPr>
      <w:r w:rsidRPr="005F0665">
        <w:rPr>
          <w:rFonts w:ascii="GHEA Grapalat" w:hAnsi="GHEA Grapalat" w:cs="Arial AMU"/>
          <w:sz w:val="24"/>
          <w:szCs w:val="24"/>
          <w:lang w:val="hy-AM"/>
        </w:rPr>
        <w:tab/>
      </w:r>
      <w:r w:rsidRPr="005F0665">
        <w:rPr>
          <w:rFonts w:ascii="GHEA Grapalat" w:hAnsi="GHEA Grapalat" w:cs="Arial AMU"/>
          <w:b/>
          <w:sz w:val="24"/>
          <w:szCs w:val="24"/>
          <w:lang w:val="hy-AM"/>
        </w:rPr>
        <w:t>Հայաստանի Հանրապետության</w:t>
      </w:r>
    </w:p>
    <w:p w:rsidR="009F27FA" w:rsidRPr="005F0665" w:rsidRDefault="009F27FA" w:rsidP="009F27FA">
      <w:pPr>
        <w:spacing w:after="0"/>
        <w:jc w:val="both"/>
        <w:rPr>
          <w:rFonts w:ascii="GHEA Grapalat" w:hAnsi="GHEA Grapalat" w:cs="Arial AMU"/>
          <w:b/>
          <w:sz w:val="24"/>
          <w:szCs w:val="24"/>
          <w:lang w:val="hy-AM"/>
        </w:rPr>
      </w:pPr>
      <w:r w:rsidRPr="005F0665">
        <w:rPr>
          <w:rFonts w:ascii="GHEA Grapalat" w:hAnsi="GHEA Grapalat" w:cs="Arial AMU"/>
          <w:b/>
          <w:sz w:val="24"/>
          <w:szCs w:val="24"/>
          <w:lang w:val="hy-AM"/>
        </w:rPr>
        <w:tab/>
      </w:r>
      <w:r w:rsidRPr="005F0665">
        <w:rPr>
          <w:rFonts w:ascii="GHEA Grapalat" w:hAnsi="GHEA Grapalat" w:cs="Arial AMU"/>
          <w:b/>
          <w:sz w:val="24"/>
          <w:szCs w:val="24"/>
          <w:lang w:val="hy-AM"/>
        </w:rPr>
        <w:tab/>
        <w:t>վարչապետ</w:t>
      </w:r>
      <w:r w:rsidRPr="005F0665">
        <w:rPr>
          <w:rFonts w:ascii="GHEA Grapalat" w:hAnsi="GHEA Grapalat" w:cs="Arial AMU"/>
          <w:b/>
          <w:sz w:val="24"/>
          <w:szCs w:val="24"/>
          <w:lang w:val="hy-AM"/>
        </w:rPr>
        <w:tab/>
      </w:r>
      <w:r w:rsidRPr="00D80294">
        <w:rPr>
          <w:rFonts w:ascii="GHEA Grapalat" w:hAnsi="GHEA Grapalat" w:cs="Arial AMU"/>
          <w:b/>
          <w:sz w:val="24"/>
          <w:szCs w:val="24"/>
          <w:lang w:val="hy-AM"/>
        </w:rPr>
        <w:tab/>
      </w:r>
      <w:r w:rsidR="00085652" w:rsidRPr="00D80294">
        <w:rPr>
          <w:rFonts w:ascii="GHEA Grapalat" w:hAnsi="GHEA Grapalat" w:cs="Arial AMU"/>
          <w:b/>
          <w:sz w:val="24"/>
          <w:szCs w:val="24"/>
          <w:lang w:val="hy-AM"/>
        </w:rPr>
        <w:tab/>
      </w:r>
      <w:r w:rsidRPr="00D80294">
        <w:rPr>
          <w:rFonts w:ascii="GHEA Grapalat" w:hAnsi="GHEA Grapalat" w:cs="Arial AMU"/>
          <w:b/>
          <w:sz w:val="24"/>
          <w:szCs w:val="24"/>
          <w:lang w:val="hy-AM"/>
        </w:rPr>
        <w:tab/>
      </w:r>
      <w:r w:rsidRPr="00D80294">
        <w:rPr>
          <w:rFonts w:ascii="GHEA Grapalat" w:hAnsi="GHEA Grapalat" w:cs="Arial AMU"/>
          <w:b/>
          <w:sz w:val="24"/>
          <w:szCs w:val="24"/>
          <w:lang w:val="hy-AM"/>
        </w:rPr>
        <w:tab/>
      </w:r>
      <w:r w:rsidRPr="00D80294">
        <w:rPr>
          <w:rFonts w:ascii="GHEA Grapalat" w:hAnsi="GHEA Grapalat" w:cs="Arial AMU"/>
          <w:b/>
          <w:sz w:val="24"/>
          <w:szCs w:val="24"/>
          <w:lang w:val="hy-AM"/>
        </w:rPr>
        <w:tab/>
      </w:r>
      <w:r w:rsidRPr="00D80294">
        <w:rPr>
          <w:rFonts w:ascii="GHEA Grapalat" w:hAnsi="GHEA Grapalat" w:cs="Arial AMU"/>
          <w:b/>
          <w:sz w:val="24"/>
          <w:szCs w:val="24"/>
          <w:lang w:val="hy-AM"/>
        </w:rPr>
        <w:tab/>
      </w:r>
      <w:r w:rsidRPr="005F0665">
        <w:rPr>
          <w:rFonts w:ascii="GHEA Grapalat" w:hAnsi="GHEA Grapalat" w:cs="Arial AMU"/>
          <w:b/>
          <w:sz w:val="24"/>
          <w:szCs w:val="24"/>
          <w:lang w:val="hy-AM"/>
        </w:rPr>
        <w:t>Ն.Փաշինյան</w:t>
      </w:r>
    </w:p>
    <w:sectPr w:rsidR="009F27FA" w:rsidRPr="005F0665" w:rsidSect="00D6501F">
      <w:pgSz w:w="12240" w:h="15840"/>
      <w:pgMar w:top="993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734A7"/>
    <w:multiLevelType w:val="hybridMultilevel"/>
    <w:tmpl w:val="CC86D568"/>
    <w:lvl w:ilvl="0" w:tplc="9CEA3B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933808"/>
    <w:multiLevelType w:val="hybridMultilevel"/>
    <w:tmpl w:val="D32483EA"/>
    <w:lvl w:ilvl="0" w:tplc="886295D6">
      <w:start w:val="1"/>
      <w:numFmt w:val="decimal"/>
      <w:lvlText w:val="%1)"/>
      <w:lvlJc w:val="left"/>
      <w:pPr>
        <w:ind w:left="1789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FA"/>
    <w:rsid w:val="00085652"/>
    <w:rsid w:val="000A11CD"/>
    <w:rsid w:val="002D719F"/>
    <w:rsid w:val="005C3888"/>
    <w:rsid w:val="007718E5"/>
    <w:rsid w:val="008B1AB6"/>
    <w:rsid w:val="009F27FA"/>
    <w:rsid w:val="00D6501F"/>
    <w:rsid w:val="00D80294"/>
    <w:rsid w:val="00FC0FAE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860B16-7008-4476-938F-93EFDE82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7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6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Mantashyan</dc:creator>
  <cp:keywords>Mulberry 2.0</cp:keywords>
  <cp:lastModifiedBy>Hrachya Mkrtchyan</cp:lastModifiedBy>
  <cp:revision>5</cp:revision>
  <cp:lastPrinted>2019-06-20T11:41:00Z</cp:lastPrinted>
  <dcterms:created xsi:type="dcterms:W3CDTF">2019-06-20T13:44:00Z</dcterms:created>
  <dcterms:modified xsi:type="dcterms:W3CDTF">2019-06-20T14:10:00Z</dcterms:modified>
</cp:coreProperties>
</file>