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ACC" w:rsidRDefault="00973ACC" w:rsidP="00241DB6">
      <w:pPr>
        <w:rPr>
          <w:rFonts w:ascii="GHEA Grapalat" w:eastAsia="Tahoma" w:hAnsi="GHEA Grapalat" w:cs="Tahoma"/>
          <w:i/>
          <w:sz w:val="28"/>
          <w:szCs w:val="28"/>
          <w:lang w:val="af-ZA"/>
        </w:rPr>
      </w:pPr>
    </w:p>
    <w:p w:rsidR="00973ACC" w:rsidRPr="00973ACC" w:rsidRDefault="00973ACC" w:rsidP="00973ACC">
      <w:pPr>
        <w:jc w:val="right"/>
        <w:rPr>
          <w:rFonts w:ascii="GHEA Grapalat" w:hAnsi="GHEA Grapalat" w:cs="IRTEK Courier"/>
          <w:sz w:val="24"/>
          <w:szCs w:val="24"/>
          <w:lang w:val="fr-FR"/>
        </w:rPr>
      </w:pPr>
      <w:r w:rsidRPr="00973ACC">
        <w:rPr>
          <w:rFonts w:ascii="GHEA Grapalat" w:hAnsi="GHEA Grapalat" w:cs="Sylfaen"/>
          <w:sz w:val="24"/>
          <w:szCs w:val="24"/>
        </w:rPr>
        <w:t>ՆԱԽԱԳԻԾ</w:t>
      </w:r>
    </w:p>
    <w:p w:rsidR="00973ACC" w:rsidRPr="00973ACC" w:rsidRDefault="00973ACC" w:rsidP="00973ACC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973ACC" w:rsidRPr="00973ACC" w:rsidRDefault="00973ACC" w:rsidP="00973ACC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973ACC" w:rsidRPr="00973ACC" w:rsidRDefault="00973ACC" w:rsidP="00973ACC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973ACC" w:rsidRPr="00973ACC" w:rsidRDefault="00973ACC" w:rsidP="00973ACC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973ACC" w:rsidRPr="00973ACC" w:rsidRDefault="00973ACC" w:rsidP="00973ACC">
      <w:pPr>
        <w:spacing w:line="36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973ACC">
        <w:rPr>
          <w:rFonts w:ascii="GHEA Grapalat" w:hAnsi="GHEA Grapalat" w:cs="Sylfaen"/>
          <w:sz w:val="24"/>
          <w:szCs w:val="24"/>
        </w:rPr>
        <w:t>ՀԱՅԱ</w:t>
      </w:r>
      <w:r w:rsidRPr="00973ACC">
        <w:rPr>
          <w:rFonts w:ascii="GHEA Grapalat" w:hAnsi="GHEA Grapalat" w:cs="IRTEK Courier"/>
          <w:sz w:val="24"/>
          <w:szCs w:val="24"/>
          <w:lang w:val="fr-FR"/>
        </w:rPr>
        <w:t>U</w:t>
      </w:r>
      <w:r w:rsidRPr="00973ACC">
        <w:rPr>
          <w:rFonts w:ascii="GHEA Grapalat" w:hAnsi="GHEA Grapalat" w:cs="Sylfaen"/>
          <w:sz w:val="24"/>
          <w:szCs w:val="24"/>
        </w:rPr>
        <w:t>ՏԱՆԻ</w:t>
      </w:r>
      <w:r w:rsidRPr="00973ACC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ՀԱՆՐԱՊԵՏՈՒԹՅԱՆ</w:t>
      </w:r>
      <w:r w:rsidRPr="00973ACC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ԿԱՌԱՎԱՐՈՒԹՅ</w:t>
      </w:r>
      <w:r w:rsidRPr="00973ACC">
        <w:rPr>
          <w:rFonts w:ascii="GHEA Grapalat" w:hAnsi="GHEA Grapalat" w:cs="Sylfaen"/>
          <w:sz w:val="24"/>
          <w:szCs w:val="24"/>
          <w:lang w:val="en-US"/>
        </w:rPr>
        <w:t>ՈՒ</w:t>
      </w:r>
      <w:r w:rsidRPr="00973ACC">
        <w:rPr>
          <w:rFonts w:ascii="GHEA Grapalat" w:hAnsi="GHEA Grapalat" w:cs="Sylfaen"/>
          <w:sz w:val="24"/>
          <w:szCs w:val="24"/>
        </w:rPr>
        <w:t>Ն</w:t>
      </w:r>
    </w:p>
    <w:p w:rsidR="00973ACC" w:rsidRPr="00973ACC" w:rsidRDefault="00973ACC" w:rsidP="00973ACC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973ACC">
        <w:rPr>
          <w:rFonts w:ascii="GHEA Grapalat" w:hAnsi="GHEA Grapalat" w:cs="Sylfaen"/>
          <w:sz w:val="24"/>
          <w:szCs w:val="24"/>
        </w:rPr>
        <w:t>ՈՐՈՇՈՒՄ</w:t>
      </w:r>
    </w:p>
    <w:p w:rsidR="00973ACC" w:rsidRPr="00973ACC" w:rsidRDefault="00973ACC" w:rsidP="00973ACC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973ACC" w:rsidRPr="00973ACC" w:rsidRDefault="00973ACC" w:rsidP="00973ACC">
      <w:pPr>
        <w:ind w:hanging="142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------ </w:t>
      </w:r>
      <w:r w:rsidRPr="00973ACC">
        <w:rPr>
          <w:rFonts w:ascii="GHEA Grapalat" w:hAnsi="GHEA Grapalat" w:cs="IRTEK Courier"/>
          <w:sz w:val="24"/>
          <w:szCs w:val="24"/>
          <w:lang w:val="fr-FR"/>
        </w:rPr>
        <w:t>--------------------------- 2019 թ. № ---------  -Ա</w:t>
      </w:r>
    </w:p>
    <w:p w:rsidR="00973ACC" w:rsidRPr="00973ACC" w:rsidRDefault="00973ACC" w:rsidP="00973ACC">
      <w:pPr>
        <w:ind w:firstLine="562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973ACC" w:rsidRPr="00973ACC" w:rsidRDefault="00973ACC" w:rsidP="00973ACC">
      <w:pPr>
        <w:jc w:val="center"/>
        <w:rPr>
          <w:rFonts w:ascii="GHEA Grapalat" w:hAnsi="GHEA Grapalat" w:cs="Sylfaen"/>
          <w:bCs/>
          <w:sz w:val="24"/>
          <w:szCs w:val="24"/>
          <w:lang w:val="fr-FR"/>
        </w:rPr>
      </w:pPr>
    </w:p>
    <w:p w:rsidR="00973ACC" w:rsidRPr="00973ACC" w:rsidRDefault="00973ACC" w:rsidP="00973ACC">
      <w:pPr>
        <w:jc w:val="center"/>
        <w:rPr>
          <w:rFonts w:ascii="GHEA Grapalat" w:hAnsi="GHEA Grapalat" w:cs="Sylfaen"/>
          <w:bCs/>
          <w:sz w:val="24"/>
          <w:szCs w:val="24"/>
          <w:lang w:val="fr-FR"/>
        </w:rPr>
      </w:pPr>
    </w:p>
    <w:p w:rsidR="00973ACC" w:rsidRPr="00973ACC" w:rsidRDefault="00973ACC" w:rsidP="00973ACC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973ACC">
        <w:rPr>
          <w:rFonts w:ascii="GHEA Grapalat" w:hAnsi="GHEA Grapalat" w:cs="Sylfaen"/>
          <w:bCs/>
          <w:sz w:val="24"/>
          <w:szCs w:val="24"/>
          <w:lang w:val="en-US"/>
        </w:rPr>
        <w:t>ՍՊՈՐՏԻ</w:t>
      </w:r>
      <w:r w:rsidRPr="00973ACC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bCs/>
          <w:sz w:val="24"/>
          <w:szCs w:val="24"/>
          <w:lang w:val="en-US"/>
        </w:rPr>
        <w:t>ԲՆԱԳԱՎԱՌՈՒՄ</w:t>
      </w:r>
      <w:r w:rsidRPr="00973ACC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bCs/>
          <w:sz w:val="24"/>
          <w:szCs w:val="24"/>
          <w:lang w:val="en-US"/>
        </w:rPr>
        <w:t>ՆՇԱՆԱԿԱԼԻ</w:t>
      </w:r>
      <w:r w:rsidRPr="00973ACC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bCs/>
          <w:sz w:val="24"/>
          <w:szCs w:val="24"/>
          <w:lang w:val="en-US"/>
        </w:rPr>
        <w:t>ՆՎԱՃՈՒՄՆԵՐ</w:t>
      </w:r>
      <w:r w:rsidRPr="00973ACC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bCs/>
          <w:sz w:val="24"/>
          <w:szCs w:val="24"/>
          <w:lang w:val="en-US"/>
        </w:rPr>
        <w:t>ՈՒՆԵՑՈՂ</w:t>
      </w:r>
    </w:p>
    <w:p w:rsidR="00973ACC" w:rsidRPr="00973ACC" w:rsidRDefault="00973ACC" w:rsidP="00973ACC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973ACC">
        <w:rPr>
          <w:rFonts w:ascii="GHEA Grapalat" w:hAnsi="GHEA Grapalat" w:cs="Sylfaen"/>
          <w:sz w:val="24"/>
          <w:szCs w:val="24"/>
          <w:lang w:val="en-US"/>
        </w:rPr>
        <w:t>ԳԵՎՈՐԳ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Մ</w:t>
      </w:r>
      <w:r w:rsidRPr="00973ACC">
        <w:rPr>
          <w:rFonts w:ascii="GHEA Grapalat" w:hAnsi="GHEA Grapalat" w:cs="Sylfaen"/>
          <w:sz w:val="24"/>
          <w:szCs w:val="24"/>
          <w:lang w:val="en-US"/>
        </w:rPr>
        <w:t>ԿՐՏԻՉԻ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  <w:lang w:val="en-US"/>
        </w:rPr>
        <w:t>ՍՈՒՔԻԱՍՅԱՆԻՆ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  <w:lang w:val="en-US"/>
        </w:rPr>
        <w:t>ԵՎ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  <w:lang w:val="en-US"/>
        </w:rPr>
        <w:t>ՀԱՅԿ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  <w:lang w:val="en-US"/>
        </w:rPr>
        <w:t>ԱՐՄԵՆԻ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  <w:lang w:val="en-US"/>
        </w:rPr>
        <w:t>ՄԵԼԻՔՅԱՆԻՆ</w:t>
      </w:r>
    </w:p>
    <w:p w:rsidR="00973ACC" w:rsidRPr="00973ACC" w:rsidRDefault="00973ACC" w:rsidP="00973ACC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973ACC">
        <w:rPr>
          <w:rFonts w:ascii="GHEA Grapalat" w:hAnsi="GHEA Grapalat" w:cs="Sylfaen"/>
          <w:sz w:val="24"/>
          <w:szCs w:val="24"/>
          <w:lang w:val="en-US"/>
        </w:rPr>
        <w:t>ՇԱՐՔԱՅԻՆ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  <w:lang w:val="en-US"/>
        </w:rPr>
        <w:t>ԿԱԶՄԻ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ՊԱՐՏԱԴԻՐ</w:t>
      </w:r>
      <w:r w:rsidRPr="00973ACC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ԶԻՆՎՈՐԱԿԱՆ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ԾԱՌԱՅՈՒԹՅԱՆ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973ACC" w:rsidRPr="00973ACC" w:rsidRDefault="00973ACC" w:rsidP="00973ACC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2019 </w:t>
      </w:r>
      <w:r w:rsidRPr="00973ACC">
        <w:rPr>
          <w:rFonts w:ascii="GHEA Grapalat" w:hAnsi="GHEA Grapalat" w:cs="Sylfaen"/>
          <w:sz w:val="24"/>
          <w:szCs w:val="24"/>
          <w:lang w:val="en-US"/>
        </w:rPr>
        <w:t>ԹՎԱԿԱՆԻ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  <w:lang w:val="en-US"/>
        </w:rPr>
        <w:t>ԱՄԱՌԱՅԻՆ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ԶՈՐԱԿՈՉԻՑ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ՏԱՐԿԵՏՈՒՄ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ՏԱԼՈՒ</w:t>
      </w:r>
      <w:r w:rsidRPr="00973ACC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ՄԱ</w:t>
      </w:r>
      <w:r w:rsidRPr="00973ACC">
        <w:rPr>
          <w:rFonts w:ascii="GHEA Grapalat" w:hAnsi="GHEA Grapalat" w:cs="IRTEK Courier"/>
          <w:sz w:val="24"/>
          <w:szCs w:val="24"/>
          <w:lang w:val="fr-FR"/>
        </w:rPr>
        <w:t>U</w:t>
      </w:r>
      <w:r w:rsidRPr="00973ACC">
        <w:rPr>
          <w:rFonts w:ascii="GHEA Grapalat" w:hAnsi="GHEA Grapalat" w:cs="Sylfaen"/>
          <w:sz w:val="24"/>
          <w:szCs w:val="24"/>
        </w:rPr>
        <w:t>ԻՆ</w:t>
      </w:r>
    </w:p>
    <w:p w:rsidR="00973ACC" w:rsidRPr="00973ACC" w:rsidRDefault="00973ACC" w:rsidP="00973ACC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973ACC" w:rsidRPr="00973ACC" w:rsidRDefault="00973ACC" w:rsidP="00973ACC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973ACC" w:rsidRPr="00973ACC" w:rsidRDefault="00973ACC" w:rsidP="00973ACC">
      <w:pPr>
        <w:spacing w:line="276" w:lineRule="auto"/>
        <w:ind w:firstLine="561"/>
        <w:jc w:val="center"/>
        <w:rPr>
          <w:rFonts w:ascii="GHEA Grapalat" w:hAnsi="GHEA Grapalat" w:cs="IRTEK Courier"/>
          <w:sz w:val="24"/>
          <w:szCs w:val="24"/>
          <w:lang w:val="fr-FR"/>
        </w:rPr>
      </w:pPr>
    </w:p>
    <w:p w:rsidR="00973ACC" w:rsidRPr="00973ACC" w:rsidRDefault="00973ACC" w:rsidP="00973ACC">
      <w:pPr>
        <w:tabs>
          <w:tab w:val="left" w:pos="720"/>
        </w:tabs>
        <w:spacing w:line="360" w:lineRule="auto"/>
        <w:ind w:firstLine="720"/>
        <w:jc w:val="both"/>
        <w:rPr>
          <w:rFonts w:ascii="GHEA Grapalat" w:hAnsi="GHEA Grapalat" w:cs="IRTEK Courier"/>
          <w:sz w:val="24"/>
          <w:szCs w:val="24"/>
          <w:lang w:val="fr-FR"/>
        </w:rPr>
      </w:pPr>
      <w:r w:rsidRPr="00973ACC">
        <w:rPr>
          <w:rFonts w:ascii="GHEA Grapalat" w:hAnsi="GHEA Grapalat" w:cs="Sylfaen"/>
          <w:sz w:val="24"/>
          <w:szCs w:val="24"/>
        </w:rPr>
        <w:t>Համաձայն</w:t>
      </w:r>
      <w:r w:rsidRPr="00973ACC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  <w:lang w:val="fr-FR"/>
        </w:rPr>
        <w:t>«</w:t>
      </w:r>
      <w:r w:rsidRPr="00973ACC">
        <w:rPr>
          <w:rFonts w:ascii="GHEA Grapalat" w:hAnsi="GHEA Grapalat" w:cs="Sylfaen"/>
          <w:sz w:val="24"/>
          <w:szCs w:val="24"/>
        </w:rPr>
        <w:t>Զինվորական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ծառայության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և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զինծառայողի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կարգավիճակի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մասին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 w:rsidRPr="00973ACC">
        <w:rPr>
          <w:rFonts w:ascii="GHEA Grapalat" w:hAnsi="GHEA Grapalat" w:cs="Sylfaen"/>
          <w:sz w:val="24"/>
          <w:szCs w:val="24"/>
        </w:rPr>
        <w:t>Հայաստանի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Հանրապետության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օրենք</w:t>
      </w:r>
      <w:r w:rsidRPr="00973ACC">
        <w:rPr>
          <w:rFonts w:ascii="GHEA Grapalat" w:hAnsi="GHEA Grapalat" w:cs="Sylfaen"/>
          <w:sz w:val="24"/>
          <w:szCs w:val="24"/>
          <w:lang w:val="en-US"/>
        </w:rPr>
        <w:t>ի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22</w:t>
      </w:r>
      <w:r w:rsidRPr="00973ACC">
        <w:rPr>
          <w:rFonts w:ascii="GHEA Grapalat" w:hAnsi="GHEA Grapalat" w:cs="IRTEK Courier"/>
          <w:sz w:val="24"/>
          <w:szCs w:val="24"/>
          <w:lang w:val="fr-FR"/>
        </w:rPr>
        <w:noBreakHyphen/>
      </w:r>
      <w:r w:rsidRPr="00973ACC">
        <w:rPr>
          <w:rFonts w:ascii="GHEA Grapalat" w:hAnsi="GHEA Grapalat" w:cs="Sylfaen"/>
          <w:sz w:val="24"/>
          <w:szCs w:val="24"/>
        </w:rPr>
        <w:t>րդ</w:t>
      </w:r>
      <w:r w:rsidRPr="00973ACC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հոդվածի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5-</w:t>
      </w:r>
      <w:r w:rsidRPr="00973ACC">
        <w:rPr>
          <w:rFonts w:ascii="GHEA Grapalat" w:hAnsi="GHEA Grapalat" w:cs="Sylfaen"/>
          <w:sz w:val="24"/>
          <w:szCs w:val="24"/>
          <w:lang w:val="en-US"/>
        </w:rPr>
        <w:t>րդ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  <w:lang w:val="en-US"/>
        </w:rPr>
        <w:t>մասի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Pr="00973ACC">
        <w:rPr>
          <w:rFonts w:ascii="GHEA Grapalat" w:hAnsi="GHEA Grapalat" w:cs="Sylfaen"/>
          <w:sz w:val="24"/>
          <w:szCs w:val="24"/>
        </w:rPr>
        <w:t>Հայա</w:t>
      </w:r>
      <w:r w:rsidRPr="00973ACC">
        <w:rPr>
          <w:rFonts w:ascii="GHEA Grapalat" w:hAnsi="GHEA Grapalat" w:cs="IRTEK Courier"/>
          <w:sz w:val="24"/>
          <w:szCs w:val="24"/>
          <w:lang w:val="fr-FR"/>
        </w:rPr>
        <w:t>u</w:t>
      </w:r>
      <w:r w:rsidRPr="00973ACC">
        <w:rPr>
          <w:rFonts w:ascii="GHEA Grapalat" w:hAnsi="GHEA Grapalat" w:cs="Sylfaen"/>
          <w:sz w:val="24"/>
          <w:szCs w:val="24"/>
        </w:rPr>
        <w:t>տանի</w:t>
      </w:r>
      <w:r w:rsidRPr="00973ACC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Հանրապետության</w:t>
      </w:r>
      <w:r w:rsidRPr="00973ACC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կառավարությ</w:t>
      </w:r>
      <w:r w:rsidRPr="00973ACC">
        <w:rPr>
          <w:rFonts w:ascii="GHEA Grapalat" w:hAnsi="GHEA Grapalat" w:cs="Sylfaen"/>
          <w:sz w:val="24"/>
          <w:szCs w:val="24"/>
          <w:lang w:val="en-US"/>
        </w:rPr>
        <w:t>ան</w:t>
      </w:r>
      <w:r w:rsidRPr="00973ACC">
        <w:rPr>
          <w:rFonts w:ascii="GHEA Grapalat" w:hAnsi="GHEA Grapalat" w:cs="IRTEK Courier"/>
          <w:sz w:val="24"/>
          <w:szCs w:val="24"/>
          <w:lang w:val="fr-FR"/>
        </w:rPr>
        <w:t xml:space="preserve"> 2018 թվականի ապրիլի 12-ի № 450-Ն որոշմամբ սահմանված կարգի 5-րդ կետի 1-ին ենթակետի և 6-րդ կետի՝ </w:t>
      </w:r>
      <w:r w:rsidRPr="00973ACC">
        <w:rPr>
          <w:rFonts w:ascii="GHEA Grapalat" w:hAnsi="GHEA Grapalat" w:cs="Sylfaen"/>
          <w:sz w:val="24"/>
          <w:szCs w:val="24"/>
        </w:rPr>
        <w:t>Հայա</w:t>
      </w:r>
      <w:r w:rsidRPr="00973ACC">
        <w:rPr>
          <w:rFonts w:ascii="GHEA Grapalat" w:hAnsi="GHEA Grapalat" w:cs="IRTEK Courier"/>
          <w:sz w:val="24"/>
          <w:szCs w:val="24"/>
          <w:lang w:val="fr-FR"/>
        </w:rPr>
        <w:t>u</w:t>
      </w:r>
      <w:r w:rsidRPr="00973ACC">
        <w:rPr>
          <w:rFonts w:ascii="GHEA Grapalat" w:hAnsi="GHEA Grapalat" w:cs="Sylfaen"/>
          <w:sz w:val="24"/>
          <w:szCs w:val="24"/>
        </w:rPr>
        <w:t>տանի</w:t>
      </w:r>
      <w:r w:rsidRPr="00973ACC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Հանրապետության</w:t>
      </w:r>
      <w:r w:rsidRPr="00973ACC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կառավարությունը</w:t>
      </w:r>
      <w:r w:rsidRPr="00973ACC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որոշում</w:t>
      </w:r>
      <w:r w:rsidRPr="00973ACC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է</w:t>
      </w:r>
      <w:r w:rsidRPr="00973ACC">
        <w:rPr>
          <w:rFonts w:ascii="GHEA Grapalat" w:hAnsi="GHEA Grapalat" w:cs="IRTEK Courier"/>
          <w:sz w:val="24"/>
          <w:szCs w:val="24"/>
          <w:lang w:val="fr-FR"/>
        </w:rPr>
        <w:t>.</w:t>
      </w:r>
    </w:p>
    <w:p w:rsidR="00973ACC" w:rsidRPr="00973ACC" w:rsidRDefault="00973ACC" w:rsidP="00973ACC">
      <w:pPr>
        <w:spacing w:line="360" w:lineRule="auto"/>
        <w:ind w:firstLine="720"/>
        <w:jc w:val="both"/>
        <w:rPr>
          <w:rFonts w:ascii="GHEA Grapalat" w:hAnsi="GHEA Grapalat" w:cs="IRTEK Courier"/>
          <w:sz w:val="24"/>
          <w:szCs w:val="24"/>
          <w:lang w:val="fr-FR"/>
        </w:rPr>
      </w:pP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1. Շարքային կազմի </w:t>
      </w:r>
      <w:r w:rsidRPr="00973ACC">
        <w:rPr>
          <w:rFonts w:ascii="GHEA Grapalat" w:hAnsi="GHEA Grapalat" w:cs="Sylfaen"/>
          <w:sz w:val="24"/>
          <w:szCs w:val="24"/>
          <w:lang w:val="en-US"/>
        </w:rPr>
        <w:t>պ</w:t>
      </w:r>
      <w:r w:rsidRPr="00973ACC">
        <w:rPr>
          <w:rFonts w:ascii="GHEA Grapalat" w:hAnsi="GHEA Grapalat" w:cs="Sylfaen"/>
          <w:sz w:val="24"/>
          <w:szCs w:val="24"/>
        </w:rPr>
        <w:t>արտադիր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զինվորական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ծառայության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2019 թվականի ամառային </w:t>
      </w:r>
      <w:r w:rsidRPr="00973ACC">
        <w:rPr>
          <w:rFonts w:ascii="GHEA Grapalat" w:hAnsi="GHEA Grapalat" w:cs="Sylfaen"/>
          <w:sz w:val="24"/>
          <w:szCs w:val="24"/>
        </w:rPr>
        <w:t>զորակոչից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մինչև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2023 </w:t>
      </w:r>
      <w:r w:rsidRPr="00973ACC">
        <w:rPr>
          <w:rFonts w:ascii="GHEA Grapalat" w:hAnsi="GHEA Grapalat" w:cs="Sylfaen"/>
          <w:sz w:val="24"/>
          <w:szCs w:val="24"/>
        </w:rPr>
        <w:t>թվականի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ամառային </w:t>
      </w:r>
      <w:r w:rsidRPr="00973ACC">
        <w:rPr>
          <w:rFonts w:ascii="GHEA Grapalat" w:hAnsi="GHEA Grapalat" w:cs="Sylfaen"/>
          <w:sz w:val="24"/>
          <w:szCs w:val="24"/>
          <w:lang w:val="en-US"/>
        </w:rPr>
        <w:t>զորակոչը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տարկետում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տալ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Գևորգ Մկրտիչի Սուքիասյանին</w:t>
      </w:r>
      <w:r w:rsidRPr="00973ACC">
        <w:rPr>
          <w:rFonts w:ascii="GHEA Grapalat" w:hAnsi="GHEA Grapalat"/>
          <w:sz w:val="24"/>
          <w:szCs w:val="24"/>
          <w:lang w:val="fr-FR"/>
        </w:rPr>
        <w:t xml:space="preserve"> (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ծնված` 2001 թվականի մայիսի 30-ին, բնակության վայրը՝  Կոտայքի մարզ, գյուղ Աղավնաձոր, 3-րդ փող., 11-րդ փկղ., տ. 1, Հրազդանի ԶԿ) և  Հայկ Արմենի Մելիքյանին </w:t>
      </w:r>
      <w:r w:rsidRPr="00973ACC">
        <w:rPr>
          <w:rFonts w:ascii="GHEA Grapalat" w:hAnsi="GHEA Grapalat"/>
          <w:sz w:val="24"/>
          <w:szCs w:val="24"/>
          <w:lang w:val="fr-FR"/>
        </w:rPr>
        <w:t>(</w:t>
      </w:r>
      <w:r w:rsidRPr="00973ACC">
        <w:rPr>
          <w:rFonts w:ascii="GHEA Grapalat" w:hAnsi="GHEA Grapalat" w:cs="Sylfaen"/>
          <w:sz w:val="24"/>
          <w:szCs w:val="24"/>
          <w:lang w:val="fr-FR"/>
        </w:rPr>
        <w:t>ծնված` 1999 թվականի մարտի 24-ին, բնակության վայրը՝ ք.</w:t>
      </w:r>
      <w:r w:rsidRPr="00973ACC">
        <w:rPr>
          <w:rFonts w:ascii="Courier New" w:hAnsi="Courier New" w:cs="Courier New"/>
          <w:sz w:val="24"/>
          <w:szCs w:val="24"/>
          <w:lang w:val="fr-FR"/>
        </w:rPr>
        <w:t> </w:t>
      </w:r>
      <w:r w:rsidRPr="00973ACC">
        <w:rPr>
          <w:rFonts w:ascii="GHEA Grapalat" w:hAnsi="GHEA Grapalat" w:cs="Sylfaen"/>
          <w:sz w:val="24"/>
          <w:szCs w:val="24"/>
          <w:lang w:val="fr-FR"/>
        </w:rPr>
        <w:t>Գավառ, Գ. Միքայելյան փող., 4-րդ նրբ.,  3-րդ փկղ.,  տ. 8, Գավառի ԶԿ)։</w:t>
      </w:r>
    </w:p>
    <w:p w:rsidR="00973ACC" w:rsidRPr="00973ACC" w:rsidRDefault="00973ACC" w:rsidP="00973ACC">
      <w:pPr>
        <w:rPr>
          <w:rFonts w:ascii="GHEA Grapalat" w:hAnsi="GHEA Grapalat"/>
          <w:sz w:val="24"/>
          <w:szCs w:val="24"/>
          <w:lang w:val="fr-FR"/>
        </w:rPr>
      </w:pPr>
    </w:p>
    <w:p w:rsidR="00973ACC" w:rsidRPr="00973ACC" w:rsidRDefault="00973ACC" w:rsidP="00973ACC">
      <w:pPr>
        <w:rPr>
          <w:rFonts w:ascii="GHEA Grapalat" w:hAnsi="GHEA Grapalat"/>
          <w:sz w:val="24"/>
          <w:szCs w:val="24"/>
          <w:lang w:val="fr-FR"/>
        </w:rPr>
      </w:pPr>
    </w:p>
    <w:p w:rsidR="00973ACC" w:rsidRPr="00973ACC" w:rsidRDefault="00973ACC" w:rsidP="00973ACC">
      <w:pPr>
        <w:rPr>
          <w:rFonts w:ascii="GHEA Grapalat" w:hAnsi="GHEA Grapalat"/>
          <w:sz w:val="24"/>
          <w:szCs w:val="24"/>
          <w:lang w:val="fr-FR"/>
        </w:rPr>
      </w:pPr>
    </w:p>
    <w:p w:rsidR="00973ACC" w:rsidRPr="00973ACC" w:rsidRDefault="00973ACC" w:rsidP="00973ACC">
      <w:pPr>
        <w:rPr>
          <w:rFonts w:ascii="GHEA Grapalat" w:hAnsi="GHEA Grapalat"/>
          <w:sz w:val="24"/>
          <w:szCs w:val="24"/>
          <w:lang w:val="fr-FR"/>
        </w:rPr>
      </w:pPr>
    </w:p>
    <w:p w:rsidR="00973ACC" w:rsidRPr="00973ACC" w:rsidRDefault="00973ACC" w:rsidP="00973ACC">
      <w:pPr>
        <w:rPr>
          <w:rFonts w:ascii="GHEA Grapalat" w:hAnsi="GHEA Grapalat"/>
          <w:sz w:val="24"/>
          <w:szCs w:val="24"/>
          <w:lang w:val="fr-FR"/>
        </w:rPr>
      </w:pPr>
    </w:p>
    <w:p w:rsidR="00973ACC" w:rsidRDefault="00973ACC" w:rsidP="00973ACC">
      <w:pPr>
        <w:rPr>
          <w:rFonts w:ascii="GHEA Grapalat" w:hAnsi="GHEA Grapalat"/>
          <w:sz w:val="24"/>
          <w:szCs w:val="24"/>
          <w:lang w:val="fr-FR"/>
        </w:rPr>
      </w:pPr>
    </w:p>
    <w:p w:rsidR="00FB0540" w:rsidRDefault="00FB0540" w:rsidP="00973ACC">
      <w:pPr>
        <w:rPr>
          <w:rFonts w:ascii="GHEA Grapalat" w:hAnsi="GHEA Grapalat"/>
          <w:sz w:val="24"/>
          <w:szCs w:val="24"/>
          <w:lang w:val="fr-FR"/>
        </w:rPr>
      </w:pPr>
    </w:p>
    <w:p w:rsidR="00FB0540" w:rsidRPr="00973ACC" w:rsidRDefault="00FB0540" w:rsidP="00973ACC">
      <w:pPr>
        <w:rPr>
          <w:rFonts w:ascii="GHEA Grapalat" w:hAnsi="GHEA Grapalat"/>
          <w:sz w:val="24"/>
          <w:szCs w:val="24"/>
          <w:lang w:val="fr-FR"/>
        </w:rPr>
      </w:pPr>
    </w:p>
    <w:p w:rsidR="00973ACC" w:rsidRPr="00973ACC" w:rsidRDefault="00973ACC" w:rsidP="00973ACC">
      <w:pPr>
        <w:rPr>
          <w:rFonts w:ascii="GHEA Grapalat" w:hAnsi="GHEA Grapalat"/>
          <w:sz w:val="24"/>
          <w:szCs w:val="24"/>
          <w:lang w:val="fr-FR"/>
        </w:rPr>
      </w:pPr>
    </w:p>
    <w:p w:rsidR="00973ACC" w:rsidRPr="00973ACC" w:rsidRDefault="00973ACC" w:rsidP="00973ACC">
      <w:pPr>
        <w:rPr>
          <w:rFonts w:ascii="GHEA Grapalat" w:hAnsi="GHEA Grapalat"/>
          <w:sz w:val="24"/>
          <w:szCs w:val="24"/>
          <w:lang w:val="fr-FR"/>
        </w:rPr>
      </w:pPr>
    </w:p>
    <w:p w:rsidR="00973ACC" w:rsidRPr="00973ACC" w:rsidRDefault="00973ACC" w:rsidP="00973ACC">
      <w:pPr>
        <w:rPr>
          <w:rFonts w:ascii="GHEA Grapalat" w:hAnsi="GHEA Grapalat"/>
          <w:sz w:val="24"/>
          <w:szCs w:val="24"/>
          <w:lang w:val="fr-FR"/>
        </w:rPr>
      </w:pPr>
    </w:p>
    <w:p w:rsidR="00973ACC" w:rsidRPr="00973ACC" w:rsidRDefault="00973ACC" w:rsidP="00973ACC">
      <w:pPr>
        <w:jc w:val="center"/>
        <w:rPr>
          <w:rFonts w:ascii="GHEA Grapalat" w:hAnsi="GHEA Grapalat"/>
          <w:sz w:val="24"/>
          <w:szCs w:val="24"/>
          <w:lang w:val="fr-FR"/>
        </w:rPr>
      </w:pPr>
      <w:r w:rsidRPr="00973ACC">
        <w:rPr>
          <w:rFonts w:ascii="GHEA Grapalat" w:hAnsi="GHEA Grapalat"/>
          <w:sz w:val="24"/>
          <w:szCs w:val="24"/>
        </w:rPr>
        <w:t>ՀԻՄՆԱՎՈՐՈՒՄ</w:t>
      </w:r>
    </w:p>
    <w:p w:rsidR="00973ACC" w:rsidRPr="00973ACC" w:rsidRDefault="00973ACC" w:rsidP="00973ACC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973ACC">
        <w:rPr>
          <w:rFonts w:ascii="GHEA Grapalat" w:hAnsi="GHEA Grapalat" w:cs="Sylfaen"/>
          <w:bCs/>
          <w:sz w:val="24"/>
          <w:szCs w:val="24"/>
          <w:lang w:val="fr-FR"/>
        </w:rPr>
        <w:t>«</w:t>
      </w:r>
      <w:r w:rsidRPr="00973ACC">
        <w:rPr>
          <w:rFonts w:ascii="GHEA Grapalat" w:hAnsi="GHEA Grapalat" w:cs="Sylfaen"/>
          <w:bCs/>
          <w:sz w:val="24"/>
          <w:szCs w:val="24"/>
          <w:lang w:val="en-US"/>
        </w:rPr>
        <w:t>ՍՊՈՐՏԻ</w:t>
      </w:r>
      <w:r w:rsidRPr="00973ACC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bCs/>
          <w:sz w:val="24"/>
          <w:szCs w:val="24"/>
          <w:lang w:val="en-US"/>
        </w:rPr>
        <w:t>ԲՆԱԳԱՎԱՌՈՒՄ</w:t>
      </w:r>
      <w:r w:rsidRPr="00973ACC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bCs/>
          <w:sz w:val="24"/>
          <w:szCs w:val="24"/>
          <w:lang w:val="en-US"/>
        </w:rPr>
        <w:t>ՆՇԱՆԱԿԱԼԻ</w:t>
      </w:r>
      <w:r w:rsidRPr="00973ACC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bCs/>
          <w:sz w:val="24"/>
          <w:szCs w:val="24"/>
          <w:lang w:val="en-US"/>
        </w:rPr>
        <w:t>ՆՎԱՃՈՒՄՆԵՐ</w:t>
      </w:r>
      <w:r w:rsidRPr="00973ACC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bCs/>
          <w:sz w:val="24"/>
          <w:szCs w:val="24"/>
          <w:lang w:val="en-US"/>
        </w:rPr>
        <w:t>ՈՒՆԵՑՈՂ</w:t>
      </w:r>
    </w:p>
    <w:p w:rsidR="00973ACC" w:rsidRPr="00973ACC" w:rsidRDefault="00973ACC" w:rsidP="00973ACC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973ACC">
        <w:rPr>
          <w:rFonts w:ascii="GHEA Grapalat" w:hAnsi="GHEA Grapalat" w:cs="Sylfaen"/>
          <w:sz w:val="24"/>
          <w:szCs w:val="24"/>
          <w:lang w:val="en-US"/>
        </w:rPr>
        <w:t>ԳԵՎՈՐԳ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  <w:lang w:val="en-US"/>
        </w:rPr>
        <w:t>ՄԿՐՏԻՉԻ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  <w:lang w:val="en-US"/>
        </w:rPr>
        <w:t>ՍՈՒՔԻԱՍՅԱՆԻՆ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  <w:lang w:val="en-US"/>
        </w:rPr>
        <w:t>ԵՎ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  <w:lang w:val="en-US"/>
        </w:rPr>
        <w:t>ՀԱՅԿ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  <w:lang w:val="en-US"/>
        </w:rPr>
        <w:t>ԱՐՄԵՆԻ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  <w:lang w:val="en-US"/>
        </w:rPr>
        <w:t>ՄԵԼԻՔՅԱՆԻՆ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973ACC" w:rsidRPr="00973ACC" w:rsidRDefault="00973ACC" w:rsidP="00973ACC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973ACC">
        <w:rPr>
          <w:rFonts w:ascii="GHEA Grapalat" w:hAnsi="GHEA Grapalat" w:cs="Sylfaen"/>
          <w:sz w:val="24"/>
          <w:szCs w:val="24"/>
          <w:lang w:val="en-US"/>
        </w:rPr>
        <w:t>ՇԱՐՔԱՅԻՆ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  <w:lang w:val="en-US"/>
        </w:rPr>
        <w:t>ԿԱԶՄԻ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ՊԱՐՏԱԴԻՐ</w:t>
      </w:r>
      <w:r w:rsidRPr="00973ACC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ԶԻՆՎՈՐԱԿԱՆ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ԾԱՌԱՅՈՒԹՅԱՆ</w:t>
      </w:r>
      <w:r w:rsidRPr="00973ACC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</w:p>
    <w:p w:rsidR="00973ACC" w:rsidRPr="00973ACC" w:rsidRDefault="00973ACC" w:rsidP="00973ACC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2019 </w:t>
      </w:r>
      <w:r w:rsidRPr="00973ACC">
        <w:rPr>
          <w:rFonts w:ascii="GHEA Grapalat" w:hAnsi="GHEA Grapalat" w:cs="Sylfaen"/>
          <w:sz w:val="24"/>
          <w:szCs w:val="24"/>
          <w:lang w:val="en-US"/>
        </w:rPr>
        <w:t>ԹՎԱԿԱՆԻ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  <w:lang w:val="en-US"/>
        </w:rPr>
        <w:t>ԱՄԱՌԱՅ</w:t>
      </w:r>
      <w:r w:rsidRPr="00973ACC">
        <w:rPr>
          <w:rFonts w:ascii="GHEA Grapalat" w:hAnsi="GHEA Grapalat" w:cs="IRTEK Courier"/>
          <w:sz w:val="24"/>
          <w:szCs w:val="24"/>
          <w:lang w:val="fr-FR"/>
        </w:rPr>
        <w:t xml:space="preserve">ԻՆ </w:t>
      </w:r>
      <w:r w:rsidRPr="00973ACC">
        <w:rPr>
          <w:rFonts w:ascii="GHEA Grapalat" w:hAnsi="GHEA Grapalat" w:cs="Sylfaen"/>
          <w:sz w:val="24"/>
          <w:szCs w:val="24"/>
        </w:rPr>
        <w:t>ԶՈՐԱԿՈՉԻՑ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ՏԱՐԿԵՏՈՒՄ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ՏԱԼՈՒ</w:t>
      </w:r>
      <w:r w:rsidRPr="00973ACC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ՄԱ</w:t>
      </w:r>
      <w:r w:rsidRPr="00973ACC">
        <w:rPr>
          <w:rFonts w:ascii="GHEA Grapalat" w:hAnsi="GHEA Grapalat" w:cs="IRTEK Courier"/>
          <w:sz w:val="24"/>
          <w:szCs w:val="24"/>
          <w:lang w:val="fr-FR"/>
        </w:rPr>
        <w:t>U</w:t>
      </w:r>
      <w:r w:rsidRPr="00973ACC">
        <w:rPr>
          <w:rFonts w:ascii="GHEA Grapalat" w:hAnsi="GHEA Grapalat" w:cs="Sylfaen"/>
          <w:sz w:val="24"/>
          <w:szCs w:val="24"/>
        </w:rPr>
        <w:t>ԻՆ</w:t>
      </w:r>
      <w:r w:rsidRPr="00973ACC">
        <w:rPr>
          <w:rFonts w:ascii="GHEA Grapalat" w:hAnsi="GHEA Grapalat" w:cs="Sylfaen"/>
          <w:sz w:val="24"/>
          <w:szCs w:val="24"/>
          <w:lang w:val="fr-FR"/>
        </w:rPr>
        <w:t>»</w:t>
      </w:r>
    </w:p>
    <w:p w:rsidR="00973ACC" w:rsidRPr="00973ACC" w:rsidRDefault="00973ACC" w:rsidP="00973ACC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ՀԱՅԱՍՏԱՆԻ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ՀԱՆՐԱՊԵՏՈՒԹՅԱՆ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ԿԱՌԱՎԱՐՈՒԹՅԱՆ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973ACC" w:rsidRPr="00973ACC" w:rsidRDefault="00973ACC" w:rsidP="00973ACC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973ACC">
        <w:rPr>
          <w:rFonts w:ascii="GHEA Grapalat" w:hAnsi="GHEA Grapalat" w:cs="Sylfaen"/>
          <w:sz w:val="24"/>
          <w:szCs w:val="24"/>
        </w:rPr>
        <w:t>ՈՐՈՇՄԱՆ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  <w:lang w:val="en-US"/>
        </w:rPr>
        <w:t>ԸՆԴՈՒՆՄԱՆ</w:t>
      </w:r>
    </w:p>
    <w:p w:rsidR="00973ACC" w:rsidRPr="00973ACC" w:rsidRDefault="00973ACC" w:rsidP="00973ACC">
      <w:pPr>
        <w:ind w:firstLine="270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973ACC" w:rsidRPr="00973ACC" w:rsidRDefault="00973ACC" w:rsidP="00973ACC">
      <w:pPr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973ACC">
        <w:rPr>
          <w:rFonts w:ascii="GHEA Grapalat" w:hAnsi="GHEA Grapalat" w:cs="Sylfaen"/>
          <w:sz w:val="24"/>
          <w:szCs w:val="24"/>
          <w:lang w:val="en-US"/>
        </w:rPr>
        <w:t>Ֆ</w:t>
      </w:r>
      <w:r w:rsidRPr="00973ACC">
        <w:rPr>
          <w:rFonts w:ascii="GHEA Grapalat" w:hAnsi="GHEA Grapalat" w:cs="Sylfaen"/>
          <w:sz w:val="24"/>
          <w:szCs w:val="24"/>
        </w:rPr>
        <w:t>իզիկական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կուլտուրայի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և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սպորտի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շարունակական </w:t>
      </w:r>
      <w:r w:rsidRPr="00973ACC">
        <w:rPr>
          <w:rFonts w:ascii="GHEA Grapalat" w:hAnsi="GHEA Grapalat" w:cs="Sylfaen"/>
          <w:sz w:val="24"/>
          <w:szCs w:val="24"/>
        </w:rPr>
        <w:t>զարգաց</w:t>
      </w:r>
      <w:r w:rsidRPr="00973ACC">
        <w:rPr>
          <w:rFonts w:ascii="GHEA Grapalat" w:hAnsi="GHEA Grapalat" w:cs="Sylfaen"/>
          <w:sz w:val="24"/>
          <w:szCs w:val="24"/>
          <w:lang w:val="en-US"/>
        </w:rPr>
        <w:t>ման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973ACC">
        <w:rPr>
          <w:rFonts w:ascii="GHEA Grapalat" w:hAnsi="GHEA Grapalat" w:cs="Sylfaen"/>
          <w:sz w:val="24"/>
          <w:szCs w:val="24"/>
        </w:rPr>
        <w:t>մարզիկների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մարզակա</w:t>
      </w:r>
      <w:r w:rsidRPr="00973ACC">
        <w:rPr>
          <w:rFonts w:ascii="GHEA Grapalat" w:hAnsi="GHEA Grapalat" w:cs="Sylfaen"/>
          <w:sz w:val="24"/>
          <w:szCs w:val="24"/>
        </w:rPr>
        <w:t>ն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վարպետությունը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բարձրացնելու</w:t>
      </w:r>
      <w:r w:rsidRPr="00973ACC">
        <w:rPr>
          <w:rFonts w:ascii="GHEA Grapalat" w:hAnsi="GHEA Grapalat" w:cs="Sylfaen"/>
          <w:sz w:val="24"/>
          <w:szCs w:val="24"/>
          <w:lang w:val="fr-FR"/>
        </w:rPr>
        <w:t>,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մարզական </w:t>
      </w:r>
      <w:r w:rsidRPr="00973ACC">
        <w:rPr>
          <w:rFonts w:ascii="GHEA Grapalat" w:hAnsi="GHEA Grapalat" w:cs="Sylfaen"/>
          <w:sz w:val="24"/>
          <w:szCs w:val="24"/>
        </w:rPr>
        <w:t>բարձր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նվաճումներ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  <w:lang w:val="en-US"/>
        </w:rPr>
        <w:t>ունենալ</w:t>
      </w:r>
      <w:r w:rsidRPr="00973ACC">
        <w:rPr>
          <w:rFonts w:ascii="GHEA Grapalat" w:hAnsi="GHEA Grapalat" w:cs="Sylfaen"/>
          <w:sz w:val="24"/>
          <w:szCs w:val="24"/>
        </w:rPr>
        <w:t>ու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համար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անհրաժեշտ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է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ապահովել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Հայաստանի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Հանրապետության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հավաքական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թիմերի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լավագույն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մարզիկների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մարզումային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գործընթացի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անընդհատությունը</w:t>
      </w:r>
      <w:r w:rsidRPr="00973ACC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973ACC" w:rsidRPr="00973ACC" w:rsidRDefault="00973ACC" w:rsidP="00973ACC">
      <w:pPr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973ACC">
        <w:rPr>
          <w:rFonts w:ascii="GHEA Grapalat" w:hAnsi="GHEA Grapalat" w:cs="Sylfaen"/>
          <w:sz w:val="24"/>
          <w:szCs w:val="24"/>
          <w:lang w:val="af-ZA"/>
        </w:rPr>
        <w:t>Մ</w:t>
      </w:r>
      <w:r w:rsidRPr="00973ACC">
        <w:rPr>
          <w:rFonts w:ascii="GHEA Grapalat" w:hAnsi="GHEA Grapalat" w:cs="Sylfaen"/>
          <w:sz w:val="24"/>
          <w:szCs w:val="24"/>
        </w:rPr>
        <w:t>իջազգային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մրցումներին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մասնակցելը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սպորտի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զարգացման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անբաժանելի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բաղկացուցիչ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մաս</w:t>
      </w:r>
      <w:r w:rsidRPr="00973ACC">
        <w:rPr>
          <w:rFonts w:ascii="GHEA Grapalat" w:hAnsi="GHEA Grapalat" w:cs="Sylfaen"/>
          <w:sz w:val="24"/>
          <w:szCs w:val="24"/>
          <w:lang w:val="en-US"/>
        </w:rPr>
        <w:t>ն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է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: </w:t>
      </w:r>
      <w:r w:rsidRPr="00973ACC">
        <w:rPr>
          <w:rFonts w:ascii="GHEA Grapalat" w:hAnsi="GHEA Grapalat" w:cs="Sylfaen"/>
          <w:sz w:val="24"/>
          <w:szCs w:val="24"/>
        </w:rPr>
        <w:t>Հայաստանի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Հանրապետությունը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անդամակցում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է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համաշխարհային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օլիմպիական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շարժմանը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973ACC">
        <w:rPr>
          <w:rFonts w:ascii="GHEA Grapalat" w:hAnsi="GHEA Grapalat" w:cs="Sylfaen"/>
          <w:sz w:val="24"/>
          <w:szCs w:val="24"/>
        </w:rPr>
        <w:t>և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առավել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բարձր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արդյունքներ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ցուցաբերած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մարզիկները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միջազգային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մրցասպարեզներում՝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ամառային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և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ձմեռային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օլիմպիական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խաղերում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973ACC">
        <w:rPr>
          <w:rFonts w:ascii="GHEA Grapalat" w:hAnsi="GHEA Grapalat" w:cs="Sylfaen"/>
          <w:sz w:val="24"/>
          <w:szCs w:val="24"/>
        </w:rPr>
        <w:t>Եվրոպայի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և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աշխարհի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առաջնություններում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r w:rsidRPr="00973ACC">
        <w:rPr>
          <w:rFonts w:ascii="GHEA Grapalat" w:hAnsi="GHEA Grapalat" w:cs="Sylfaen"/>
          <w:sz w:val="24"/>
          <w:szCs w:val="24"/>
        </w:rPr>
        <w:t>մեծահասակների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973ACC">
        <w:rPr>
          <w:rFonts w:ascii="GHEA Grapalat" w:hAnsi="GHEA Grapalat" w:cs="Sylfaen"/>
          <w:sz w:val="24"/>
          <w:szCs w:val="24"/>
        </w:rPr>
        <w:t>երիտասարդների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973ACC">
        <w:rPr>
          <w:rFonts w:ascii="GHEA Grapalat" w:hAnsi="GHEA Grapalat" w:cs="Sylfaen"/>
          <w:sz w:val="24"/>
          <w:szCs w:val="24"/>
        </w:rPr>
        <w:t>պատանիների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), </w:t>
      </w:r>
      <w:r w:rsidRPr="00973ACC">
        <w:rPr>
          <w:rFonts w:ascii="GHEA Grapalat" w:hAnsi="GHEA Grapalat" w:cs="Sylfaen"/>
          <w:sz w:val="24"/>
          <w:szCs w:val="24"/>
        </w:rPr>
        <w:t>ամառային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և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ձմեռային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պատանեկան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օլիմպիական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խաղ</w:t>
      </w:r>
      <w:r w:rsidRPr="00973ACC">
        <w:rPr>
          <w:rFonts w:ascii="GHEA Grapalat" w:hAnsi="GHEA Grapalat" w:cs="Sylfaen"/>
          <w:sz w:val="24"/>
          <w:szCs w:val="24"/>
          <w:lang w:val="en-US"/>
        </w:rPr>
        <w:t>եր</w:t>
      </w:r>
      <w:r w:rsidRPr="00973ACC">
        <w:rPr>
          <w:rFonts w:ascii="GHEA Grapalat" w:hAnsi="GHEA Grapalat" w:cs="Sylfaen"/>
          <w:sz w:val="24"/>
          <w:szCs w:val="24"/>
        </w:rPr>
        <w:t>ում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973ACC">
        <w:rPr>
          <w:rFonts w:ascii="GHEA Grapalat" w:hAnsi="GHEA Grapalat" w:cs="Sylfaen"/>
          <w:sz w:val="24"/>
          <w:szCs w:val="24"/>
        </w:rPr>
        <w:t>համաշխարհային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ունիվերսիադաներում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973ACC">
        <w:rPr>
          <w:rFonts w:ascii="GHEA Grapalat" w:hAnsi="GHEA Grapalat" w:cs="Sylfaen"/>
          <w:sz w:val="24"/>
          <w:szCs w:val="24"/>
        </w:rPr>
        <w:t>միջազգային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մրցաշարերում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  <w:lang w:val="en-US"/>
        </w:rPr>
        <w:t>մեդալներ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  <w:lang w:val="en-US"/>
        </w:rPr>
        <w:t>նվաճելով՝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բարձր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  <w:lang w:val="en-US"/>
        </w:rPr>
        <w:t>են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պահ</w:t>
      </w:r>
      <w:r w:rsidRPr="00973ACC">
        <w:rPr>
          <w:rFonts w:ascii="GHEA Grapalat" w:hAnsi="GHEA Grapalat" w:cs="Sylfaen"/>
          <w:sz w:val="24"/>
          <w:szCs w:val="24"/>
          <w:lang w:val="en-US"/>
        </w:rPr>
        <w:t>ում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մեր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պետության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մարզական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պատիվն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ու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հեղինակությունը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: </w:t>
      </w:r>
    </w:p>
    <w:p w:rsidR="00973ACC" w:rsidRPr="00973ACC" w:rsidRDefault="00973ACC" w:rsidP="00973ACC">
      <w:pPr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973ACC">
        <w:rPr>
          <w:rFonts w:ascii="GHEA Grapalat" w:hAnsi="GHEA Grapalat" w:cs="Sylfaen"/>
          <w:sz w:val="24"/>
          <w:szCs w:val="24"/>
        </w:rPr>
        <w:t>Մարզական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արդյունքների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հետևողական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բարձրացումը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կազմակերպված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գործընթաց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է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973ACC">
        <w:rPr>
          <w:rFonts w:ascii="GHEA Grapalat" w:hAnsi="GHEA Grapalat" w:cs="Sylfaen"/>
          <w:sz w:val="24"/>
          <w:szCs w:val="24"/>
        </w:rPr>
        <w:t>որը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կընդհատվի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  <w:lang w:val="en-US"/>
        </w:rPr>
        <w:t>և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կխաթարվի</w:t>
      </w:r>
      <w:r w:rsidRPr="00973ACC">
        <w:rPr>
          <w:rFonts w:ascii="GHEA Grapalat" w:hAnsi="GHEA Grapalat" w:cs="Sylfaen"/>
          <w:sz w:val="24"/>
          <w:szCs w:val="24"/>
          <w:lang w:val="af-ZA"/>
        </w:rPr>
        <w:t>, ե</w:t>
      </w:r>
      <w:r w:rsidRPr="00973ACC">
        <w:rPr>
          <w:rFonts w:ascii="GHEA Grapalat" w:hAnsi="GHEA Grapalat" w:cs="Sylfaen"/>
          <w:sz w:val="24"/>
          <w:szCs w:val="24"/>
        </w:rPr>
        <w:t>թե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պատանեկան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և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երիտասարդական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տարիքում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ինտենսիվ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կերպով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մարզված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և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որոշակի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բարձր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արդյունք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ցուցաբերած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մարզիկ</w:t>
      </w:r>
      <w:r w:rsidRPr="00973ACC">
        <w:rPr>
          <w:rFonts w:ascii="GHEA Grapalat" w:hAnsi="GHEA Grapalat" w:cs="Sylfaen"/>
          <w:sz w:val="24"/>
          <w:szCs w:val="24"/>
          <w:lang w:val="en-US"/>
        </w:rPr>
        <w:t>ներ</w:t>
      </w:r>
      <w:r w:rsidRPr="00973ACC">
        <w:rPr>
          <w:rFonts w:ascii="GHEA Grapalat" w:hAnsi="GHEA Grapalat" w:cs="Sylfaen"/>
          <w:sz w:val="24"/>
          <w:szCs w:val="24"/>
        </w:rPr>
        <w:t>ը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պարտադիր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զինվորական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ծառայութ</w:t>
      </w:r>
      <w:r w:rsidRPr="00973ACC">
        <w:rPr>
          <w:rFonts w:ascii="GHEA Grapalat" w:hAnsi="GHEA Grapalat" w:cs="Sylfaen"/>
          <w:sz w:val="24"/>
          <w:szCs w:val="24"/>
          <w:lang w:val="en-US"/>
        </w:rPr>
        <w:t>յունից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Pr="00973ACC">
        <w:rPr>
          <w:rFonts w:ascii="GHEA Grapalat" w:hAnsi="GHEA Grapalat" w:cs="Sylfaen"/>
          <w:sz w:val="24"/>
          <w:szCs w:val="24"/>
          <w:lang w:val="en-US"/>
        </w:rPr>
        <w:t>տարկետում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 չստանան</w:t>
      </w:r>
      <w:r w:rsidRPr="00973ACC">
        <w:rPr>
          <w:rFonts w:ascii="GHEA Grapalat" w:hAnsi="GHEA Grapalat" w:cs="Sylfaen"/>
          <w:sz w:val="24"/>
          <w:szCs w:val="24"/>
          <w:lang w:val="en-US"/>
        </w:rPr>
        <w:t>։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973ACC" w:rsidRPr="00973ACC" w:rsidRDefault="00973ACC" w:rsidP="00973ACC">
      <w:pPr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973ACC">
        <w:rPr>
          <w:rFonts w:ascii="GHEA Grapalat" w:hAnsi="GHEA Grapalat" w:cs="Sylfaen"/>
          <w:sz w:val="24"/>
          <w:szCs w:val="24"/>
          <w:lang w:val="en-US"/>
        </w:rPr>
        <w:t>Հետևաբար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Հայաստանի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Հանրապետության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հավաքական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թիմերում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ընդգրկված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լավագույն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մարզիկների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պարտադիր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զինվորական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ծառայության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զորակոչից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տարկետում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տալը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կնպաստի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սպորտի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ոլորտի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բնականոն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գործունեությանը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և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բարձր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մարզական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արդյունքների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ձեռքբերմանը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: </w:t>
      </w:r>
    </w:p>
    <w:p w:rsidR="00973ACC" w:rsidRPr="00973ACC" w:rsidRDefault="00973ACC" w:rsidP="00973ACC">
      <w:pPr>
        <w:ind w:firstLine="540"/>
        <w:jc w:val="both"/>
        <w:rPr>
          <w:rFonts w:ascii="GHEA Grapalat" w:hAnsi="GHEA Grapalat" w:cs="Arial"/>
          <w:sz w:val="24"/>
          <w:szCs w:val="24"/>
          <w:lang w:val="af-ZA"/>
        </w:rPr>
      </w:pPr>
      <w:r w:rsidRPr="00973ACC">
        <w:rPr>
          <w:rFonts w:ascii="GHEA Grapalat" w:hAnsi="GHEA Grapalat" w:cs="Sylfaen"/>
          <w:bCs/>
          <w:sz w:val="24"/>
          <w:szCs w:val="24"/>
          <w:lang w:val="af-ZA"/>
        </w:rPr>
        <w:t xml:space="preserve">«Սպորտի բնագավառում նշանակալի նվաճումներ ունեցող Գևորգ Մկրտիչի Սուքիասյանին և Հայկ Արմենի Մելիքյանին շարքային կազմի պարտադիր զինվորական ծառայության 2019 թվականի ամառային զորակոչից տարկետում տալու մասին» </w:t>
      </w:r>
      <w:r w:rsidRPr="00973ACC">
        <w:rPr>
          <w:rFonts w:ascii="GHEA Grapalat" w:hAnsi="GHEA Grapalat" w:cs="Sylfaen"/>
          <w:sz w:val="24"/>
          <w:szCs w:val="24"/>
        </w:rPr>
        <w:t>Հայաստանի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Հանրապետության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կառավարության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որոշման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  <w:lang w:val="en-US"/>
        </w:rPr>
        <w:t>նախագիծը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  <w:lang w:val="en-US"/>
        </w:rPr>
        <w:t>կազմված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  <w:lang w:val="en-US"/>
        </w:rPr>
        <w:t>է՝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  <w:lang w:val="en-US"/>
        </w:rPr>
        <w:t>ելնելով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  <w:lang w:val="en-US"/>
        </w:rPr>
        <w:t>վերոհիշյալից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  <w:lang w:val="en-US"/>
        </w:rPr>
        <w:t>և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  <w:lang w:val="en-US"/>
        </w:rPr>
        <w:t>հիմք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  <w:lang w:val="en-US"/>
        </w:rPr>
        <w:t>ընդունելով</w:t>
      </w:r>
      <w:r w:rsidRPr="00973ACC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Հայաստանի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Հանրապետության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կառավարության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2018 </w:t>
      </w:r>
      <w:r w:rsidRPr="00973ACC">
        <w:rPr>
          <w:rFonts w:ascii="GHEA Grapalat" w:hAnsi="GHEA Grapalat" w:cs="Sylfaen"/>
          <w:sz w:val="24"/>
          <w:szCs w:val="24"/>
        </w:rPr>
        <w:t>թվականի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ապրիլի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   12-</w:t>
      </w:r>
      <w:r w:rsidRPr="00973ACC">
        <w:rPr>
          <w:rFonts w:ascii="GHEA Grapalat" w:hAnsi="GHEA Grapalat" w:cs="Sylfaen"/>
          <w:sz w:val="24"/>
          <w:szCs w:val="24"/>
        </w:rPr>
        <w:t>ի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IRTEK Courier"/>
          <w:sz w:val="24"/>
          <w:szCs w:val="24"/>
          <w:lang w:val="fr-FR"/>
        </w:rPr>
        <w:t>№</w:t>
      </w:r>
      <w:r w:rsidRPr="00973ACC">
        <w:rPr>
          <w:rFonts w:ascii="Courier New" w:hAnsi="Courier New" w:cs="Courier New"/>
          <w:sz w:val="24"/>
          <w:szCs w:val="24"/>
          <w:lang w:val="fr-FR"/>
        </w:rPr>
        <w:t> </w:t>
      </w:r>
      <w:r w:rsidRPr="00973ACC">
        <w:rPr>
          <w:rFonts w:ascii="GHEA Grapalat" w:hAnsi="GHEA Grapalat" w:cs="Sylfaen"/>
          <w:sz w:val="24"/>
          <w:szCs w:val="24"/>
          <w:lang w:val="af-ZA"/>
        </w:rPr>
        <w:t>450-</w:t>
      </w:r>
      <w:r w:rsidRPr="00973ACC">
        <w:rPr>
          <w:rFonts w:ascii="GHEA Grapalat" w:hAnsi="GHEA Grapalat" w:cs="Sylfaen"/>
          <w:sz w:val="24"/>
          <w:szCs w:val="24"/>
        </w:rPr>
        <w:t>Ն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որոշման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5-</w:t>
      </w:r>
      <w:r w:rsidRPr="00973ACC">
        <w:rPr>
          <w:rFonts w:ascii="GHEA Grapalat" w:hAnsi="GHEA Grapalat" w:cs="Sylfaen"/>
          <w:sz w:val="24"/>
          <w:szCs w:val="24"/>
          <w:lang w:val="en-US"/>
        </w:rPr>
        <w:t>րդ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  <w:lang w:val="en-US"/>
        </w:rPr>
        <w:t>և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6-</w:t>
      </w:r>
      <w:r w:rsidRPr="00973ACC">
        <w:rPr>
          <w:rFonts w:ascii="GHEA Grapalat" w:hAnsi="GHEA Grapalat" w:cs="Sylfaen"/>
          <w:sz w:val="24"/>
          <w:szCs w:val="24"/>
          <w:lang w:val="en-US"/>
        </w:rPr>
        <w:t>րդ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  <w:lang w:val="en-US"/>
        </w:rPr>
        <w:t>կետերի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  <w:lang w:val="en-US"/>
        </w:rPr>
        <w:t>պահանջները։</w:t>
      </w:r>
    </w:p>
    <w:p w:rsidR="00973ACC" w:rsidRDefault="00973ACC" w:rsidP="00973ACC">
      <w:pPr>
        <w:rPr>
          <w:rFonts w:ascii="GHEA Grapalat" w:hAnsi="GHEA Grapalat"/>
          <w:sz w:val="24"/>
          <w:szCs w:val="24"/>
          <w:lang w:val="af-ZA"/>
        </w:rPr>
      </w:pPr>
    </w:p>
    <w:p w:rsidR="00973ACC" w:rsidRDefault="00973ACC" w:rsidP="00973ACC">
      <w:pPr>
        <w:rPr>
          <w:rFonts w:ascii="GHEA Grapalat" w:hAnsi="GHEA Grapalat"/>
          <w:sz w:val="24"/>
          <w:szCs w:val="24"/>
          <w:lang w:val="af-ZA"/>
        </w:rPr>
      </w:pPr>
    </w:p>
    <w:p w:rsidR="00973ACC" w:rsidRPr="00973ACC" w:rsidRDefault="00973ACC" w:rsidP="00973ACC">
      <w:pPr>
        <w:rPr>
          <w:rFonts w:ascii="GHEA Grapalat" w:hAnsi="GHEA Grapalat"/>
          <w:sz w:val="24"/>
          <w:szCs w:val="24"/>
          <w:lang w:val="af-ZA"/>
        </w:rPr>
      </w:pPr>
    </w:p>
    <w:p w:rsidR="00973ACC" w:rsidRPr="00973ACC" w:rsidRDefault="00973ACC" w:rsidP="00973ACC">
      <w:pPr>
        <w:rPr>
          <w:rFonts w:ascii="GHEA Grapalat" w:hAnsi="GHEA Grapalat"/>
          <w:sz w:val="24"/>
          <w:szCs w:val="24"/>
          <w:lang w:val="af-ZA"/>
        </w:rPr>
      </w:pPr>
    </w:p>
    <w:p w:rsidR="00973ACC" w:rsidRPr="00973ACC" w:rsidRDefault="00973ACC" w:rsidP="00973ACC">
      <w:pPr>
        <w:rPr>
          <w:rFonts w:ascii="GHEA Grapalat" w:hAnsi="GHEA Grapalat"/>
          <w:sz w:val="24"/>
          <w:szCs w:val="24"/>
          <w:lang w:val="af-ZA"/>
        </w:rPr>
      </w:pPr>
    </w:p>
    <w:p w:rsidR="00973ACC" w:rsidRPr="00973ACC" w:rsidRDefault="00973ACC" w:rsidP="00973ACC">
      <w:pPr>
        <w:rPr>
          <w:rFonts w:ascii="GHEA Grapalat" w:hAnsi="GHEA Grapalat"/>
          <w:sz w:val="24"/>
          <w:szCs w:val="24"/>
          <w:lang w:val="af-ZA"/>
        </w:rPr>
      </w:pPr>
    </w:p>
    <w:p w:rsidR="00973ACC" w:rsidRPr="00973ACC" w:rsidRDefault="00973ACC" w:rsidP="00973ACC">
      <w:pPr>
        <w:rPr>
          <w:rFonts w:ascii="GHEA Grapalat" w:hAnsi="GHEA Grapalat"/>
          <w:sz w:val="24"/>
          <w:szCs w:val="24"/>
          <w:lang w:val="af-ZA"/>
        </w:rPr>
      </w:pPr>
    </w:p>
    <w:p w:rsidR="00973ACC" w:rsidRPr="00973ACC" w:rsidRDefault="00973ACC" w:rsidP="00973ACC">
      <w:pPr>
        <w:rPr>
          <w:rFonts w:ascii="GHEA Grapalat" w:hAnsi="GHEA Grapalat"/>
          <w:sz w:val="24"/>
          <w:szCs w:val="24"/>
          <w:lang w:val="af-ZA"/>
        </w:rPr>
      </w:pPr>
    </w:p>
    <w:p w:rsidR="00973ACC" w:rsidRPr="00973ACC" w:rsidRDefault="00973ACC" w:rsidP="00973ACC">
      <w:pPr>
        <w:rPr>
          <w:rFonts w:ascii="GHEA Grapalat" w:hAnsi="GHEA Grapalat"/>
          <w:sz w:val="24"/>
          <w:szCs w:val="24"/>
          <w:lang w:val="af-ZA"/>
        </w:rPr>
      </w:pPr>
    </w:p>
    <w:p w:rsidR="00973ACC" w:rsidRPr="00973ACC" w:rsidRDefault="00973ACC" w:rsidP="00973ACC">
      <w:pPr>
        <w:rPr>
          <w:rFonts w:ascii="GHEA Grapalat" w:hAnsi="GHEA Grapalat"/>
          <w:sz w:val="24"/>
          <w:szCs w:val="24"/>
          <w:lang w:val="af-ZA"/>
        </w:rPr>
      </w:pPr>
    </w:p>
    <w:p w:rsidR="00973ACC" w:rsidRPr="00973ACC" w:rsidRDefault="00973ACC" w:rsidP="00973ACC">
      <w:pPr>
        <w:jc w:val="center"/>
        <w:rPr>
          <w:rFonts w:ascii="GHEA Grapalat" w:hAnsi="GHEA Grapalat"/>
          <w:sz w:val="24"/>
          <w:szCs w:val="24"/>
          <w:lang w:val="fr-FR"/>
        </w:rPr>
      </w:pPr>
      <w:bookmarkStart w:id="0" w:name="_GoBack"/>
      <w:bookmarkEnd w:id="0"/>
      <w:r w:rsidRPr="00973ACC">
        <w:rPr>
          <w:rFonts w:ascii="GHEA Grapalat" w:hAnsi="GHEA Grapalat"/>
          <w:sz w:val="24"/>
          <w:szCs w:val="24"/>
        </w:rPr>
        <w:t>ՏԵՂԵԿԱՆՔ</w:t>
      </w:r>
    </w:p>
    <w:p w:rsidR="00973ACC" w:rsidRPr="00973ACC" w:rsidRDefault="00973ACC" w:rsidP="00973ACC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973ACC">
        <w:rPr>
          <w:rFonts w:ascii="GHEA Grapalat" w:hAnsi="GHEA Grapalat" w:cs="Sylfaen"/>
          <w:bCs/>
          <w:sz w:val="24"/>
          <w:szCs w:val="24"/>
          <w:lang w:val="fr-FR"/>
        </w:rPr>
        <w:t>«</w:t>
      </w:r>
      <w:r w:rsidRPr="00973ACC">
        <w:rPr>
          <w:rFonts w:ascii="GHEA Grapalat" w:hAnsi="GHEA Grapalat" w:cs="Sylfaen"/>
          <w:bCs/>
          <w:sz w:val="24"/>
          <w:szCs w:val="24"/>
          <w:lang w:val="en-US"/>
        </w:rPr>
        <w:t>ՍՊՈՐՏԻ</w:t>
      </w:r>
      <w:r w:rsidRPr="00973ACC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bCs/>
          <w:sz w:val="24"/>
          <w:szCs w:val="24"/>
          <w:lang w:val="en-US"/>
        </w:rPr>
        <w:t>ԲՆԱԳԱՎԱՌՈՒՄ</w:t>
      </w:r>
      <w:r w:rsidRPr="00973ACC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bCs/>
          <w:sz w:val="24"/>
          <w:szCs w:val="24"/>
          <w:lang w:val="en-US"/>
        </w:rPr>
        <w:t>ՆՇԱՆԱԿԱԼԻ</w:t>
      </w:r>
      <w:r w:rsidRPr="00973ACC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bCs/>
          <w:sz w:val="24"/>
          <w:szCs w:val="24"/>
          <w:lang w:val="en-US"/>
        </w:rPr>
        <w:t>ՆՎԱՃՈՒՄՆԵՐ</w:t>
      </w:r>
      <w:r w:rsidRPr="00973ACC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bCs/>
          <w:sz w:val="24"/>
          <w:szCs w:val="24"/>
          <w:lang w:val="en-US"/>
        </w:rPr>
        <w:t>ՈՒՆԵՑՈՂ</w:t>
      </w:r>
    </w:p>
    <w:p w:rsidR="00973ACC" w:rsidRPr="00973ACC" w:rsidRDefault="00973ACC" w:rsidP="00973ACC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973ACC">
        <w:rPr>
          <w:rFonts w:ascii="GHEA Grapalat" w:hAnsi="GHEA Grapalat" w:cs="Sylfaen"/>
          <w:sz w:val="24"/>
          <w:szCs w:val="24"/>
          <w:lang w:val="en-US"/>
        </w:rPr>
        <w:t>ԳԵՎՈՐԳ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  <w:lang w:val="en-US"/>
        </w:rPr>
        <w:t>ՄԿՐՏԻՉԻ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  <w:lang w:val="en-US"/>
        </w:rPr>
        <w:t>ՍՈՒՔԻԱՍՅԱՆԻՆ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  <w:lang w:val="en-US"/>
        </w:rPr>
        <w:t>ԵՎ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  <w:lang w:val="en-US"/>
        </w:rPr>
        <w:t>ՀԱՅԿ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  <w:lang w:val="en-US"/>
        </w:rPr>
        <w:t>ԱՐՄԵՆԻ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  <w:lang w:val="en-US"/>
        </w:rPr>
        <w:t>ՄԵԼԻՔՅԱՆԻՆ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973ACC" w:rsidRPr="00973ACC" w:rsidRDefault="00973ACC" w:rsidP="00973ACC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973ACC">
        <w:rPr>
          <w:rFonts w:ascii="GHEA Grapalat" w:hAnsi="GHEA Grapalat" w:cs="Sylfaen"/>
          <w:sz w:val="24"/>
          <w:szCs w:val="24"/>
          <w:lang w:val="en-US"/>
        </w:rPr>
        <w:t>ՇԱՐՔԱՅԻՆ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  <w:lang w:val="en-US"/>
        </w:rPr>
        <w:t>ԿԱԶՄԻ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ՊԱՐՏԱԴԻՐ</w:t>
      </w:r>
      <w:r w:rsidRPr="00973ACC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ԶԻՆՎՈՐԱԿԱՆ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ԾԱՌԱՅՈՒԹՅԱՆ</w:t>
      </w:r>
      <w:r w:rsidRPr="00973ACC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</w:p>
    <w:p w:rsidR="00973ACC" w:rsidRPr="00973ACC" w:rsidRDefault="00973ACC" w:rsidP="00973ACC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2019 </w:t>
      </w:r>
      <w:r w:rsidRPr="00973ACC">
        <w:rPr>
          <w:rFonts w:ascii="GHEA Grapalat" w:hAnsi="GHEA Grapalat" w:cs="Sylfaen"/>
          <w:sz w:val="24"/>
          <w:szCs w:val="24"/>
          <w:lang w:val="en-US"/>
        </w:rPr>
        <w:t>ԹՎԱԿԱՆԻ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  <w:lang w:val="en-US"/>
        </w:rPr>
        <w:t>ԱՄԱՌԱՅ</w:t>
      </w:r>
      <w:r w:rsidRPr="00973ACC">
        <w:rPr>
          <w:rFonts w:ascii="GHEA Grapalat" w:hAnsi="GHEA Grapalat" w:cs="IRTEK Courier"/>
          <w:sz w:val="24"/>
          <w:szCs w:val="24"/>
          <w:lang w:val="fr-FR"/>
        </w:rPr>
        <w:t xml:space="preserve">ԻՆ </w:t>
      </w:r>
      <w:r w:rsidRPr="00973ACC">
        <w:rPr>
          <w:rFonts w:ascii="GHEA Grapalat" w:hAnsi="GHEA Grapalat" w:cs="Sylfaen"/>
          <w:sz w:val="24"/>
          <w:szCs w:val="24"/>
        </w:rPr>
        <w:t>ԶՈՐԱԿՈՉԻՑ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ՏԱՐԿԵՏՈՒՄ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ՏԱԼՈՒ</w:t>
      </w:r>
      <w:r w:rsidRPr="00973ACC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ՄԱ</w:t>
      </w:r>
      <w:r w:rsidRPr="00973ACC">
        <w:rPr>
          <w:rFonts w:ascii="GHEA Grapalat" w:hAnsi="GHEA Grapalat" w:cs="IRTEK Courier"/>
          <w:sz w:val="24"/>
          <w:szCs w:val="24"/>
          <w:lang w:val="fr-FR"/>
        </w:rPr>
        <w:t>U</w:t>
      </w:r>
      <w:r w:rsidRPr="00973ACC">
        <w:rPr>
          <w:rFonts w:ascii="GHEA Grapalat" w:hAnsi="GHEA Grapalat" w:cs="Sylfaen"/>
          <w:sz w:val="24"/>
          <w:szCs w:val="24"/>
        </w:rPr>
        <w:t>ԻՆ</w:t>
      </w:r>
      <w:r w:rsidRPr="00973ACC">
        <w:rPr>
          <w:rFonts w:ascii="GHEA Grapalat" w:hAnsi="GHEA Grapalat" w:cs="Sylfaen"/>
          <w:sz w:val="24"/>
          <w:szCs w:val="24"/>
          <w:lang w:val="fr-FR"/>
        </w:rPr>
        <w:t>»</w:t>
      </w:r>
    </w:p>
    <w:p w:rsidR="00973ACC" w:rsidRPr="00973ACC" w:rsidRDefault="00973ACC" w:rsidP="00973ACC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ՀԱՅԱՍՏԱՆԻ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ՀԱՆՐԱՊԵՏՈՒԹՅԱՆ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ԿԱՌԱՎԱՐՈՒԹՅԱՆ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ՈՐՈՇՄԱՆ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ԸՆԴՈՒՆՄԱՆ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ԿԱՊԱԿՑՈՒԹՅԱՄԲ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ՀԱՅԱՍՏԱՆԻ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ՀԱՆՐԱՊԵՏՈՒԹՅԱՆ</w:t>
      </w:r>
    </w:p>
    <w:p w:rsidR="00973ACC" w:rsidRPr="00973ACC" w:rsidRDefault="00973ACC" w:rsidP="00973ACC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ՊԵՏԱԿԱՆ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ԲՅՈՒՋԵՈՒՄ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ԾԱԽՍԵՐԻ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ԵՎ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ԵԿԱՄՈՒՏՆԵՐԻ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973ACC" w:rsidRPr="00973ACC" w:rsidRDefault="00973ACC" w:rsidP="00973ACC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973ACC">
        <w:rPr>
          <w:rFonts w:ascii="GHEA Grapalat" w:hAnsi="GHEA Grapalat" w:cs="Sylfaen"/>
          <w:sz w:val="24"/>
          <w:szCs w:val="24"/>
        </w:rPr>
        <w:t>ԷԱԿԱՆ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ԱՎԵԼԱՑՄԱՆ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ԿԱՄ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ՆՎԱԶԵՑՄԱՆ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ՄԱՍԻՆ</w:t>
      </w:r>
    </w:p>
    <w:p w:rsidR="00973ACC" w:rsidRPr="00973ACC" w:rsidRDefault="00973ACC" w:rsidP="00973ACC">
      <w:pPr>
        <w:jc w:val="center"/>
        <w:rPr>
          <w:rFonts w:ascii="GHEA Grapalat" w:hAnsi="GHEA Grapalat"/>
          <w:bCs/>
          <w:noProof/>
          <w:sz w:val="24"/>
          <w:szCs w:val="24"/>
          <w:lang w:val="fr-FR"/>
        </w:rPr>
      </w:pPr>
    </w:p>
    <w:p w:rsidR="00973ACC" w:rsidRPr="00973ACC" w:rsidRDefault="00973ACC" w:rsidP="00973ACC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973ACC" w:rsidRPr="00973ACC" w:rsidRDefault="00973ACC" w:rsidP="00973ACC">
      <w:pPr>
        <w:spacing w:line="276" w:lineRule="auto"/>
        <w:ind w:firstLine="63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973ACC">
        <w:rPr>
          <w:rFonts w:ascii="GHEA Grapalat" w:hAnsi="GHEA Grapalat" w:cs="Sylfaen"/>
          <w:bCs/>
          <w:sz w:val="24"/>
          <w:szCs w:val="24"/>
          <w:lang w:val="af-ZA"/>
        </w:rPr>
        <w:t xml:space="preserve">«Սպորտի բնագավառում նշանակալի նվաճումներ ունեցող Գևորգ Մկրտիչի Սուքիասյանին և Հայկ Արմենի Մելիքյանին շարքային կազմի պարտադիր զինվորական ծառայության 2019 թվականի ամառային զորակոչից տարկետում տալու մասին» </w:t>
      </w:r>
      <w:r w:rsidRPr="00973ACC">
        <w:rPr>
          <w:rFonts w:ascii="GHEA Grapalat" w:hAnsi="GHEA Grapalat" w:cs="Sylfaen"/>
          <w:sz w:val="24"/>
          <w:szCs w:val="24"/>
        </w:rPr>
        <w:t>Հայաստանի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Հանրապետության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կառավարության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որոշման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ընդունման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կապակցությամբ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  <w:lang w:val="hy-AM"/>
        </w:rPr>
        <w:t>Հայաստանի Հանրապետության պետական բյուջեում ծախսերի ու եկամուտների էական ավելացում կամ նվազեցում չի նախատեսվում:</w:t>
      </w:r>
    </w:p>
    <w:p w:rsidR="00973ACC" w:rsidRPr="00973ACC" w:rsidRDefault="00973ACC" w:rsidP="00973ACC">
      <w:pPr>
        <w:spacing w:line="276" w:lineRule="auto"/>
        <w:ind w:firstLine="63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973ACC" w:rsidRPr="00973ACC" w:rsidRDefault="00973ACC" w:rsidP="00973ACC">
      <w:pPr>
        <w:spacing w:line="276" w:lineRule="auto"/>
        <w:ind w:firstLine="63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973ACC" w:rsidRPr="00973ACC" w:rsidRDefault="00973ACC" w:rsidP="00973ACC">
      <w:pPr>
        <w:rPr>
          <w:rFonts w:ascii="GHEA Grapalat" w:hAnsi="GHEA Grapalat" w:cs="IRTEK Courier"/>
          <w:sz w:val="24"/>
          <w:szCs w:val="24"/>
          <w:lang w:val="fr-FR"/>
        </w:rPr>
      </w:pPr>
    </w:p>
    <w:p w:rsidR="00973ACC" w:rsidRPr="00973ACC" w:rsidRDefault="00973ACC" w:rsidP="00973ACC">
      <w:pPr>
        <w:jc w:val="center"/>
        <w:rPr>
          <w:rFonts w:ascii="GHEA Grapalat" w:hAnsi="GHEA Grapalat"/>
          <w:sz w:val="24"/>
          <w:szCs w:val="24"/>
          <w:lang w:val="af-ZA"/>
        </w:rPr>
      </w:pPr>
      <w:r w:rsidRPr="00973ACC">
        <w:rPr>
          <w:rFonts w:ascii="GHEA Grapalat" w:hAnsi="GHEA Grapalat"/>
          <w:sz w:val="24"/>
          <w:szCs w:val="24"/>
        </w:rPr>
        <w:t>ՏԵՂԵԿԱՆՔ</w:t>
      </w:r>
    </w:p>
    <w:p w:rsidR="00973ACC" w:rsidRPr="00973ACC" w:rsidRDefault="00973ACC" w:rsidP="00973ACC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973ACC">
        <w:rPr>
          <w:rFonts w:ascii="GHEA Grapalat" w:hAnsi="GHEA Grapalat" w:cs="Sylfaen"/>
          <w:bCs/>
          <w:sz w:val="24"/>
          <w:szCs w:val="24"/>
          <w:lang w:val="fr-FR"/>
        </w:rPr>
        <w:t>«</w:t>
      </w:r>
      <w:r w:rsidRPr="00973ACC">
        <w:rPr>
          <w:rFonts w:ascii="GHEA Grapalat" w:hAnsi="GHEA Grapalat" w:cs="Sylfaen"/>
          <w:bCs/>
          <w:sz w:val="24"/>
          <w:szCs w:val="24"/>
          <w:lang w:val="en-US"/>
        </w:rPr>
        <w:t>ՍՊՈՐՏԻ</w:t>
      </w:r>
      <w:r w:rsidRPr="00973ACC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bCs/>
          <w:sz w:val="24"/>
          <w:szCs w:val="24"/>
          <w:lang w:val="en-US"/>
        </w:rPr>
        <w:t>ԲՆԱԳԱՎԱՌՈՒՄ</w:t>
      </w:r>
      <w:r w:rsidRPr="00973ACC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bCs/>
          <w:sz w:val="24"/>
          <w:szCs w:val="24"/>
          <w:lang w:val="en-US"/>
        </w:rPr>
        <w:t>ՆՇԱՆԱԿԱԼԻ</w:t>
      </w:r>
      <w:r w:rsidRPr="00973ACC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bCs/>
          <w:sz w:val="24"/>
          <w:szCs w:val="24"/>
          <w:lang w:val="en-US"/>
        </w:rPr>
        <w:t>ՆՎԱՃՈՒՄՆԵՐ</w:t>
      </w:r>
      <w:r w:rsidRPr="00973ACC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bCs/>
          <w:sz w:val="24"/>
          <w:szCs w:val="24"/>
          <w:lang w:val="en-US"/>
        </w:rPr>
        <w:t>ՈՒՆԵՑՈՂ</w:t>
      </w:r>
    </w:p>
    <w:p w:rsidR="00973ACC" w:rsidRPr="00973ACC" w:rsidRDefault="00973ACC" w:rsidP="00973ACC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973ACC">
        <w:rPr>
          <w:rFonts w:ascii="GHEA Grapalat" w:hAnsi="GHEA Grapalat" w:cs="Sylfaen"/>
          <w:sz w:val="24"/>
          <w:szCs w:val="24"/>
          <w:lang w:val="en-US"/>
        </w:rPr>
        <w:t>ԳԵՎՈՐԳ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  <w:lang w:val="en-US"/>
        </w:rPr>
        <w:t>ՄԿՐՏԻՉԻ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  <w:lang w:val="en-US"/>
        </w:rPr>
        <w:t>ՍՈՒՔԻԱՍՅԱՆԻՆ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  <w:lang w:val="en-US"/>
        </w:rPr>
        <w:t>ԵՎ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  <w:lang w:val="en-US"/>
        </w:rPr>
        <w:t>ՀԱՅԿ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  <w:lang w:val="en-US"/>
        </w:rPr>
        <w:t>ԱՐՄԵՆԻ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  <w:lang w:val="en-US"/>
        </w:rPr>
        <w:t>ՄԵԼԻՔՅԱՆԻՆ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973ACC" w:rsidRPr="00973ACC" w:rsidRDefault="00973ACC" w:rsidP="00973ACC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973ACC">
        <w:rPr>
          <w:rFonts w:ascii="GHEA Grapalat" w:hAnsi="GHEA Grapalat" w:cs="Sylfaen"/>
          <w:sz w:val="24"/>
          <w:szCs w:val="24"/>
          <w:lang w:val="en-US"/>
        </w:rPr>
        <w:t>ՇԱՐՔԱՅԻՆ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  <w:lang w:val="en-US"/>
        </w:rPr>
        <w:t>ԿԱԶՄԻ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ՊԱՐՏԱԴԻՐ</w:t>
      </w:r>
      <w:r w:rsidRPr="00973ACC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ԶԻՆՎՈՐԱԿԱՆ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ԾԱՌԱՅՈՒԹՅԱՆ</w:t>
      </w:r>
      <w:r w:rsidRPr="00973ACC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</w:p>
    <w:p w:rsidR="00973ACC" w:rsidRPr="00973ACC" w:rsidRDefault="00973ACC" w:rsidP="00973ACC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2019 </w:t>
      </w:r>
      <w:r w:rsidRPr="00973ACC">
        <w:rPr>
          <w:rFonts w:ascii="GHEA Grapalat" w:hAnsi="GHEA Grapalat" w:cs="Sylfaen"/>
          <w:sz w:val="24"/>
          <w:szCs w:val="24"/>
          <w:lang w:val="en-US"/>
        </w:rPr>
        <w:t>ԹՎԱԿԱՆԻ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  <w:lang w:val="en-US"/>
        </w:rPr>
        <w:t>ԱՄԱՌԱՅ</w:t>
      </w:r>
      <w:r w:rsidRPr="00973ACC">
        <w:rPr>
          <w:rFonts w:ascii="GHEA Grapalat" w:hAnsi="GHEA Grapalat" w:cs="IRTEK Courier"/>
          <w:sz w:val="24"/>
          <w:szCs w:val="24"/>
          <w:lang w:val="fr-FR"/>
        </w:rPr>
        <w:t xml:space="preserve">ԻՆ </w:t>
      </w:r>
      <w:r w:rsidRPr="00973ACC">
        <w:rPr>
          <w:rFonts w:ascii="GHEA Grapalat" w:hAnsi="GHEA Grapalat" w:cs="Sylfaen"/>
          <w:sz w:val="24"/>
          <w:szCs w:val="24"/>
        </w:rPr>
        <w:t>ԶՈՐԱԿՈՉԻՑ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ՏԱՐԿԵՏՈՒՄ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ՏԱԼՈՒ</w:t>
      </w:r>
      <w:r w:rsidRPr="00973ACC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ՄԱ</w:t>
      </w:r>
      <w:r w:rsidRPr="00973ACC">
        <w:rPr>
          <w:rFonts w:ascii="GHEA Grapalat" w:hAnsi="GHEA Grapalat" w:cs="IRTEK Courier"/>
          <w:sz w:val="24"/>
          <w:szCs w:val="24"/>
          <w:lang w:val="fr-FR"/>
        </w:rPr>
        <w:t>U</w:t>
      </w:r>
      <w:r w:rsidRPr="00973ACC">
        <w:rPr>
          <w:rFonts w:ascii="GHEA Grapalat" w:hAnsi="GHEA Grapalat" w:cs="Sylfaen"/>
          <w:sz w:val="24"/>
          <w:szCs w:val="24"/>
        </w:rPr>
        <w:t>ԻՆ</w:t>
      </w:r>
      <w:r w:rsidRPr="00973ACC">
        <w:rPr>
          <w:rFonts w:ascii="GHEA Grapalat" w:hAnsi="GHEA Grapalat" w:cs="Sylfaen"/>
          <w:sz w:val="24"/>
          <w:szCs w:val="24"/>
          <w:lang w:val="fr-FR"/>
        </w:rPr>
        <w:t>»</w:t>
      </w:r>
    </w:p>
    <w:p w:rsidR="00973ACC" w:rsidRPr="00973ACC" w:rsidRDefault="00973ACC" w:rsidP="00973ACC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ՀԱՅԱՍՏԱՆԻ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ՀԱՆՐԱՊԵՏՈՒԹՅԱՆ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ԿԱՌԱՎԱՐՈՒԹՅԱՆ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973ACC" w:rsidRPr="00973ACC" w:rsidRDefault="00973ACC" w:rsidP="00973ACC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973ACC">
        <w:rPr>
          <w:rFonts w:ascii="GHEA Grapalat" w:hAnsi="GHEA Grapalat" w:cs="Sylfaen"/>
          <w:sz w:val="24"/>
          <w:szCs w:val="24"/>
        </w:rPr>
        <w:t>ՈՐՈՇՄԱՆ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  <w:lang w:val="en-US"/>
        </w:rPr>
        <w:t>ԸՆԴՈՒՆՄԱՆ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  <w:lang w:val="en-US"/>
        </w:rPr>
        <w:t>ԿԱՊԱԿՑՈՒԹՅԱՄԲ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  <w:lang w:val="en-US"/>
        </w:rPr>
        <w:t>ՆՈՐՄԱՏԻՎ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  <w:lang w:val="en-US"/>
        </w:rPr>
        <w:t>ԱՅԼ</w:t>
      </w:r>
    </w:p>
    <w:p w:rsidR="00973ACC" w:rsidRPr="00973ACC" w:rsidRDefault="00973ACC" w:rsidP="00973ACC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  <w:lang w:val="en-US"/>
        </w:rPr>
        <w:t>ԻՐԱՎԱԿԱՆ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  <w:lang w:val="en-US"/>
        </w:rPr>
        <w:t>ԱԿՏԵՐԻ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  <w:lang w:val="en-US"/>
        </w:rPr>
        <w:t>ԸՆԴՈՒՆՄԱՆ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  <w:lang w:val="en-US"/>
        </w:rPr>
        <w:t>ԵՎ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  <w:lang w:val="en-US"/>
        </w:rPr>
        <w:t>ԳՈՐԾՈՂ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  <w:lang w:val="en-US"/>
        </w:rPr>
        <w:t>ԻՐԱՎԱԿԱՆ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  <w:lang w:val="en-US"/>
        </w:rPr>
        <w:t>ԱԿՏԵՐՈՒՄ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  <w:lang w:val="en-US"/>
        </w:rPr>
        <w:t>ՓՈՓՈԽՈՒԹՅՈՒՆՆԵՐ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  <w:lang w:val="en-US"/>
        </w:rPr>
        <w:t>ԿԱՏԱՐԵԼՈՒ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  <w:lang w:val="en-US"/>
        </w:rPr>
        <w:t>ԱՆՀՐԱԺԵՇՏՈՒԹՅԱՆ</w:t>
      </w:r>
    </w:p>
    <w:p w:rsidR="00973ACC" w:rsidRPr="00973ACC" w:rsidRDefault="00973ACC" w:rsidP="00973ACC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  <w:lang w:val="en-US"/>
        </w:rPr>
        <w:t>ԲԱՑԱԿԱՅՈՒԹՅԱՆ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  <w:lang w:val="en-US"/>
        </w:rPr>
        <w:t>ՄԱՍԻՆ</w:t>
      </w:r>
    </w:p>
    <w:p w:rsidR="00973ACC" w:rsidRPr="00973ACC" w:rsidRDefault="00973ACC" w:rsidP="00973ACC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973ACC" w:rsidRPr="00973ACC" w:rsidRDefault="00973ACC" w:rsidP="00973ACC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973ACC" w:rsidRPr="00973ACC" w:rsidRDefault="00973ACC" w:rsidP="00973ACC">
      <w:pPr>
        <w:spacing w:line="276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973ACC">
        <w:rPr>
          <w:rFonts w:ascii="GHEA Grapalat" w:hAnsi="GHEA Grapalat" w:cs="Sylfaen"/>
          <w:bCs/>
          <w:sz w:val="24"/>
          <w:szCs w:val="24"/>
          <w:lang w:val="af-ZA"/>
        </w:rPr>
        <w:t xml:space="preserve">«Սպորտի բնագավառում նշանակալի նվաճումներ ունեցող Գևորգ Մկրտիչի Սուքիասյանին և Հայկ Արմենի Մելիքյանին շարքային կազմի պարտադիր զինվորական ծառայության 2019 թվականի ամառային զորակոչից տարկետում տալու մասին» </w:t>
      </w:r>
      <w:r w:rsidRPr="00973ACC">
        <w:rPr>
          <w:rFonts w:ascii="GHEA Grapalat" w:hAnsi="GHEA Grapalat" w:cs="Sylfaen"/>
          <w:sz w:val="24"/>
          <w:szCs w:val="24"/>
        </w:rPr>
        <w:t>Հայաստանի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Հանրապետության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կառավարության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որոշման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ընդունման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կապակցությամբ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  <w:lang w:val="hy-AM"/>
        </w:rPr>
        <w:t>նորմատիվ այլ իրավական ակտերի ընդունման կամ գործող իրավական ակտերում փոփոխություններ կատարելու անհրաժեշտություն չկա:</w:t>
      </w:r>
    </w:p>
    <w:p w:rsidR="00973ACC" w:rsidRPr="00973ACC" w:rsidRDefault="00973ACC" w:rsidP="00973ACC">
      <w:pPr>
        <w:rPr>
          <w:rFonts w:ascii="GHEA Grapalat" w:hAnsi="GHEA Grapalat"/>
          <w:sz w:val="24"/>
          <w:szCs w:val="24"/>
          <w:lang w:val="fr-FR"/>
        </w:rPr>
      </w:pPr>
    </w:p>
    <w:sectPr w:rsidR="00973ACC" w:rsidRPr="00973ACC" w:rsidSect="00F85913">
      <w:headerReference w:type="even" r:id="rId7"/>
      <w:footerReference w:type="default" r:id="rId8"/>
      <w:pgSz w:w="11909" w:h="16834" w:code="9"/>
      <w:pgMar w:top="992" w:right="851" w:bottom="284" w:left="1418" w:header="425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79E9" w:rsidRDefault="00C079E9">
      <w:r>
        <w:separator/>
      </w:r>
    </w:p>
  </w:endnote>
  <w:endnote w:type="continuationSeparator" w:id="0">
    <w:p w:rsidR="00C079E9" w:rsidRDefault="00C079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92E" w:rsidRDefault="0096392E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79E9" w:rsidRDefault="00C079E9">
      <w:r>
        <w:separator/>
      </w:r>
    </w:p>
  </w:footnote>
  <w:footnote w:type="continuationSeparator" w:id="0">
    <w:p w:rsidR="00C079E9" w:rsidRDefault="00C079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D88" w:rsidRDefault="001454EC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22664C58"/>
    <w:multiLevelType w:val="hybridMultilevel"/>
    <w:tmpl w:val="05B69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FE3AC1"/>
    <w:multiLevelType w:val="hybridMultilevel"/>
    <w:tmpl w:val="B01228E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27524"/>
    <w:rsid w:val="00021F68"/>
    <w:rsid w:val="00024F09"/>
    <w:rsid w:val="0004054D"/>
    <w:rsid w:val="00042D90"/>
    <w:rsid w:val="00050CCE"/>
    <w:rsid w:val="000526D5"/>
    <w:rsid w:val="000537F9"/>
    <w:rsid w:val="00062054"/>
    <w:rsid w:val="00065F5A"/>
    <w:rsid w:val="00072676"/>
    <w:rsid w:val="00085527"/>
    <w:rsid w:val="000E06E7"/>
    <w:rsid w:val="000E2393"/>
    <w:rsid w:val="000E56A3"/>
    <w:rsid w:val="000F1BF3"/>
    <w:rsid w:val="001154EC"/>
    <w:rsid w:val="001402A4"/>
    <w:rsid w:val="001454EC"/>
    <w:rsid w:val="001526EC"/>
    <w:rsid w:val="001601EB"/>
    <w:rsid w:val="00176076"/>
    <w:rsid w:val="00176C18"/>
    <w:rsid w:val="0019148C"/>
    <w:rsid w:val="001A02C6"/>
    <w:rsid w:val="001A30F8"/>
    <w:rsid w:val="001A7186"/>
    <w:rsid w:val="001C6BB0"/>
    <w:rsid w:val="001E087A"/>
    <w:rsid w:val="001E27CB"/>
    <w:rsid w:val="001E2BE4"/>
    <w:rsid w:val="001F0814"/>
    <w:rsid w:val="001F7787"/>
    <w:rsid w:val="00202449"/>
    <w:rsid w:val="0021163B"/>
    <w:rsid w:val="002117C0"/>
    <w:rsid w:val="00214600"/>
    <w:rsid w:val="00215A82"/>
    <w:rsid w:val="00215E2E"/>
    <w:rsid w:val="00240301"/>
    <w:rsid w:val="00241DB6"/>
    <w:rsid w:val="00244D87"/>
    <w:rsid w:val="00256719"/>
    <w:rsid w:val="00257486"/>
    <w:rsid w:val="00260E0C"/>
    <w:rsid w:val="00283EC6"/>
    <w:rsid w:val="002953C4"/>
    <w:rsid w:val="002A0287"/>
    <w:rsid w:val="002A2DF8"/>
    <w:rsid w:val="002B1B6D"/>
    <w:rsid w:val="002E306D"/>
    <w:rsid w:val="002F4EA2"/>
    <w:rsid w:val="003031F3"/>
    <w:rsid w:val="00305C0E"/>
    <w:rsid w:val="00345E26"/>
    <w:rsid w:val="003B2394"/>
    <w:rsid w:val="003B6624"/>
    <w:rsid w:val="00441BC3"/>
    <w:rsid w:val="00457C27"/>
    <w:rsid w:val="00487693"/>
    <w:rsid w:val="00492388"/>
    <w:rsid w:val="00495C6A"/>
    <w:rsid w:val="004975CD"/>
    <w:rsid w:val="004B3BB1"/>
    <w:rsid w:val="004E5EC7"/>
    <w:rsid w:val="004F1E05"/>
    <w:rsid w:val="004F2998"/>
    <w:rsid w:val="004F339E"/>
    <w:rsid w:val="004F4A01"/>
    <w:rsid w:val="004F4B78"/>
    <w:rsid w:val="0050407A"/>
    <w:rsid w:val="0050796F"/>
    <w:rsid w:val="00524793"/>
    <w:rsid w:val="00525A85"/>
    <w:rsid w:val="00531777"/>
    <w:rsid w:val="0054162F"/>
    <w:rsid w:val="005433CD"/>
    <w:rsid w:val="0055041F"/>
    <w:rsid w:val="005537C3"/>
    <w:rsid w:val="0055608C"/>
    <w:rsid w:val="00560517"/>
    <w:rsid w:val="0056185E"/>
    <w:rsid w:val="00561DC7"/>
    <w:rsid w:val="00567DFD"/>
    <w:rsid w:val="005A329B"/>
    <w:rsid w:val="005A637B"/>
    <w:rsid w:val="005B51E8"/>
    <w:rsid w:val="005C08FA"/>
    <w:rsid w:val="005E027B"/>
    <w:rsid w:val="00613200"/>
    <w:rsid w:val="00621E16"/>
    <w:rsid w:val="0066076D"/>
    <w:rsid w:val="00660A08"/>
    <w:rsid w:val="00661674"/>
    <w:rsid w:val="0067675E"/>
    <w:rsid w:val="00685AD7"/>
    <w:rsid w:val="006B6AAE"/>
    <w:rsid w:val="006C1D88"/>
    <w:rsid w:val="006D6D36"/>
    <w:rsid w:val="006E2221"/>
    <w:rsid w:val="006F1E29"/>
    <w:rsid w:val="007045C5"/>
    <w:rsid w:val="00722764"/>
    <w:rsid w:val="007272F1"/>
    <w:rsid w:val="00733F36"/>
    <w:rsid w:val="007361DC"/>
    <w:rsid w:val="007703EA"/>
    <w:rsid w:val="00785B06"/>
    <w:rsid w:val="00786D28"/>
    <w:rsid w:val="007B16BE"/>
    <w:rsid w:val="007C4149"/>
    <w:rsid w:val="007C4A19"/>
    <w:rsid w:val="007D6359"/>
    <w:rsid w:val="007E2B21"/>
    <w:rsid w:val="007E3D92"/>
    <w:rsid w:val="007F67A6"/>
    <w:rsid w:val="00800BD6"/>
    <w:rsid w:val="0082130D"/>
    <w:rsid w:val="00826402"/>
    <w:rsid w:val="0083641A"/>
    <w:rsid w:val="008708B2"/>
    <w:rsid w:val="008752B5"/>
    <w:rsid w:val="00895B19"/>
    <w:rsid w:val="008A3463"/>
    <w:rsid w:val="008B7D6F"/>
    <w:rsid w:val="008C64D6"/>
    <w:rsid w:val="008D51EC"/>
    <w:rsid w:val="008D6D8E"/>
    <w:rsid w:val="008E751C"/>
    <w:rsid w:val="008F583C"/>
    <w:rsid w:val="00931FBC"/>
    <w:rsid w:val="0096392E"/>
    <w:rsid w:val="00973ACC"/>
    <w:rsid w:val="009774B0"/>
    <w:rsid w:val="00977F12"/>
    <w:rsid w:val="009808FC"/>
    <w:rsid w:val="009822ED"/>
    <w:rsid w:val="00984BA8"/>
    <w:rsid w:val="00987822"/>
    <w:rsid w:val="009A2C91"/>
    <w:rsid w:val="009A6751"/>
    <w:rsid w:val="009D3123"/>
    <w:rsid w:val="009F1C24"/>
    <w:rsid w:val="009F2EDD"/>
    <w:rsid w:val="009F437D"/>
    <w:rsid w:val="00A40F45"/>
    <w:rsid w:val="00A43D23"/>
    <w:rsid w:val="00A60771"/>
    <w:rsid w:val="00A65CB3"/>
    <w:rsid w:val="00A67779"/>
    <w:rsid w:val="00A8326B"/>
    <w:rsid w:val="00A859A6"/>
    <w:rsid w:val="00A919B1"/>
    <w:rsid w:val="00A92044"/>
    <w:rsid w:val="00A97A5C"/>
    <w:rsid w:val="00AC4DB5"/>
    <w:rsid w:val="00AF3A9E"/>
    <w:rsid w:val="00B105C2"/>
    <w:rsid w:val="00B17721"/>
    <w:rsid w:val="00B42349"/>
    <w:rsid w:val="00B44EC4"/>
    <w:rsid w:val="00B513DC"/>
    <w:rsid w:val="00BA0119"/>
    <w:rsid w:val="00BA0750"/>
    <w:rsid w:val="00BB10E5"/>
    <w:rsid w:val="00BB14C4"/>
    <w:rsid w:val="00BE2273"/>
    <w:rsid w:val="00BE4E07"/>
    <w:rsid w:val="00BE588F"/>
    <w:rsid w:val="00BE7B34"/>
    <w:rsid w:val="00BF0EED"/>
    <w:rsid w:val="00C022AA"/>
    <w:rsid w:val="00C079E9"/>
    <w:rsid w:val="00C26516"/>
    <w:rsid w:val="00C27ACC"/>
    <w:rsid w:val="00C352C6"/>
    <w:rsid w:val="00C63D1C"/>
    <w:rsid w:val="00C737C0"/>
    <w:rsid w:val="00C76EB0"/>
    <w:rsid w:val="00C8177B"/>
    <w:rsid w:val="00C82A05"/>
    <w:rsid w:val="00C83884"/>
    <w:rsid w:val="00C92213"/>
    <w:rsid w:val="00CA724A"/>
    <w:rsid w:val="00CC0067"/>
    <w:rsid w:val="00CD4AA6"/>
    <w:rsid w:val="00CD6AF9"/>
    <w:rsid w:val="00CF733C"/>
    <w:rsid w:val="00D00457"/>
    <w:rsid w:val="00D02AEE"/>
    <w:rsid w:val="00D11909"/>
    <w:rsid w:val="00D1426A"/>
    <w:rsid w:val="00D163A7"/>
    <w:rsid w:val="00D22231"/>
    <w:rsid w:val="00D27524"/>
    <w:rsid w:val="00D4460A"/>
    <w:rsid w:val="00D60477"/>
    <w:rsid w:val="00D606AC"/>
    <w:rsid w:val="00D64CA1"/>
    <w:rsid w:val="00D66668"/>
    <w:rsid w:val="00D958EC"/>
    <w:rsid w:val="00DA0A31"/>
    <w:rsid w:val="00DB24F4"/>
    <w:rsid w:val="00DC6FAF"/>
    <w:rsid w:val="00DE46C0"/>
    <w:rsid w:val="00DF0540"/>
    <w:rsid w:val="00DF1177"/>
    <w:rsid w:val="00DF2E0D"/>
    <w:rsid w:val="00DF7832"/>
    <w:rsid w:val="00E21BAE"/>
    <w:rsid w:val="00E27E16"/>
    <w:rsid w:val="00E435BB"/>
    <w:rsid w:val="00E50939"/>
    <w:rsid w:val="00E63762"/>
    <w:rsid w:val="00E65FDC"/>
    <w:rsid w:val="00E87E5D"/>
    <w:rsid w:val="00E914A0"/>
    <w:rsid w:val="00E9797F"/>
    <w:rsid w:val="00E97995"/>
    <w:rsid w:val="00EA7AF9"/>
    <w:rsid w:val="00EB2F05"/>
    <w:rsid w:val="00EB63C2"/>
    <w:rsid w:val="00EC0EA6"/>
    <w:rsid w:val="00EC68B1"/>
    <w:rsid w:val="00EE7864"/>
    <w:rsid w:val="00F00B75"/>
    <w:rsid w:val="00F15F05"/>
    <w:rsid w:val="00F20742"/>
    <w:rsid w:val="00F22530"/>
    <w:rsid w:val="00F23051"/>
    <w:rsid w:val="00F2717E"/>
    <w:rsid w:val="00F278F0"/>
    <w:rsid w:val="00F42977"/>
    <w:rsid w:val="00F555A1"/>
    <w:rsid w:val="00F65C9E"/>
    <w:rsid w:val="00F84F22"/>
    <w:rsid w:val="00F85913"/>
    <w:rsid w:val="00FA4B67"/>
    <w:rsid w:val="00FA67CB"/>
    <w:rsid w:val="00FB0540"/>
    <w:rsid w:val="00FB3469"/>
    <w:rsid w:val="00FB6301"/>
    <w:rsid w:val="00FC7079"/>
    <w:rsid w:val="00FD1040"/>
    <w:rsid w:val="00FD25DA"/>
    <w:rsid w:val="00FD2B6E"/>
    <w:rsid w:val="00FD6CC8"/>
    <w:rsid w:val="00FD7571"/>
    <w:rsid w:val="00FE3606"/>
    <w:rsid w:val="00FF0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76D"/>
    <w:rPr>
      <w:lang w:val="en-GB" w:eastAsia="ru-RU"/>
    </w:rPr>
  </w:style>
  <w:style w:type="paragraph" w:styleId="Heading1">
    <w:name w:val="heading 1"/>
    <w:basedOn w:val="Normal"/>
    <w:next w:val="Normal"/>
    <w:link w:val="Heading1Char"/>
    <w:qFormat/>
    <w:rsid w:val="0066076D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66076D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qFormat/>
    <w:rsid w:val="0066076D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66076D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qFormat/>
    <w:rsid w:val="0066076D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qFormat/>
    <w:rsid w:val="0066076D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qFormat/>
    <w:rsid w:val="0066076D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rsid w:val="0066076D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qFormat/>
    <w:rsid w:val="0066076D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66076D"/>
    <w:pPr>
      <w:ind w:firstLine="720"/>
    </w:pPr>
    <w:rPr>
      <w:rFonts w:ascii="Arial Armenian" w:hAnsi="Arial Armenian"/>
      <w:i/>
      <w:sz w:val="24"/>
    </w:rPr>
  </w:style>
  <w:style w:type="paragraph" w:styleId="BodyText">
    <w:name w:val="Body Text"/>
    <w:basedOn w:val="Normal"/>
    <w:rsid w:val="0066076D"/>
    <w:pPr>
      <w:spacing w:line="360" w:lineRule="auto"/>
    </w:pPr>
    <w:rPr>
      <w:rFonts w:ascii="Times Armenian" w:hAnsi="Times Armenian"/>
      <w:sz w:val="28"/>
    </w:rPr>
  </w:style>
  <w:style w:type="character" w:styleId="Hyperlink">
    <w:name w:val="Hyperlink"/>
    <w:basedOn w:val="DefaultParagraphFont"/>
    <w:rsid w:val="0066076D"/>
    <w:rPr>
      <w:color w:val="0000FF"/>
      <w:u w:val="single"/>
    </w:rPr>
  </w:style>
  <w:style w:type="paragraph" w:styleId="BlockText">
    <w:name w:val="Block Text"/>
    <w:basedOn w:val="Normal"/>
    <w:rsid w:val="0066076D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rsid w:val="0066076D"/>
    <w:rPr>
      <w:sz w:val="18"/>
    </w:rPr>
  </w:style>
  <w:style w:type="paragraph" w:styleId="BodyTextIndent3">
    <w:name w:val="Body Text Indent 3"/>
    <w:basedOn w:val="Normal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basedOn w:val="Normal"/>
    <w:link w:val="HeaderChar"/>
    <w:rsid w:val="00F65C9E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F65C9E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8D5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"/>
    <w:basedOn w:val="Normal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1A7186"/>
    <w:rPr>
      <w:rFonts w:ascii="Baltica" w:hAnsi="Baltica"/>
      <w:b/>
      <w:lang w:val="en-GB"/>
    </w:rPr>
  </w:style>
  <w:style w:type="character" w:customStyle="1" w:styleId="Heading4Char">
    <w:name w:val="Heading 4 Char"/>
    <w:basedOn w:val="DefaultParagraphFont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8Char">
    <w:name w:val="Heading 8 Char"/>
    <w:basedOn w:val="DefaultParagraphFont"/>
    <w:link w:val="Heading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DefaultParagraphFont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CA724A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NoSpacing">
    <w:name w:val="No Spacing"/>
    <w:uiPriority w:val="1"/>
    <w:qFormat/>
    <w:rsid w:val="009808FC"/>
    <w:rPr>
      <w:rFonts w:ascii="Calibri" w:hAnsi="Calibri"/>
      <w:sz w:val="22"/>
      <w:szCs w:val="22"/>
      <w:lang w:bidi="en-US"/>
    </w:rPr>
  </w:style>
  <w:style w:type="paragraph" w:styleId="ListParagraph">
    <w:name w:val="List Paragraph"/>
    <w:basedOn w:val="Normal"/>
    <w:qFormat/>
    <w:rsid w:val="009808FC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7D6359"/>
    <w:rPr>
      <w:lang w:val="en-GB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https://mul-edu.gov.am/tasks/docs/attachment.php?id=282225&amp;fn=01grutyun-voroshum-ymbshamart.docx&amp;out=1&amp;token=</cp:keywords>
  <cp:lastModifiedBy>Arevik.Karapetyan</cp:lastModifiedBy>
  <cp:revision>2</cp:revision>
  <dcterms:created xsi:type="dcterms:W3CDTF">2019-06-14T04:52:00Z</dcterms:created>
  <dcterms:modified xsi:type="dcterms:W3CDTF">2019-06-14T04:52:00Z</dcterms:modified>
</cp:coreProperties>
</file>