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7D" w:rsidRPr="00352E7A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2E7A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Վ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ՈՒ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Մ</w:t>
      </w: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04576" w:rsidRPr="00352E7A" w:rsidRDefault="00E9067D" w:rsidP="00304576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52E7A">
        <w:rPr>
          <w:rFonts w:ascii="GHEA Grapalat" w:hAnsi="GHEA Grapalat"/>
          <w:lang w:val="hy-AM"/>
        </w:rPr>
        <w:t>«</w:t>
      </w:r>
      <w:r w:rsidR="00A170F8" w:rsidRPr="00352E7A">
        <w:rPr>
          <w:rFonts w:ascii="GHEA Grapalat" w:hAnsi="GHEA Grapalat" w:cs="Sylfaen"/>
          <w:b/>
          <w:lang w:val="hy-AM"/>
        </w:rPr>
        <w:t>ՀԱՆՐԱՅԻՆ ԾԱՌԱՅՈՒԹՅԱՆ ՄԱՍԻՆ</w:t>
      </w:r>
      <w:r w:rsidR="00A170F8" w:rsidRPr="00352E7A">
        <w:rPr>
          <w:rFonts w:ascii="GHEA Grapalat" w:hAnsi="GHEA Grapalat" w:cs="Arial Armenian"/>
          <w:b/>
          <w:lang w:val="hy-AM"/>
        </w:rPr>
        <w:t xml:space="preserve"> </w:t>
      </w:r>
      <w:r w:rsidR="00A170F8" w:rsidRPr="00352E7A">
        <w:rPr>
          <w:rFonts w:ascii="GHEA Grapalat" w:hAnsi="GHEA Grapalat" w:cs="Sylfaen"/>
          <w:b/>
          <w:lang w:val="hy-AM"/>
        </w:rPr>
        <w:t>ՕՐԵՆՔՈՒՄ</w:t>
      </w:r>
      <w:r w:rsidR="00A170F8" w:rsidRPr="00352E7A">
        <w:rPr>
          <w:rFonts w:ascii="GHEA Grapalat" w:hAnsi="GHEA Grapalat" w:cs="Arial Armenian"/>
          <w:b/>
          <w:lang w:val="hy-AM"/>
        </w:rPr>
        <w:t xml:space="preserve"> </w:t>
      </w:r>
      <w:r w:rsidR="00A170F8" w:rsidRPr="00352E7A">
        <w:rPr>
          <w:rFonts w:ascii="GHEA Grapalat" w:hAnsi="GHEA Grapalat" w:cs="Sylfaen"/>
          <w:b/>
          <w:lang w:val="hy-AM"/>
        </w:rPr>
        <w:t>ԼՐԱՑՈՒՄՆԵՐ</w:t>
      </w:r>
      <w:r w:rsidR="00A170F8" w:rsidRPr="00352E7A">
        <w:rPr>
          <w:rFonts w:ascii="GHEA Grapalat" w:hAnsi="GHEA Grapalat" w:cs="Arial Armenian"/>
          <w:b/>
          <w:lang w:val="hy-AM"/>
        </w:rPr>
        <w:t xml:space="preserve"> </w:t>
      </w:r>
      <w:r w:rsidR="00A170F8" w:rsidRPr="00352E7A">
        <w:rPr>
          <w:rFonts w:ascii="GHEA Grapalat" w:hAnsi="GHEA Grapalat" w:cs="Sylfaen"/>
          <w:b/>
          <w:lang w:val="hy-AM"/>
        </w:rPr>
        <w:t>ԿԱՏԱՐԵԼՈՒ</w:t>
      </w:r>
      <w:r w:rsidR="00A170F8" w:rsidRPr="00352E7A">
        <w:rPr>
          <w:rFonts w:ascii="GHEA Grapalat" w:hAnsi="GHEA Grapalat" w:cs="Arial Armenian"/>
          <w:b/>
          <w:lang w:val="hy-AM"/>
        </w:rPr>
        <w:t xml:space="preserve"> </w:t>
      </w:r>
      <w:r w:rsidR="00A170F8" w:rsidRPr="00352E7A">
        <w:rPr>
          <w:rFonts w:ascii="GHEA Grapalat" w:hAnsi="GHEA Grapalat" w:cs="Sylfaen"/>
          <w:b/>
          <w:lang w:val="hy-AM"/>
        </w:rPr>
        <w:t>ՄԱՍԻՆ</w:t>
      </w:r>
      <w:r w:rsidRPr="00352E7A">
        <w:rPr>
          <w:rFonts w:ascii="GHEA Grapalat" w:hAnsi="GHEA Grapalat"/>
          <w:lang w:val="hy-AM"/>
        </w:rPr>
        <w:t>»</w:t>
      </w:r>
      <w:r w:rsidRPr="00352E7A">
        <w:rPr>
          <w:rFonts w:ascii="GHEA Grapalat" w:hAnsi="GHEA Grapalat" w:cs="Arial Armenian"/>
          <w:b/>
          <w:lang w:val="hy-AM"/>
        </w:rPr>
        <w:t xml:space="preserve"> </w:t>
      </w:r>
      <w:r w:rsidRPr="00352E7A">
        <w:rPr>
          <w:rFonts w:ascii="GHEA Grapalat" w:hAnsi="GHEA Grapalat" w:cs="Sylfaen"/>
          <w:b/>
          <w:lang w:val="hy-AM"/>
        </w:rPr>
        <w:t>ՕՐԵՆՔԻ</w:t>
      </w:r>
      <w:r w:rsidRPr="00352E7A">
        <w:rPr>
          <w:rFonts w:ascii="GHEA Grapalat" w:hAnsi="GHEA Grapalat" w:cs="Arial Armenian"/>
          <w:b/>
          <w:lang w:val="hy-AM"/>
        </w:rPr>
        <w:t xml:space="preserve"> </w:t>
      </w:r>
      <w:r w:rsidRPr="00352E7A">
        <w:rPr>
          <w:rFonts w:ascii="GHEA Grapalat" w:hAnsi="GHEA Grapalat" w:cs="Sylfaen"/>
          <w:b/>
          <w:lang w:val="hy-AM"/>
        </w:rPr>
        <w:t>ԸՆԴՈՒՆՄԱՆ</w:t>
      </w:r>
      <w:r w:rsidR="00304576" w:rsidRPr="00352E7A">
        <w:rPr>
          <w:rFonts w:ascii="GHEA Grapalat" w:hAnsi="GHEA Grapalat"/>
          <w:b/>
          <w:lang w:val="hy-AM"/>
        </w:rPr>
        <w:t xml:space="preserve"> </w:t>
      </w:r>
      <w:r w:rsidR="00304576" w:rsidRPr="00352E7A">
        <w:rPr>
          <w:rFonts w:ascii="GHEA Grapalat" w:hAnsi="GHEA Grapalat" w:cs="Sylfaen"/>
          <w:b/>
          <w:lang w:val="hy-AM"/>
        </w:rPr>
        <w:t>ԱՆՀՐԱԺԵՇՏՈՒԹՅԱՆ ՄԱՍԻՆ</w:t>
      </w:r>
    </w:p>
    <w:p w:rsidR="00AF30BD" w:rsidRPr="006261E9" w:rsidRDefault="00AF30BD" w:rsidP="006261E9">
      <w:pPr>
        <w:ind w:right="-563"/>
        <w:jc w:val="both"/>
        <w:rPr>
          <w:rFonts w:ascii="GHEA Grapalat" w:hAnsi="GHEA Grapalat" w:cs="Sylfaen"/>
          <w:b/>
          <w:lang w:val="es-ES"/>
        </w:rPr>
      </w:pPr>
    </w:p>
    <w:p w:rsidR="00767195" w:rsidRPr="00E93CAA" w:rsidRDefault="00AF30BD" w:rsidP="00767195">
      <w:pPr>
        <w:pStyle w:val="ListParagraph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s-ES"/>
        </w:rPr>
      </w:pP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Ընթացիկ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  <w:lang w:val="en-US"/>
        </w:rPr>
        <w:t>և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="009C2D8A" w:rsidRPr="00E93CAA">
        <w:rPr>
          <w:rFonts w:ascii="GHEA Grapalat" w:hAnsi="GHEA Grapalat"/>
          <w:b/>
          <w:sz w:val="24"/>
          <w:szCs w:val="24"/>
          <w:lang w:val="hy-AM"/>
        </w:rPr>
        <w:t>օրենքի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</w:p>
    <w:p w:rsidR="00D30512" w:rsidRPr="00E93CAA" w:rsidRDefault="00D30512" w:rsidP="00D3051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4253C" w:rsidRPr="00E93CAA" w:rsidRDefault="00D30512" w:rsidP="00352E7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lang w:val="hy-AM"/>
        </w:rPr>
        <w:t xml:space="preserve">«Հանրային ծառայության մասին» </w:t>
      </w:r>
      <w:r w:rsidR="00E82DF4" w:rsidRPr="00E93CAA">
        <w:rPr>
          <w:rFonts w:ascii="GHEA Grapalat" w:hAnsi="GHEA Grapalat"/>
          <w:color w:val="000000"/>
          <w:lang w:val="hy-AM"/>
        </w:rPr>
        <w:t xml:space="preserve">Հայաստանի </w:t>
      </w:r>
      <w:r w:rsidR="000E07CB" w:rsidRPr="00E93CAA">
        <w:rPr>
          <w:rFonts w:ascii="GHEA Grapalat" w:hAnsi="GHEA Grapalat"/>
          <w:color w:val="000000"/>
          <w:lang w:val="hy-AM"/>
        </w:rPr>
        <w:t>Հ</w:t>
      </w:r>
      <w:r w:rsidR="00E82DF4" w:rsidRPr="00E93CAA">
        <w:rPr>
          <w:rFonts w:ascii="GHEA Grapalat" w:hAnsi="GHEA Grapalat"/>
          <w:color w:val="000000"/>
          <w:lang w:val="hy-AM"/>
        </w:rPr>
        <w:t xml:space="preserve">անրապետության </w:t>
      </w:r>
      <w:r w:rsidR="00E82DF4" w:rsidRPr="00E93CAA">
        <w:rPr>
          <w:rFonts w:ascii="GHEA Grapalat" w:hAnsi="GHEA Grapalat" w:cs="Arial Armenian"/>
          <w:lang w:val="hy-AM"/>
        </w:rPr>
        <w:t xml:space="preserve">2018 </w:t>
      </w:r>
      <w:r w:rsidR="00E82DF4" w:rsidRPr="00E93CAA">
        <w:rPr>
          <w:rFonts w:ascii="GHEA Grapalat" w:hAnsi="GHEA Grapalat" w:cs="Sylfaen"/>
          <w:lang w:val="hy-AM"/>
        </w:rPr>
        <w:t>թվականի</w:t>
      </w:r>
      <w:r w:rsidR="00E82DF4" w:rsidRPr="00E93CAA">
        <w:rPr>
          <w:rFonts w:ascii="GHEA Grapalat" w:hAnsi="GHEA Grapalat" w:cs="Arial Armenian"/>
          <w:lang w:val="hy-AM"/>
        </w:rPr>
        <w:t xml:space="preserve"> </w:t>
      </w:r>
      <w:r w:rsidR="00E82DF4" w:rsidRPr="00E93CAA">
        <w:rPr>
          <w:rFonts w:ascii="GHEA Grapalat" w:hAnsi="GHEA Grapalat" w:cs="Sylfaen"/>
          <w:lang w:val="hy-AM"/>
        </w:rPr>
        <w:t>մարտի</w:t>
      </w:r>
      <w:r w:rsidR="00E82DF4" w:rsidRPr="00E93CAA">
        <w:rPr>
          <w:rFonts w:ascii="GHEA Grapalat" w:hAnsi="GHEA Grapalat" w:cs="Arial Armenian"/>
          <w:lang w:val="hy-AM"/>
        </w:rPr>
        <w:t xml:space="preserve"> 2</w:t>
      </w:r>
      <w:r w:rsidR="00DC01C2" w:rsidRPr="00E93CAA">
        <w:rPr>
          <w:rFonts w:ascii="GHEA Grapalat" w:hAnsi="GHEA Grapalat" w:cs="Arial Armenian"/>
          <w:lang w:val="hy-AM"/>
        </w:rPr>
        <w:t>3</w:t>
      </w:r>
      <w:r w:rsidR="00E82DF4" w:rsidRPr="00E93CAA">
        <w:rPr>
          <w:rFonts w:ascii="GHEA Grapalat" w:hAnsi="GHEA Grapalat" w:cs="Arial Armenian"/>
          <w:lang w:val="hy-AM"/>
        </w:rPr>
        <w:t>-</w:t>
      </w:r>
      <w:r w:rsidR="00E82DF4" w:rsidRPr="00E93CAA">
        <w:rPr>
          <w:rFonts w:ascii="GHEA Grapalat" w:hAnsi="GHEA Grapalat" w:cs="Sylfaen"/>
          <w:lang w:val="hy-AM"/>
        </w:rPr>
        <w:t>ի</w:t>
      </w:r>
      <w:r w:rsidR="00E82DF4" w:rsidRPr="00E93CAA">
        <w:rPr>
          <w:rFonts w:ascii="GHEA Grapalat" w:hAnsi="GHEA Grapalat" w:cs="Arial Armenian"/>
          <w:lang w:val="hy-AM"/>
        </w:rPr>
        <w:t xml:space="preserve"> </w:t>
      </w:r>
      <w:r w:rsidR="00E82DF4" w:rsidRPr="00E93CAA">
        <w:rPr>
          <w:rFonts w:ascii="GHEA Grapalat" w:hAnsi="GHEA Grapalat"/>
          <w:color w:val="000000"/>
          <w:lang w:val="hy-AM"/>
        </w:rPr>
        <w:t xml:space="preserve">ՀՕ-206-Ն օրենքի </w:t>
      </w:r>
      <w:r w:rsidR="00715771" w:rsidRPr="00E93CAA">
        <w:rPr>
          <w:rFonts w:ascii="GHEA Grapalat" w:hAnsi="GHEA Grapalat"/>
          <w:color w:val="000000"/>
          <w:lang w:val="hy-AM"/>
        </w:rPr>
        <w:t xml:space="preserve">(այսուհետ՝ </w:t>
      </w:r>
      <w:r w:rsidR="00E93CAA" w:rsidRPr="00E93CAA">
        <w:rPr>
          <w:rFonts w:ascii="GHEA Grapalat" w:hAnsi="GHEA Grapalat"/>
          <w:color w:val="000000"/>
          <w:lang w:val="hy-AM"/>
        </w:rPr>
        <w:t xml:space="preserve">նաև </w:t>
      </w:r>
      <w:r w:rsidR="00715771" w:rsidRPr="00E93CAA">
        <w:rPr>
          <w:rFonts w:ascii="GHEA Grapalat" w:hAnsi="GHEA Grapalat"/>
          <w:color w:val="000000"/>
          <w:lang w:val="hy-AM"/>
        </w:rPr>
        <w:t xml:space="preserve">Օրենք) </w:t>
      </w:r>
      <w:r w:rsidR="0014253C" w:rsidRPr="00E93CAA">
        <w:rPr>
          <w:rFonts w:ascii="GHEA Grapalat" w:hAnsi="GHEA Grapalat"/>
          <w:color w:val="000000"/>
          <w:lang w:val="hy-AM"/>
        </w:rPr>
        <w:t xml:space="preserve">5-րդ հոդվածով սահմանվում է, որ  </w:t>
      </w:r>
      <w:r w:rsidR="000E07CB" w:rsidRPr="00E93CAA">
        <w:rPr>
          <w:rFonts w:ascii="GHEA Grapalat" w:hAnsi="GHEA Grapalat"/>
          <w:color w:val="000000"/>
          <w:lang w:val="hy-AM"/>
        </w:rPr>
        <w:t>ք</w:t>
      </w:r>
      <w:r w:rsidR="0014253C" w:rsidRPr="00E93CAA">
        <w:rPr>
          <w:rFonts w:ascii="GHEA Grapalat" w:hAnsi="GHEA Grapalat"/>
          <w:color w:val="000000"/>
          <w:lang w:val="hy-AM"/>
        </w:rPr>
        <w:t>աղաքական պաշտոնը</w:t>
      </w:r>
      <w:r w:rsidR="00352E7A" w:rsidRPr="00E93CAA">
        <w:rPr>
          <w:rFonts w:ascii="GHEA Grapalat" w:hAnsi="GHEA Grapalat"/>
          <w:color w:val="000000"/>
          <w:lang w:val="hy-AM"/>
        </w:rPr>
        <w:t>`</w:t>
      </w:r>
      <w:r w:rsidR="0014253C" w:rsidRPr="00E93CAA">
        <w:rPr>
          <w:rFonts w:ascii="GHEA Grapalat" w:hAnsi="GHEA Grapalat"/>
          <w:color w:val="000000"/>
          <w:lang w:val="hy-AM"/>
        </w:rPr>
        <w:t xml:space="preserve"> Հայաստանի Հանրապետության Սահմանադրությամբ և օրենքներով նախատեսված ընտրովի կամ նշանակովի պաշտոն է, որն զբաղեցնող անձն օժտված է քաղաքական որոշումներ կայացնելու իրավասությամբ և քաղաքական պատասխանատվություն է կրում այդ որոշումների համար</w:t>
      </w:r>
      <w:r w:rsidR="000E07CB" w:rsidRPr="00E93CAA">
        <w:rPr>
          <w:rFonts w:ascii="GHEA Grapalat" w:hAnsi="GHEA Grapalat"/>
          <w:color w:val="000000"/>
          <w:lang w:val="hy-AM"/>
        </w:rPr>
        <w:t>:</w:t>
      </w:r>
    </w:p>
    <w:p w:rsidR="00352E7A" w:rsidRPr="00E93CAA" w:rsidRDefault="0014253C" w:rsidP="00352E7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color w:val="000000"/>
          <w:lang w:val="hy-AM"/>
        </w:rPr>
        <w:t>Համայնքային քաղաքական պաշտոններն են</w:t>
      </w:r>
      <w:r w:rsidR="00352E7A" w:rsidRPr="00E93CAA">
        <w:rPr>
          <w:rFonts w:ascii="GHEA Grapalat" w:hAnsi="GHEA Grapalat"/>
          <w:color w:val="000000"/>
          <w:lang w:val="hy-AM"/>
        </w:rPr>
        <w:t>`</w:t>
      </w:r>
      <w:r w:rsidRPr="00E93CAA">
        <w:rPr>
          <w:rFonts w:ascii="GHEA Grapalat" w:hAnsi="GHEA Grapalat"/>
          <w:color w:val="000000"/>
          <w:lang w:val="hy-AM"/>
        </w:rPr>
        <w:t xml:space="preserve"> համայնքների ղեկավարների և նրանց տեղակալների, համայնքի </w:t>
      </w:r>
      <w:r w:rsidRPr="00E93CAA">
        <w:rPr>
          <w:rFonts w:ascii="GHEA Grapalat" w:hAnsi="GHEA Grapalat"/>
          <w:color w:val="000000"/>
          <w:u w:val="single"/>
          <w:lang w:val="hy-AM"/>
        </w:rPr>
        <w:t>ավագանու անդամի</w:t>
      </w:r>
      <w:r w:rsidRPr="00E93CAA">
        <w:rPr>
          <w:rFonts w:ascii="GHEA Grapalat" w:hAnsi="GHEA Grapalat"/>
          <w:color w:val="000000"/>
          <w:lang w:val="hy-AM"/>
        </w:rPr>
        <w:t xml:space="preserve"> պաշտոնները:</w:t>
      </w:r>
    </w:p>
    <w:p w:rsidR="006F5D43" w:rsidRPr="00E93CAA" w:rsidRDefault="00715771" w:rsidP="00352E7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475707" w:rsidRPr="00E93CAA">
        <w:rPr>
          <w:rFonts w:ascii="GHEA Grapalat" w:hAnsi="GHEA Grapalat"/>
          <w:color w:val="000000"/>
          <w:sz w:val="24"/>
          <w:szCs w:val="24"/>
          <w:lang w:val="hy-AM"/>
        </w:rPr>
        <w:t>րենքի 31-րդ հոդվածի 1-ին մասի համաձայն՝ հ</w:t>
      </w:r>
      <w:r w:rsidR="00475707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անրային պաշտոն զբաղեցնող անձինք և հանրային ծառայողները չեն կարող զբաղեցնել իրենց կարգավիճակով չպայմանավորված պաշտոն պետական կամ տեղական ինքնակառավարման այլ մարմիններում, որևէ պաշտոն`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աշխատանքից:</w:t>
      </w:r>
    </w:p>
    <w:p w:rsidR="00352E7A" w:rsidRPr="00E93CAA" w:rsidRDefault="00475707" w:rsidP="00352E7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Նույն հոդվածի 5-րդ մասի համաձայն՝ </w:t>
      </w: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 w:eastAsia="en-US"/>
        </w:rPr>
        <w:t>հանրային պաշտոն զբաղեցնող անձինք և հանրային ծառայողները պաշտոնում նշանակվելուց (ընտրվելուց) հետո՝ մեկ ամսվա ընթացքում, պարտավոր են ապահովել սույն հոդվածի 1-ին մասով սահմանված պահանջների կատարումը</w:t>
      </w: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:</w:t>
      </w:r>
    </w:p>
    <w:p w:rsidR="006E77D7" w:rsidRPr="00E93CAA" w:rsidRDefault="006E77D7" w:rsidP="00352E7A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Նույն հոդվածի 17-րդ մասի համաձայն՝ հ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</w:t>
      </w:r>
      <w:r w:rsidRPr="00E93CA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 զբաղեցնող անձի և</w:t>
      </w:r>
      <w:r w:rsidRPr="00E93CA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E93CA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ծառայողի կողմից սույն հոդվածով նախատեսված անհամատեղելիության պահանջները խախտելը նրա լիազորությունների դադարեցման կամ նրան զբաղեցրած պաշտոնից ազատելու հիմք է:</w:t>
      </w:r>
    </w:p>
    <w:p w:rsidR="00715771" w:rsidRPr="00E93CAA" w:rsidRDefault="00715771" w:rsidP="0071577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lang w:val="hy-AM"/>
        </w:rPr>
        <w:t>Օ</w:t>
      </w:r>
      <w:r w:rsidRPr="00E93CAA">
        <w:rPr>
          <w:rFonts w:ascii="GHEA Grapalat" w:hAnsi="GHEA Grapalat"/>
          <w:color w:val="000000"/>
          <w:lang w:val="hy-AM"/>
        </w:rPr>
        <w:t xml:space="preserve">րենքի 18-րդ հոդվածի 1-ին մասի 5-րդ կետի համաձայն՝ հանրային ծառայողի հիմնական իրավունքներն են՝ աշխատանքի համար համարժեք </w:t>
      </w:r>
      <w:r w:rsidRPr="00E93CAA">
        <w:rPr>
          <w:rFonts w:ascii="GHEA Grapalat" w:hAnsi="GHEA Grapalat"/>
          <w:color w:val="000000"/>
          <w:u w:val="single"/>
          <w:lang w:val="hy-AM"/>
        </w:rPr>
        <w:t>վարձատրություն</w:t>
      </w:r>
      <w:r w:rsidRPr="00E93CAA">
        <w:rPr>
          <w:rFonts w:ascii="GHEA Grapalat" w:hAnsi="GHEA Grapalat"/>
          <w:color w:val="000000"/>
          <w:lang w:val="hy-AM"/>
        </w:rPr>
        <w:t xml:space="preserve"> ստանալը:</w:t>
      </w:r>
    </w:p>
    <w:p w:rsidR="00715771" w:rsidRPr="00E93CAA" w:rsidRDefault="00715771" w:rsidP="0071577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color w:val="000000"/>
          <w:lang w:val="hy-AM"/>
        </w:rPr>
        <w:t xml:space="preserve">Օրենքի 47-րդ հոդվածի 1-ին մասի 2-րդ կետի համաձայն՝ հանրային պաշտոն զբաղեցնող անձանց և հանրային ծառայողների երաշխիքներն են` </w:t>
      </w:r>
      <w:r w:rsidRPr="00E93CAA">
        <w:rPr>
          <w:rFonts w:ascii="GHEA Grapalat" w:hAnsi="GHEA Grapalat"/>
          <w:color w:val="000000"/>
          <w:u w:val="single"/>
          <w:lang w:val="hy-AM"/>
        </w:rPr>
        <w:t>վարձատրությունը և Հայաստանի Հանրապետության օրենսդրությամբ նախատեսված այլ վճարները</w:t>
      </w:r>
      <w:r w:rsidRPr="00E93CAA">
        <w:rPr>
          <w:rFonts w:ascii="GHEA Grapalat" w:hAnsi="GHEA Grapalat"/>
          <w:color w:val="000000"/>
          <w:lang w:val="hy-AM"/>
        </w:rPr>
        <w:t>:</w:t>
      </w:r>
    </w:p>
    <w:p w:rsidR="00127809" w:rsidRPr="00E93CAA" w:rsidRDefault="00715771" w:rsidP="00127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lang w:val="hy-AM"/>
        </w:rPr>
        <w:t>Օ</w:t>
      </w:r>
      <w:r w:rsidR="00127809" w:rsidRPr="00E93CAA">
        <w:rPr>
          <w:rFonts w:ascii="GHEA Grapalat" w:hAnsi="GHEA Grapalat"/>
          <w:color w:val="000000"/>
          <w:lang w:val="hy-AM"/>
        </w:rPr>
        <w:t>րենքի 48-րդ հոդվածի 1-ին և 2-րդ մասերի համաձայն՝</w:t>
      </w:r>
    </w:p>
    <w:p w:rsidR="00127809" w:rsidRPr="00E93CAA" w:rsidRDefault="00127809" w:rsidP="00127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color w:val="000000"/>
          <w:lang w:val="hy-AM"/>
        </w:rPr>
        <w:t xml:space="preserve">1. Յուրաքանչյուր հանրային պաշտոն զբաղեցնող անձ և հանրային ծառայող առանց որևէ խտրականության ունի օրենքով սահմանված չափով </w:t>
      </w:r>
      <w:r w:rsidRPr="00E93CAA">
        <w:rPr>
          <w:rFonts w:ascii="GHEA Grapalat" w:hAnsi="GHEA Grapalat"/>
          <w:color w:val="000000"/>
          <w:u w:val="single"/>
          <w:lang w:val="hy-AM"/>
        </w:rPr>
        <w:t>վարձատրության իրավունք</w:t>
      </w:r>
      <w:r w:rsidRPr="00E93CAA">
        <w:rPr>
          <w:rFonts w:ascii="GHEA Grapalat" w:hAnsi="GHEA Grapalat"/>
          <w:color w:val="000000"/>
          <w:lang w:val="hy-AM"/>
        </w:rPr>
        <w:t>։</w:t>
      </w:r>
    </w:p>
    <w:p w:rsidR="00127809" w:rsidRPr="00E93CAA" w:rsidRDefault="00127809" w:rsidP="00127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color w:val="000000"/>
          <w:lang w:val="hy-AM"/>
        </w:rPr>
        <w:t>2. Հանրային պաշտոն զբաղեցնող անձը և հանրային ծառայողն</w:t>
      </w:r>
      <w:r w:rsidRPr="00E93CAA">
        <w:rPr>
          <w:rFonts w:ascii="Arial" w:hAnsi="Arial" w:cs="Arial"/>
          <w:b/>
          <w:bCs/>
          <w:color w:val="000000"/>
          <w:lang w:val="hy-AM"/>
        </w:rPr>
        <w:t> </w:t>
      </w:r>
      <w:r w:rsidRPr="00E93CAA">
        <w:rPr>
          <w:rFonts w:ascii="GHEA Grapalat" w:hAnsi="GHEA Grapalat"/>
          <w:color w:val="000000"/>
          <w:lang w:val="hy-AM"/>
        </w:rPr>
        <w:t xml:space="preserve">ստանում են </w:t>
      </w:r>
      <w:r w:rsidRPr="00E93CAA">
        <w:rPr>
          <w:rFonts w:ascii="GHEA Grapalat" w:hAnsi="GHEA Grapalat"/>
          <w:color w:val="000000"/>
          <w:u w:val="single"/>
          <w:lang w:val="hy-AM"/>
        </w:rPr>
        <w:t>վարձատրություն</w:t>
      </w:r>
      <w:r w:rsidRPr="00E93CAA">
        <w:rPr>
          <w:rFonts w:ascii="GHEA Grapalat" w:hAnsi="GHEA Grapalat"/>
          <w:color w:val="000000"/>
          <w:lang w:val="hy-AM"/>
        </w:rPr>
        <w:t>՝ Հայաստանի Հանրապետության օրենսդրությամբ սահմանված կարգով և ժամկետում։</w:t>
      </w:r>
    </w:p>
    <w:p w:rsidR="006E77D7" w:rsidRPr="00E93CAA" w:rsidRDefault="006E77D7" w:rsidP="00127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E93CAA">
        <w:rPr>
          <w:rFonts w:ascii="GHEA Grapalat" w:hAnsi="GHEA Grapalat" w:cs="Sylfaen"/>
          <w:lang w:val="hy-AM"/>
        </w:rPr>
        <w:t>«Երևան քաղաքում տեղական ինքնակառավարման մասին» օրենքի 14-րդ հոդվածի 1-ին մասի համաձայն՝</w:t>
      </w:r>
    </w:p>
    <w:p w:rsidR="006E77D7" w:rsidRPr="00E93CAA" w:rsidRDefault="006E77D7" w:rsidP="006E77D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93CAA">
        <w:rPr>
          <w:rFonts w:ascii="GHEA Grapalat" w:hAnsi="GHEA Grapalat"/>
          <w:color w:val="000000"/>
          <w:lang w:val="hy-AM"/>
        </w:rPr>
        <w:t>1. Ավագանու անդամը չի կարող միաժամանակ`</w:t>
      </w:r>
    </w:p>
    <w:p w:rsidR="006E77D7" w:rsidRPr="00E93CAA" w:rsidRDefault="006E77D7" w:rsidP="006E77D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E93CAA">
        <w:rPr>
          <w:rFonts w:ascii="GHEA Grapalat" w:hAnsi="GHEA Grapalat"/>
          <w:color w:val="000000"/>
        </w:rPr>
        <w:t>աշխատել</w:t>
      </w:r>
      <w:proofErr w:type="spellEnd"/>
      <w:proofErr w:type="gram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քաղաքապետարանի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կամ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որևէ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վարչական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շրջանի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ղեկավարի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աշխատակազմում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լինել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Երևանի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ենթակայության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կազմակերպությունների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ղեկավար</w:t>
      </w:r>
      <w:proofErr w:type="spellEnd"/>
      <w:r w:rsidRPr="00E93CAA">
        <w:rPr>
          <w:rFonts w:ascii="GHEA Grapalat" w:hAnsi="GHEA Grapalat"/>
          <w:color w:val="000000"/>
        </w:rPr>
        <w:t>.</w:t>
      </w:r>
    </w:p>
    <w:p w:rsidR="006E77D7" w:rsidRPr="00E93CAA" w:rsidRDefault="006E77D7" w:rsidP="006E77D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GHEA Grapalat" w:hAnsi="GHEA Grapalat"/>
          <w:color w:val="000000"/>
        </w:rPr>
        <w:lastRenderedPageBreak/>
        <w:t xml:space="preserve">2) </w:t>
      </w:r>
      <w:proofErr w:type="spellStart"/>
      <w:proofErr w:type="gramStart"/>
      <w:r w:rsidRPr="00E93CAA">
        <w:rPr>
          <w:rFonts w:ascii="GHEA Grapalat" w:hAnsi="GHEA Grapalat"/>
          <w:color w:val="000000"/>
        </w:rPr>
        <w:t>լինել</w:t>
      </w:r>
      <w:proofErr w:type="spellEnd"/>
      <w:proofErr w:type="gram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վարչական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շրջանի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ղեկավար</w:t>
      </w:r>
      <w:proofErr w:type="spellEnd"/>
      <w:r w:rsidRPr="00E93CAA">
        <w:rPr>
          <w:rFonts w:ascii="GHEA Grapalat" w:hAnsi="GHEA Grapalat"/>
          <w:color w:val="000000"/>
        </w:rPr>
        <w:t>.</w:t>
      </w:r>
    </w:p>
    <w:p w:rsidR="006E77D7" w:rsidRPr="00E93CAA" w:rsidRDefault="006E77D7" w:rsidP="006E77D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GHEA Grapalat" w:hAnsi="GHEA Grapalat"/>
          <w:color w:val="000000"/>
        </w:rPr>
        <w:t xml:space="preserve">3) </w:t>
      </w:r>
      <w:proofErr w:type="spellStart"/>
      <w:proofErr w:type="gramStart"/>
      <w:r w:rsidRPr="00E93CAA">
        <w:rPr>
          <w:rFonts w:ascii="GHEA Grapalat" w:hAnsi="GHEA Grapalat"/>
          <w:color w:val="000000"/>
        </w:rPr>
        <w:t>աշխատել</w:t>
      </w:r>
      <w:proofErr w:type="spellEnd"/>
      <w:proofErr w:type="gram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ոստիկանությունում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ազգային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անվտանգության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ծառայությունում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լինել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դատավոր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Սահմանադրական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դատարանի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դատավոր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զինծառայող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դատական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ծառայող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դատախազության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մարմիններում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ծառայող</w:t>
      </w:r>
      <w:proofErr w:type="spellEnd"/>
      <w:r w:rsidRPr="00E93CAA">
        <w:rPr>
          <w:rFonts w:ascii="GHEA Grapalat" w:hAnsi="GHEA Grapalat"/>
          <w:color w:val="000000"/>
        </w:rPr>
        <w:t>:</w:t>
      </w:r>
    </w:p>
    <w:p w:rsidR="00A1573D" w:rsidRPr="00E93CAA" w:rsidRDefault="00A1573D" w:rsidP="00A1573D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E93CAA">
        <w:rPr>
          <w:rFonts w:ascii="GHEA Grapalat" w:hAnsi="GHEA Grapalat" w:cs="Sylfaen"/>
          <w:sz w:val="24"/>
          <w:szCs w:val="24"/>
          <w:lang w:val="hy-AM"/>
        </w:rPr>
        <w:t xml:space="preserve">«Տեղական ինքնակառավարման մասին» օրենքի </w:t>
      </w:r>
      <w:r w:rsidRPr="00E93CAA">
        <w:rPr>
          <w:rFonts w:ascii="GHEA Grapalat" w:hAnsi="GHEA Grapalat" w:cs="Sylfaen"/>
          <w:sz w:val="24"/>
          <w:szCs w:val="24"/>
          <w:lang w:val="es-ES"/>
        </w:rPr>
        <w:t>19</w:t>
      </w:r>
      <w:r w:rsidRPr="00E93CAA">
        <w:rPr>
          <w:rFonts w:ascii="GHEA Grapalat" w:hAnsi="GHEA Grapalat" w:cs="Sylfaen"/>
          <w:sz w:val="24"/>
          <w:szCs w:val="24"/>
          <w:lang w:val="hy-AM"/>
        </w:rPr>
        <w:t>-րդ հոդված 1-ին մասի համաձայն՝</w:t>
      </w:r>
    </w:p>
    <w:p w:rsidR="00A1573D" w:rsidRPr="00E93CAA" w:rsidRDefault="00A1573D" w:rsidP="00A1573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GHEA Grapalat" w:hAnsi="GHEA Grapalat"/>
          <w:color w:val="000000"/>
        </w:rPr>
        <w:t xml:space="preserve">1. </w:t>
      </w:r>
      <w:proofErr w:type="spellStart"/>
      <w:r w:rsidRPr="00E93CAA">
        <w:rPr>
          <w:rFonts w:ascii="GHEA Grapalat" w:hAnsi="GHEA Grapalat"/>
          <w:color w:val="000000"/>
        </w:rPr>
        <w:t>Համայնքի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ավագանու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անդամը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չի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կարող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միաժամանակ</w:t>
      </w:r>
      <w:proofErr w:type="spellEnd"/>
      <w:r w:rsidRPr="00E93CAA">
        <w:rPr>
          <w:rFonts w:ascii="GHEA Grapalat" w:hAnsi="GHEA Grapalat"/>
          <w:color w:val="000000"/>
        </w:rPr>
        <w:t>`</w:t>
      </w:r>
    </w:p>
    <w:p w:rsidR="00A1573D" w:rsidRPr="00E93CAA" w:rsidRDefault="00A1573D" w:rsidP="00A1573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Arial" w:hAnsi="Arial" w:cs="Arial"/>
          <w:color w:val="000000"/>
        </w:rPr>
        <w:t> </w:t>
      </w:r>
      <w:r w:rsidRPr="00E93CAA">
        <w:rPr>
          <w:rFonts w:ascii="GHEA Grapalat" w:hAnsi="GHEA Grapalat" w:cs="Arial Unicode"/>
          <w:color w:val="000000"/>
        </w:rPr>
        <w:t xml:space="preserve">1) </w:t>
      </w:r>
      <w:proofErr w:type="spellStart"/>
      <w:proofErr w:type="gramStart"/>
      <w:r w:rsidRPr="00E93CAA">
        <w:rPr>
          <w:rFonts w:ascii="GHEA Grapalat" w:hAnsi="GHEA Grapalat" w:cs="Arial Unicode"/>
          <w:color w:val="000000"/>
        </w:rPr>
        <w:t>զբաղեցնել</w:t>
      </w:r>
      <w:proofErr w:type="spellEnd"/>
      <w:proofErr w:type="gram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որևէ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պաշտոն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աշխատակազմում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և </w:t>
      </w:r>
      <w:proofErr w:type="spellStart"/>
      <w:r w:rsidRPr="00E93CAA">
        <w:rPr>
          <w:rFonts w:ascii="GHEA Grapalat" w:hAnsi="GHEA Grapalat" w:cs="Arial Unicode"/>
          <w:color w:val="000000"/>
        </w:rPr>
        <w:t>համայնքային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ենթակայության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կազմակեր</w:t>
      </w:r>
      <w:r w:rsidRPr="00E93CAA">
        <w:rPr>
          <w:rFonts w:ascii="GHEA Grapalat" w:hAnsi="GHEA Grapalat"/>
          <w:color w:val="000000"/>
        </w:rPr>
        <w:t>պություններում</w:t>
      </w:r>
      <w:proofErr w:type="spellEnd"/>
      <w:r w:rsidRPr="00E93CAA">
        <w:rPr>
          <w:rFonts w:ascii="GHEA Grapalat" w:hAnsi="GHEA Grapalat"/>
          <w:color w:val="000000"/>
        </w:rPr>
        <w:t>.</w:t>
      </w:r>
    </w:p>
    <w:p w:rsidR="00A1573D" w:rsidRPr="00E93CAA" w:rsidRDefault="00A1573D" w:rsidP="00A1573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Arial" w:hAnsi="Arial" w:cs="Arial"/>
          <w:color w:val="000000"/>
        </w:rPr>
        <w:t> </w:t>
      </w:r>
      <w:r w:rsidRPr="00E93CAA">
        <w:rPr>
          <w:rFonts w:ascii="GHEA Grapalat" w:hAnsi="GHEA Grapalat" w:cs="Arial Unicode"/>
          <w:color w:val="000000"/>
        </w:rPr>
        <w:t xml:space="preserve">2) </w:t>
      </w:r>
      <w:proofErr w:type="spellStart"/>
      <w:proofErr w:type="gramStart"/>
      <w:r w:rsidRPr="00E93CAA">
        <w:rPr>
          <w:rFonts w:ascii="GHEA Grapalat" w:hAnsi="GHEA Grapalat" w:cs="Arial Unicode"/>
          <w:color w:val="000000"/>
        </w:rPr>
        <w:t>լինել</w:t>
      </w:r>
      <w:proofErr w:type="spellEnd"/>
      <w:proofErr w:type="gram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համայնքի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ղեկավար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E93CAA">
        <w:rPr>
          <w:rFonts w:ascii="GHEA Grapalat" w:hAnsi="GHEA Grapalat" w:cs="Arial Unicode"/>
          <w:color w:val="000000"/>
        </w:rPr>
        <w:t>համայնքի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ղեկավարի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պաշտոնակատար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կամ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վարչական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ղեկավար</w:t>
      </w:r>
      <w:proofErr w:type="spellEnd"/>
      <w:r w:rsidRPr="00E93CAA">
        <w:rPr>
          <w:rFonts w:ascii="GHEA Grapalat" w:hAnsi="GHEA Grapalat" w:cs="Arial Unicode"/>
          <w:color w:val="000000"/>
        </w:rPr>
        <w:t>.</w:t>
      </w:r>
    </w:p>
    <w:p w:rsidR="00A1573D" w:rsidRPr="00E93CAA" w:rsidRDefault="00A1573D" w:rsidP="00A1573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E93CAA">
        <w:rPr>
          <w:rFonts w:ascii="Arial" w:hAnsi="Arial" w:cs="Arial"/>
          <w:color w:val="000000"/>
        </w:rPr>
        <w:t> </w:t>
      </w:r>
      <w:r w:rsidRPr="00E93CAA">
        <w:rPr>
          <w:rFonts w:ascii="GHEA Grapalat" w:hAnsi="GHEA Grapalat" w:cs="Arial Unicode"/>
          <w:color w:val="000000"/>
        </w:rPr>
        <w:t xml:space="preserve">3) </w:t>
      </w:r>
      <w:proofErr w:type="spellStart"/>
      <w:proofErr w:type="gramStart"/>
      <w:r w:rsidRPr="00E93CAA">
        <w:rPr>
          <w:rFonts w:ascii="GHEA Grapalat" w:hAnsi="GHEA Grapalat" w:cs="Arial Unicode"/>
          <w:color w:val="000000"/>
        </w:rPr>
        <w:t>աշխատել</w:t>
      </w:r>
      <w:proofErr w:type="spellEnd"/>
      <w:proofErr w:type="gram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իրավապահ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E93CAA">
        <w:rPr>
          <w:rFonts w:ascii="GHEA Grapalat" w:hAnsi="GHEA Grapalat" w:cs="Arial Unicode"/>
          <w:color w:val="000000"/>
        </w:rPr>
        <w:t>ազգային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անվտանգության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և </w:t>
      </w:r>
      <w:proofErr w:type="spellStart"/>
      <w:r w:rsidRPr="00E93CAA">
        <w:rPr>
          <w:rFonts w:ascii="GHEA Grapalat" w:hAnsi="GHEA Grapalat" w:cs="Arial Unicode"/>
          <w:color w:val="000000"/>
        </w:rPr>
        <w:t>դատական</w:t>
      </w:r>
      <w:proofErr w:type="spellEnd"/>
      <w:r w:rsidRPr="00E93CAA">
        <w:rPr>
          <w:rFonts w:ascii="GHEA Grapalat" w:hAnsi="GHEA Grapalat" w:cs="Arial Unicode"/>
          <w:color w:val="000000"/>
        </w:rPr>
        <w:t xml:space="preserve"> </w:t>
      </w:r>
      <w:proofErr w:type="spellStart"/>
      <w:r w:rsidRPr="00E93CAA">
        <w:rPr>
          <w:rFonts w:ascii="GHEA Grapalat" w:hAnsi="GHEA Grapalat" w:cs="Arial Unicode"/>
          <w:color w:val="000000"/>
        </w:rPr>
        <w:t>մարմիններում</w:t>
      </w:r>
      <w:proofErr w:type="spellEnd"/>
      <w:r w:rsidRPr="00E93CAA">
        <w:rPr>
          <w:rFonts w:ascii="GHEA Grapalat" w:hAnsi="GHEA Grapalat"/>
          <w:color w:val="000000"/>
        </w:rPr>
        <w:t>:</w:t>
      </w:r>
    </w:p>
    <w:p w:rsidR="00E93CAA" w:rsidRPr="00E93CAA" w:rsidRDefault="00E93CAA" w:rsidP="00A1573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proofErr w:type="spellStart"/>
      <w:r w:rsidRPr="00E93CAA">
        <w:rPr>
          <w:rFonts w:ascii="GHEA Grapalat" w:hAnsi="GHEA Grapalat"/>
          <w:color w:val="000000"/>
        </w:rPr>
        <w:t>Ավագանու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անդամների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համար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անհամատեղելիության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պահանջները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սահմանող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օրենքները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ավելի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վաղ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են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proofErr w:type="spellStart"/>
      <w:r w:rsidRPr="00E93CAA">
        <w:rPr>
          <w:rFonts w:ascii="GHEA Grapalat" w:hAnsi="GHEA Grapalat"/>
          <w:color w:val="000000"/>
        </w:rPr>
        <w:t>ընդունվել</w:t>
      </w:r>
      <w:proofErr w:type="spellEnd"/>
      <w:r w:rsidRPr="00E93CAA">
        <w:rPr>
          <w:rFonts w:ascii="GHEA Grapalat" w:hAnsi="GHEA Grapalat"/>
          <w:color w:val="000000"/>
        </w:rPr>
        <w:t xml:space="preserve">, </w:t>
      </w:r>
      <w:proofErr w:type="spellStart"/>
      <w:r w:rsidRPr="00E93CAA">
        <w:rPr>
          <w:rFonts w:ascii="GHEA Grapalat" w:hAnsi="GHEA Grapalat"/>
          <w:color w:val="000000"/>
        </w:rPr>
        <w:t>քան</w:t>
      </w:r>
      <w:proofErr w:type="spellEnd"/>
      <w:r w:rsidRPr="00E93CAA">
        <w:rPr>
          <w:rFonts w:ascii="GHEA Grapalat" w:hAnsi="GHEA Grapalat"/>
          <w:color w:val="000000"/>
        </w:rPr>
        <w:t xml:space="preserve"> </w:t>
      </w:r>
      <w:r w:rsidRPr="00E93CAA">
        <w:rPr>
          <w:rFonts w:ascii="GHEA Grapalat" w:hAnsi="GHEA Grapalat"/>
          <w:lang w:val="hy-AM"/>
        </w:rPr>
        <w:t>«Հանրային ծառայության մասին»</w:t>
      </w:r>
      <w:r w:rsidRPr="00E93CAA">
        <w:rPr>
          <w:rFonts w:ascii="GHEA Grapalat" w:hAnsi="GHEA Grapalat"/>
        </w:rPr>
        <w:t xml:space="preserve"> </w:t>
      </w:r>
      <w:proofErr w:type="spellStart"/>
      <w:r w:rsidRPr="00E93CAA">
        <w:rPr>
          <w:rFonts w:ascii="GHEA Grapalat" w:hAnsi="GHEA Grapalat"/>
        </w:rPr>
        <w:t>օրենքը</w:t>
      </w:r>
      <w:proofErr w:type="spellEnd"/>
      <w:r w:rsidRPr="00E93CAA">
        <w:rPr>
          <w:rFonts w:ascii="GHEA Grapalat" w:hAnsi="GHEA Grapalat"/>
        </w:rPr>
        <w:t>:</w:t>
      </w:r>
    </w:p>
    <w:p w:rsidR="00352E7A" w:rsidRPr="00E93CAA" w:rsidRDefault="00AF30BD" w:rsidP="00A1573D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</w:pPr>
      <w:r w:rsidRPr="00E93CAA">
        <w:rPr>
          <w:rFonts w:ascii="GHEA Grapalat" w:hAnsi="GHEA Grapalat" w:cs="Sylfaen"/>
          <w:sz w:val="24"/>
          <w:szCs w:val="24"/>
          <w:lang w:val="hy-AM"/>
        </w:rPr>
        <w:t>«Երևան քաղ</w:t>
      </w:r>
      <w:r w:rsidR="0072352D" w:rsidRPr="00E93CAA">
        <w:rPr>
          <w:rFonts w:ascii="GHEA Grapalat" w:hAnsi="GHEA Grapalat" w:cs="Sylfaen"/>
          <w:sz w:val="24"/>
          <w:szCs w:val="24"/>
          <w:lang w:val="hy-AM"/>
        </w:rPr>
        <w:t>ա</w:t>
      </w:r>
      <w:r w:rsidRPr="00E93CAA">
        <w:rPr>
          <w:rFonts w:ascii="GHEA Grapalat" w:hAnsi="GHEA Grapalat" w:cs="Sylfaen"/>
          <w:sz w:val="24"/>
          <w:szCs w:val="24"/>
          <w:lang w:val="hy-AM"/>
        </w:rPr>
        <w:t>քում տեղական ինքնակառավարման մասին» օրենք</w:t>
      </w:r>
      <w:r w:rsidR="00767195" w:rsidRPr="00E93CAA">
        <w:rPr>
          <w:rFonts w:ascii="GHEA Grapalat" w:hAnsi="GHEA Grapalat" w:cs="Sylfaen"/>
          <w:sz w:val="24"/>
          <w:szCs w:val="24"/>
          <w:lang w:val="hy-AM"/>
        </w:rPr>
        <w:t>ի 21-րդ հոդված</w:t>
      </w:r>
      <w:r w:rsidR="006E77D7" w:rsidRPr="00E93CAA">
        <w:rPr>
          <w:rFonts w:ascii="GHEA Grapalat" w:hAnsi="GHEA Grapalat" w:cs="Sylfaen"/>
          <w:sz w:val="24"/>
          <w:szCs w:val="24"/>
          <w:lang w:val="en-US"/>
        </w:rPr>
        <w:t>ի</w:t>
      </w:r>
      <w:r w:rsidR="00767195" w:rsidRPr="00E93CAA">
        <w:rPr>
          <w:rFonts w:ascii="GHEA Grapalat" w:hAnsi="GHEA Grapalat" w:cs="Sylfaen"/>
          <w:sz w:val="24"/>
          <w:szCs w:val="24"/>
          <w:lang w:val="hy-AM"/>
        </w:rPr>
        <w:t xml:space="preserve"> 1-ին մասի համաձայն՝ ա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վագանու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անդամն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իր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պարտականությունների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կատարման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հետևանքով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առաջացած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ծախսերի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դիմաց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իր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ցանկությամբ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և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ավագանու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որոշմամբ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կարող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է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ստանալ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ամսական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 w:eastAsia="en-US"/>
        </w:rPr>
        <w:t>դրամական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 w:eastAsia="en-US"/>
        </w:rPr>
        <w:t>փոխհատուցում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`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Հայաստանի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Հանրապետության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նվազագույն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աշխատավարձի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767195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չափով</w:t>
      </w:r>
      <w:r w:rsidR="00352E7A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>:</w:t>
      </w:r>
    </w:p>
    <w:p w:rsidR="00127809" w:rsidRPr="00E93CAA" w:rsidRDefault="00715771" w:rsidP="00A1573D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E93CAA">
        <w:rPr>
          <w:rFonts w:ascii="GHEA Grapalat" w:hAnsi="GHEA Grapalat" w:cs="Sylfaen"/>
          <w:sz w:val="24"/>
          <w:szCs w:val="24"/>
          <w:lang w:val="hy-AM"/>
        </w:rPr>
        <w:t>«Տեղական ինքնակառավարման մասին» օրենքի 2</w:t>
      </w:r>
      <w:r w:rsidR="009C2D8A" w:rsidRPr="00E93CAA">
        <w:rPr>
          <w:rFonts w:ascii="GHEA Grapalat" w:hAnsi="GHEA Grapalat" w:cs="Sylfaen"/>
          <w:sz w:val="24"/>
          <w:szCs w:val="24"/>
          <w:lang w:val="hy-AM"/>
        </w:rPr>
        <w:t>4</w:t>
      </w:r>
      <w:r w:rsidRPr="00E93CAA">
        <w:rPr>
          <w:rFonts w:ascii="GHEA Grapalat" w:hAnsi="GHEA Grapalat" w:cs="Sylfaen"/>
          <w:sz w:val="24"/>
          <w:szCs w:val="24"/>
          <w:lang w:val="hy-AM"/>
        </w:rPr>
        <w:t>-րդ հոդված 1-ին մասի</w:t>
      </w:r>
      <w:r w:rsidR="001B3036" w:rsidRPr="00E93C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93CAA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="009C2D8A" w:rsidRPr="00E93C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2D8A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անդամը իր պարտականությունների կատարման հետևանքով առաջացած ծախսերի դիմաց իր ցանկությամբ և ավագանու որոշմամբ կարող է ստանալ ամսական </w:t>
      </w:r>
      <w:r w:rsidR="009C2D8A" w:rsidRPr="00E93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դրամական փոխհատուցում</w:t>
      </w:r>
      <w:r w:rsidR="009C2D8A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Հայաստանի Հանրապետության Ազգային ժողովի պատգամավորի ամենամսյա պատգամավորական ծախսերի մինչև 30 տոկոսի չափով:</w:t>
      </w:r>
    </w:p>
    <w:p w:rsidR="00352E7A" w:rsidRPr="00E93CAA" w:rsidRDefault="00127809" w:rsidP="00A1573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es-ES"/>
        </w:rPr>
      </w:pP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205018" w:rsidRPr="00E93CAA">
        <w:rPr>
          <w:rFonts w:ascii="GHEA Grapalat" w:hAnsi="GHEA Grapalat"/>
          <w:color w:val="000000"/>
          <w:sz w:val="24"/>
          <w:szCs w:val="24"/>
          <w:lang w:val="hy-AM"/>
        </w:rPr>
        <w:t>ամայնքային քաղաքական պաշտոն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E93CAA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զբաղեցնող</w:t>
      </w:r>
      <w:r w:rsidRPr="00E93CAA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անձանցից</w:t>
      </w:r>
      <w:r w:rsidR="00205018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 վարձատր</w:t>
      </w:r>
      <w:r w:rsidR="00715771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ություն ստանում </w:t>
      </w:r>
      <w:r w:rsidR="00205018" w:rsidRPr="00E93CAA">
        <w:rPr>
          <w:rFonts w:ascii="GHEA Grapalat" w:hAnsi="GHEA Grapalat"/>
          <w:color w:val="000000"/>
          <w:sz w:val="24"/>
          <w:szCs w:val="24"/>
          <w:lang w:val="hy-AM"/>
        </w:rPr>
        <w:t>են համայ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205018" w:rsidRPr="00E93CAA">
        <w:rPr>
          <w:rFonts w:ascii="GHEA Grapalat" w:hAnsi="GHEA Grapalat"/>
          <w:color w:val="000000"/>
          <w:sz w:val="24"/>
          <w:szCs w:val="24"/>
          <w:lang w:val="hy-AM"/>
        </w:rPr>
        <w:t>քի ղեկավար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205018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 և նրա տեղակալներ</w:t>
      </w:r>
      <w:r w:rsidR="00715771" w:rsidRPr="00E93CAA">
        <w:rPr>
          <w:rFonts w:ascii="GHEA Grapalat" w:hAnsi="GHEA Grapalat"/>
          <w:color w:val="000000"/>
          <w:sz w:val="24"/>
          <w:szCs w:val="24"/>
          <w:lang w:val="hy-AM"/>
        </w:rPr>
        <w:t>ը:</w:t>
      </w:r>
      <w:r w:rsidR="00205018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352E7A" w:rsidRPr="00E93CAA" w:rsidRDefault="009C2D8A" w:rsidP="00A1573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es-ES"/>
        </w:rPr>
      </w:pP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Համայնքի ավագանու անդամները,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ըստ էության</w:t>
      </w: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,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աշխատում են հասարակական հիմունքներով</w:t>
      </w:r>
      <w:r w:rsidR="00D30512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և</w:t>
      </w:r>
      <w:r w:rsidR="00AA4A01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</w:t>
      </w:r>
      <w:r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նրանք վարձատրություն չեն ստանում, իսկ</w:t>
      </w:r>
      <w:r w:rsidR="00AA4A01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իրենց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պարտականությունների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կատարման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հետևանքով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առաջացած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ծախսերի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դիմաց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իրենց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 xml:space="preserve"> 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 w:eastAsia="en-US"/>
        </w:rPr>
        <w:t>ցանկությամբ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և ավագանու որոշմամբ կարող են ստանալ դրամական փոխհատուցում</w:t>
      </w:r>
      <w:r w:rsidR="00205018" w:rsidRPr="00E93CAA">
        <w:rPr>
          <w:rFonts w:ascii="GHEA Grapalat" w:eastAsia="Times New Roman" w:hAnsi="GHEA Grapalat" w:cs="Times New Roman"/>
          <w:color w:val="000000"/>
          <w:sz w:val="24"/>
          <w:szCs w:val="24"/>
          <w:lang w:val="es-ES" w:eastAsia="en-US"/>
        </w:rPr>
        <w:t>:</w:t>
      </w:r>
    </w:p>
    <w:p w:rsidR="00736FD7" w:rsidRPr="00E93CAA" w:rsidRDefault="0072352D" w:rsidP="00352E7A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93CAA">
        <w:rPr>
          <w:rFonts w:ascii="GHEA Grapalat" w:hAnsi="GHEA Grapalat"/>
          <w:sz w:val="24"/>
          <w:szCs w:val="24"/>
          <w:lang w:val="hy-AM"/>
        </w:rPr>
        <w:t xml:space="preserve">«Հանրային ծառայության մասին»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31-րդ հոդվածով սահմանվում են հանրային պաշտոն զբաղեցնող անձանց և հանրային ծառայողների պաշտոնների հետ անհամատեղելիության պահանջները, որոնք </w:t>
      </w:r>
      <w:r w:rsidR="00736FD7" w:rsidRPr="00E93CAA">
        <w:rPr>
          <w:rFonts w:ascii="GHEA Grapalat" w:hAnsi="GHEA Grapalat"/>
          <w:color w:val="000000"/>
          <w:sz w:val="24"/>
          <w:szCs w:val="24"/>
          <w:lang w:val="hy-AM"/>
        </w:rPr>
        <w:t>առաջացնում են իրավաբանական հետևանքներ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80381" w:rsidRPr="00E93CAA" w:rsidRDefault="00736FD7" w:rsidP="00352E7A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Համայնքների ավագանիների մի մասը </w:t>
      </w:r>
      <w:r w:rsidR="00C80381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զբաղեցնում է պաշտոններ առևտրային կազմակերպություններում կամ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կատարում է վճարովի </w:t>
      </w:r>
      <w:r w:rsidR="00C80381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այլ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աշխատանքներ</w:t>
      </w:r>
      <w:r w:rsidR="00C80381" w:rsidRPr="00E93CAA">
        <w:rPr>
          <w:rFonts w:ascii="GHEA Grapalat" w:hAnsi="GHEA Grapalat"/>
          <w:color w:val="000000"/>
          <w:sz w:val="24"/>
          <w:szCs w:val="24"/>
          <w:lang w:val="hy-AM"/>
        </w:rPr>
        <w:t>,  որոնք անհամատեղելի են ավագանու անդամի կարգավիճակի հետ</w:t>
      </w:r>
      <w:r w:rsidR="00DF2BDF" w:rsidRPr="00E93CAA">
        <w:rPr>
          <w:rFonts w:ascii="GHEA Grapalat" w:hAnsi="GHEA Grapalat"/>
          <w:color w:val="000000"/>
          <w:sz w:val="24"/>
          <w:szCs w:val="24"/>
          <w:lang w:val="hy-AM"/>
        </w:rPr>
        <w:t>՝ համաձայն Օրենքի</w:t>
      </w:r>
      <w:r w:rsidR="00C80381" w:rsidRPr="00E93CA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9C2D8A" w:rsidRPr="00E93CAA" w:rsidRDefault="00C80381" w:rsidP="00352E7A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Հաշվի առնելով վերոգրյալը, բացահայտված խնդիրը կարգավորելու նպատակով անհրաժեշտություն է առաջանում համապատասխան լրացումներ կատարել Օրենքում:</w:t>
      </w:r>
      <w:r w:rsidR="0072352D" w:rsidRPr="00E93CAA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</w:p>
    <w:p w:rsidR="009C2D8A" w:rsidRPr="00E93CAA" w:rsidRDefault="00C80381" w:rsidP="009C2D8A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3CAA">
        <w:rPr>
          <w:rFonts w:ascii="GHEA Grapalat" w:hAnsi="GHEA Grapalat"/>
          <w:sz w:val="24"/>
          <w:szCs w:val="24"/>
          <w:lang w:val="hy-AM"/>
        </w:rPr>
        <w:t xml:space="preserve">Միաժամանակ, անհրաժեշտություն է առաջանում լրացում կատարել նաև </w:t>
      </w:r>
      <w:r w:rsidR="009C2D8A" w:rsidRPr="00E93CAA">
        <w:rPr>
          <w:rFonts w:ascii="GHEA Grapalat" w:hAnsi="GHEA Grapalat"/>
          <w:sz w:val="24"/>
          <w:szCs w:val="24"/>
          <w:lang w:val="hy-AM"/>
        </w:rPr>
        <w:t>Օ</w:t>
      </w:r>
      <w:r w:rsidR="009C2D8A" w:rsidRPr="00E93CAA">
        <w:rPr>
          <w:rFonts w:ascii="GHEA Grapalat" w:hAnsi="GHEA Grapalat"/>
          <w:color w:val="000000"/>
          <w:sz w:val="24"/>
          <w:szCs w:val="24"/>
          <w:lang w:val="hy-AM"/>
        </w:rPr>
        <w:t>րենքի 31-րդ հոդվածի 6-րդ մաս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ում, որ</w:t>
      </w:r>
      <w:r w:rsidR="009C2D8A" w:rsidRPr="00E93CAA">
        <w:rPr>
          <w:rFonts w:ascii="GHEA Grapalat" w:hAnsi="GHEA Grapalat"/>
          <w:color w:val="000000"/>
          <w:sz w:val="24"/>
          <w:szCs w:val="24"/>
          <w:lang w:val="hy-AM"/>
        </w:rPr>
        <w:t>ի համաձայն՝ հ</w:t>
      </w:r>
      <w:r w:rsidR="009C2D8A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անրային պաշտոն զբաղեցնող անձը (բացառությամբ Հայաստանի Հանրապետության նախագահի, պատգամավորի, Կառավարության անդամի, ինքնավար պաշտոն զբաղեցնող անձի) կամ հանրային ծառայողը կարող է ընդգրկվել </w:t>
      </w:r>
      <w:r w:rsidR="009C2D8A" w:rsidRPr="00E93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50 և ավելի տոկոս Հայաստանի Հանրապետության մասնակցությամբ</w:t>
      </w:r>
      <w:r w:rsidR="009C2D8A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առևտրային կազմակերպության տնօրենների խորհրդի (դիտորդ </w:t>
      </w:r>
      <w:r w:rsidR="009C2D8A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խորհուրդ) կազմում, եթե դա ուղղակիորեն առնչվում է իր պաշտոնավարման ոլորտի քաղաքականության իրականացման հետ` առանց վարձատրության կամ որևէ այլ ձևով փոխհատուցում ստանալու կամ հանրային պաշտոն չզբաղեցնող անձանց կամ ոչ հանրային ծառայողների համար նախատեսված սոցիալական երաշխիքներից կամ այլ ծառայություններից կամ արտոնություններից օգտվելու իրավունքի:</w:t>
      </w:r>
    </w:p>
    <w:p w:rsidR="003C4384" w:rsidRPr="00E93CAA" w:rsidRDefault="003C4384" w:rsidP="009C2D8A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խմբագրությամբ սահմանափակվել է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 պաշտոն զբաղեցնող անձի կամ հանրային ծառայողի իրավունքը 50 և ավելի տոկոս համայնքի մասնակցությամբ առևտրային կազմակերպության տնօրենների խորհրդի (դիտորդ խորհուրդ) կազմում ընդգրկվելու իրավունքը: Իսկ խոշոր համայնքները ունեն բազմաթիվ առևտրային կազմակերպություններ, որոնց գործունեության ընդհանուր ղեկավարմ</w:t>
      </w:r>
      <w:r w:rsidR="004269DB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անհրաժեշտությունից ելնելով կարևորվում է նշված պաշտոնյաների ընդգրկումը խորհուրդների կազմում: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</w:p>
    <w:p w:rsidR="00AF30BD" w:rsidRPr="00E93CAA" w:rsidRDefault="00AF30BD" w:rsidP="00012BC5">
      <w:pPr>
        <w:spacing w:before="240" w:line="240" w:lineRule="auto"/>
        <w:ind w:firstLine="709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E93CAA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="00012BC5" w:rsidRPr="00E93CAA">
        <w:rPr>
          <w:rFonts w:ascii="GHEA Grapalat" w:hAnsi="GHEA Grapalat"/>
          <w:b/>
          <w:sz w:val="24"/>
          <w:szCs w:val="24"/>
          <w:lang w:val="hy-AM"/>
        </w:rPr>
        <w:t xml:space="preserve"> նպատակը և </w:t>
      </w:r>
      <w:r w:rsidRPr="00E93CAA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AF30BD" w:rsidRPr="00E93CAA" w:rsidRDefault="00AF30BD" w:rsidP="00352E7A">
      <w:pPr>
        <w:spacing w:before="240" w:line="240" w:lineRule="auto"/>
        <w:ind w:firstLine="708"/>
        <w:jc w:val="both"/>
        <w:rPr>
          <w:rFonts w:ascii="GHEA Grapalat" w:hAnsi="GHEA Grapalat"/>
          <w:sz w:val="24"/>
          <w:szCs w:val="24"/>
          <w:lang w:val="es-ES"/>
        </w:rPr>
      </w:pPr>
      <w:r w:rsidRPr="00E93CA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93CAA">
        <w:rPr>
          <w:rFonts w:ascii="GHEA Grapalat" w:hAnsi="GHEA Grapalat"/>
          <w:sz w:val="24"/>
          <w:szCs w:val="24"/>
          <w:lang w:val="es-ES"/>
        </w:rPr>
        <w:t xml:space="preserve"> </w:t>
      </w:r>
      <w:r w:rsidR="007A0F47" w:rsidRPr="00E93CA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93CAA">
        <w:rPr>
          <w:rFonts w:ascii="GHEA Grapalat" w:hAnsi="GHEA Grapalat"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93CAA">
        <w:rPr>
          <w:rFonts w:ascii="GHEA Grapalat" w:hAnsi="GHEA Grapalat"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 w:cs="Sylfaen"/>
          <w:sz w:val="24"/>
          <w:szCs w:val="24"/>
          <w:lang w:val="hy-AM"/>
        </w:rPr>
        <w:t>նպատակ</w:t>
      </w:r>
      <w:r w:rsidRPr="00E93CAA">
        <w:rPr>
          <w:rFonts w:ascii="GHEA Grapalat" w:hAnsi="GHEA Grapalat"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 w:cs="Sylfaen"/>
          <w:sz w:val="24"/>
          <w:szCs w:val="24"/>
          <w:lang w:val="hy-AM"/>
        </w:rPr>
        <w:t>ունի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 xml:space="preserve"> ապահովել համայնքային քաղաքական պաշտոն զբաղեցնող, փաստորեն հասարակական հիմունքներով աշխատող հանրային պաշտոնյաների </w:t>
      </w:r>
      <w:r w:rsidR="004269DB" w:rsidRPr="00E93CAA">
        <w:rPr>
          <w:rFonts w:ascii="GHEA Grapalat" w:hAnsi="GHEA Grapalat" w:cs="Sylfaen"/>
          <w:sz w:val="24"/>
          <w:szCs w:val="24"/>
          <w:lang w:val="hy-AM"/>
        </w:rPr>
        <w:t xml:space="preserve">կողմից վճարովի այլ 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="004269DB" w:rsidRPr="00E93CAA">
        <w:rPr>
          <w:rFonts w:ascii="GHEA Grapalat" w:hAnsi="GHEA Grapalat" w:cs="Sylfaen"/>
          <w:sz w:val="24"/>
          <w:szCs w:val="24"/>
          <w:lang w:val="hy-AM"/>
        </w:rPr>
        <w:t xml:space="preserve"> կատարելու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 xml:space="preserve"> իրավունք</w:t>
      </w:r>
      <w:r w:rsidR="007F5A0E" w:rsidRPr="00E93CAA">
        <w:rPr>
          <w:rFonts w:ascii="GHEA Grapalat" w:hAnsi="GHEA Grapalat" w:cs="Sylfaen"/>
          <w:sz w:val="24"/>
          <w:szCs w:val="24"/>
          <w:lang w:val="hy-AM"/>
        </w:rPr>
        <w:t>ի իրականացումը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 xml:space="preserve">, որը </w:t>
      </w:r>
      <w:r w:rsidR="00012BC5" w:rsidRPr="00E93CAA">
        <w:rPr>
          <w:rFonts w:ascii="GHEA Grapalat" w:hAnsi="GHEA Grapalat" w:cs="Sylfaen"/>
          <w:sz w:val="24"/>
          <w:szCs w:val="24"/>
          <w:lang w:val="hy-AM"/>
        </w:rPr>
        <w:t>երաշխավորված է Սահմանադրությա</w:t>
      </w:r>
      <w:r w:rsidR="007F5A0E" w:rsidRPr="00E93CAA">
        <w:rPr>
          <w:rFonts w:ascii="GHEA Grapalat" w:hAnsi="GHEA Grapalat" w:cs="Sylfaen"/>
          <w:sz w:val="24"/>
          <w:szCs w:val="24"/>
          <w:lang w:val="hy-AM"/>
        </w:rPr>
        <w:t>ն</w:t>
      </w:r>
      <w:r w:rsidR="000E07CB" w:rsidRPr="00E93C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2BC5" w:rsidRPr="00E93CAA">
        <w:rPr>
          <w:rFonts w:ascii="GHEA Grapalat" w:hAnsi="GHEA Grapalat" w:cs="Sylfaen"/>
          <w:sz w:val="24"/>
          <w:szCs w:val="24"/>
          <w:lang w:val="hy-AM"/>
        </w:rPr>
        <w:t>57-րդ հոդված</w:t>
      </w:r>
      <w:r w:rsidR="004269DB" w:rsidRPr="00E93CAA">
        <w:rPr>
          <w:rFonts w:ascii="GHEA Grapalat" w:hAnsi="GHEA Grapalat" w:cs="Sylfaen"/>
          <w:sz w:val="24"/>
          <w:szCs w:val="24"/>
          <w:lang w:val="hy-AM"/>
        </w:rPr>
        <w:t xml:space="preserve">ով, ինչպես նաև հնարավորություն կընձեռվի </w:t>
      </w:r>
      <w:r w:rsidR="004269DB" w:rsidRPr="00E93CA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269DB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 պաշտոն զբաղեցնող անձին կամ հանրային ծառայողին ընդգրկել 50 և ավելի տոկոս համայնքի մասնակցությամբ առևտրային կազմակերպության տնօրեն</w:t>
      </w:r>
      <w:r w:rsidR="007F5A0E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4269DB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 խորհրդի կազմում</w:t>
      </w:r>
      <w:r w:rsidR="007A0F47" w:rsidRPr="00E93CAA">
        <w:rPr>
          <w:rFonts w:ascii="GHEA Grapalat" w:hAnsi="GHEA Grapalat"/>
          <w:sz w:val="24"/>
          <w:szCs w:val="24"/>
          <w:lang w:val="hy-AM"/>
        </w:rPr>
        <w:t>:</w:t>
      </w:r>
    </w:p>
    <w:p w:rsidR="00634627" w:rsidRPr="00E93CAA" w:rsidRDefault="00634627" w:rsidP="00634627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E93CAA">
        <w:rPr>
          <w:rFonts w:ascii="GHEA Grapalat" w:hAnsi="GHEA Grapalat"/>
          <w:b/>
          <w:sz w:val="24"/>
          <w:szCs w:val="24"/>
        </w:rPr>
        <w:t>Նախագծի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</w:rPr>
        <w:t>մշակման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</w:rPr>
        <w:t>գործընթացում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</w:rPr>
        <w:t>ներգրավված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</w:rPr>
        <w:t>ինստիտուտները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</w:rPr>
        <w:t>և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</w:rPr>
        <w:t>անձինք</w:t>
      </w:r>
    </w:p>
    <w:p w:rsidR="00634627" w:rsidRPr="00E93CAA" w:rsidRDefault="00634627" w:rsidP="00634627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es-ES"/>
        </w:rPr>
      </w:pPr>
      <w:r w:rsidRPr="00E93CAA">
        <w:rPr>
          <w:rFonts w:ascii="GHEA Grapalat" w:hAnsi="GHEA Grapalat"/>
          <w:sz w:val="24"/>
          <w:szCs w:val="24"/>
          <w:lang w:val="hy-AM"/>
        </w:rPr>
        <w:t>Նախագիծը մշակվել է Երևանի քաղաքապետարանի աշխատակազմի իրավաբանական վարչության կողմից:</w:t>
      </w:r>
    </w:p>
    <w:p w:rsidR="00634627" w:rsidRPr="00E93CAA" w:rsidRDefault="00634627" w:rsidP="00012BC5">
      <w:pPr>
        <w:pStyle w:val="ListParagraph"/>
        <w:spacing w:after="0" w:line="312" w:lineRule="auto"/>
        <w:ind w:left="1066"/>
        <w:jc w:val="both"/>
        <w:rPr>
          <w:rFonts w:ascii="GHEA Grapalat" w:hAnsi="GHEA Grapalat"/>
          <w:b/>
          <w:sz w:val="24"/>
          <w:szCs w:val="24"/>
          <w:lang w:val="es-ES"/>
        </w:rPr>
      </w:pPr>
    </w:p>
    <w:p w:rsidR="00AF30BD" w:rsidRPr="00E93CAA" w:rsidRDefault="00AF30BD" w:rsidP="00012BC5">
      <w:pPr>
        <w:pStyle w:val="ListParagraph"/>
        <w:spacing w:after="0" w:line="312" w:lineRule="auto"/>
        <w:ind w:left="1066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E93CAA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:rsidR="0072352D" w:rsidRPr="00E93CAA" w:rsidRDefault="007F5A0E" w:rsidP="00352E7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3CAA">
        <w:rPr>
          <w:rFonts w:ascii="GHEA Grapalat" w:hAnsi="GHEA Grapalat" w:cs="Sylfaen"/>
          <w:sz w:val="24"/>
          <w:szCs w:val="24"/>
          <w:lang w:val="hy-AM"/>
        </w:rPr>
        <w:t>Նախագծի ընդունմամբ կապահովվի հ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 xml:space="preserve">ամայնքային քաղաքական պաշտոն զբաղեցնող, փաստորեն հասարակական հիմունքներով աշխատող հանրային պաշտոնյաների </w:t>
      </w:r>
      <w:r w:rsidR="0072352D" w:rsidRPr="00E93CAA">
        <w:rPr>
          <w:rFonts w:ascii="GHEA Grapalat" w:hAnsi="GHEA Grapalat" w:cs="Sylfaen"/>
          <w:sz w:val="24"/>
          <w:szCs w:val="24"/>
          <w:lang w:val="hy-AM"/>
        </w:rPr>
        <w:t>Սահմանադրությամբ երաշխավորված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E93CAA">
        <w:rPr>
          <w:rFonts w:ascii="GHEA Grapalat" w:hAnsi="GHEA Grapalat" w:cs="Sylfaen"/>
          <w:sz w:val="24"/>
          <w:szCs w:val="24"/>
          <w:lang w:val="en-US"/>
        </w:rPr>
        <w:t>վճարովի</w:t>
      </w:r>
      <w:proofErr w:type="spellEnd"/>
      <w:r w:rsidR="00E93CAA" w:rsidRPr="00E93C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E93CAA">
        <w:rPr>
          <w:rFonts w:ascii="GHEA Grapalat" w:hAnsi="GHEA Grapalat" w:cs="Sylfaen"/>
          <w:sz w:val="24"/>
          <w:szCs w:val="24"/>
          <w:lang w:val="es-ES"/>
        </w:rPr>
        <w:t>այլ</w:t>
      </w:r>
      <w:proofErr w:type="spellEnd"/>
      <w:r w:rsidR="00E93C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>աշխատանքի իրավունքի իրականաց</w:t>
      </w:r>
      <w:r w:rsidRPr="00E93CAA">
        <w:rPr>
          <w:rFonts w:ascii="GHEA Grapalat" w:hAnsi="GHEA Grapalat" w:cs="Sylfaen"/>
          <w:sz w:val="24"/>
          <w:szCs w:val="24"/>
          <w:lang w:val="hy-AM"/>
        </w:rPr>
        <w:t>ու</w:t>
      </w:r>
      <w:r w:rsidR="0044761B" w:rsidRPr="00E93CAA">
        <w:rPr>
          <w:rFonts w:ascii="GHEA Grapalat" w:hAnsi="GHEA Grapalat" w:cs="Sylfaen"/>
          <w:sz w:val="24"/>
          <w:szCs w:val="24"/>
          <w:lang w:val="hy-AM"/>
        </w:rPr>
        <w:t>մ</w:t>
      </w:r>
      <w:r w:rsidRPr="00E93CAA">
        <w:rPr>
          <w:rFonts w:ascii="GHEA Grapalat" w:hAnsi="GHEA Grapalat" w:cs="Sylfaen"/>
          <w:sz w:val="24"/>
          <w:szCs w:val="24"/>
          <w:lang w:val="hy-AM"/>
        </w:rPr>
        <w:t xml:space="preserve">ը, ինչպես նաև նախագծի ընդունման արդյունքում </w:t>
      </w:r>
      <w:r w:rsidRPr="00E93CA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անրային պաշտոն զբաղեցնող անձը կամ հանրային ծառայողը իրավունք կունենա ընդգրկվել </w:t>
      </w:r>
      <w:r w:rsidR="006D0122" w:rsidRPr="00E9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 և ավելի տոկոս համայնքի մասնակցությամբ առևտրային կազմակերպության տնօրենների խորհրդի կազմում</w:t>
      </w:r>
      <w:r w:rsidR="0072352D" w:rsidRPr="00E93CAA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72352D" w:rsidRPr="00E93CAA" w:rsidSect="006E77D7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AB6"/>
    <w:multiLevelType w:val="hybridMultilevel"/>
    <w:tmpl w:val="600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9067D"/>
    <w:rsid w:val="00012BC5"/>
    <w:rsid w:val="00090FCD"/>
    <w:rsid w:val="000E07CB"/>
    <w:rsid w:val="00113B71"/>
    <w:rsid w:val="00127809"/>
    <w:rsid w:val="0014253C"/>
    <w:rsid w:val="001B3036"/>
    <w:rsid w:val="00205018"/>
    <w:rsid w:val="00286F7F"/>
    <w:rsid w:val="00304576"/>
    <w:rsid w:val="00311928"/>
    <w:rsid w:val="00352E7A"/>
    <w:rsid w:val="003977F4"/>
    <w:rsid w:val="003C4384"/>
    <w:rsid w:val="004269DB"/>
    <w:rsid w:val="00434828"/>
    <w:rsid w:val="0044761B"/>
    <w:rsid w:val="00475707"/>
    <w:rsid w:val="004918C1"/>
    <w:rsid w:val="005131FC"/>
    <w:rsid w:val="005236A9"/>
    <w:rsid w:val="006201DC"/>
    <w:rsid w:val="006261E9"/>
    <w:rsid w:val="00634627"/>
    <w:rsid w:val="00691B43"/>
    <w:rsid w:val="006D0122"/>
    <w:rsid w:val="006E77D7"/>
    <w:rsid w:val="006F5D43"/>
    <w:rsid w:val="00715771"/>
    <w:rsid w:val="0072352D"/>
    <w:rsid w:val="00736FD7"/>
    <w:rsid w:val="007518F0"/>
    <w:rsid w:val="00767195"/>
    <w:rsid w:val="007A0F47"/>
    <w:rsid w:val="007F5A0E"/>
    <w:rsid w:val="00826DC5"/>
    <w:rsid w:val="00861BF1"/>
    <w:rsid w:val="008D60E2"/>
    <w:rsid w:val="009C2D8A"/>
    <w:rsid w:val="009C716B"/>
    <w:rsid w:val="009E0C89"/>
    <w:rsid w:val="00A04CBD"/>
    <w:rsid w:val="00A1573D"/>
    <w:rsid w:val="00A170F8"/>
    <w:rsid w:val="00AA4A01"/>
    <w:rsid w:val="00AF30BD"/>
    <w:rsid w:val="00B65BE4"/>
    <w:rsid w:val="00C01399"/>
    <w:rsid w:val="00C217CE"/>
    <w:rsid w:val="00C80381"/>
    <w:rsid w:val="00CD0FA1"/>
    <w:rsid w:val="00D223CF"/>
    <w:rsid w:val="00D30512"/>
    <w:rsid w:val="00DC01C2"/>
    <w:rsid w:val="00DF2BDF"/>
    <w:rsid w:val="00E722A3"/>
    <w:rsid w:val="00E824FD"/>
    <w:rsid w:val="00E82DF4"/>
    <w:rsid w:val="00E9067D"/>
    <w:rsid w:val="00E9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30B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echtex">
    <w:name w:val="mechtex"/>
    <w:basedOn w:val="Normal"/>
    <w:link w:val="mechtexChar"/>
    <w:rsid w:val="00AF30B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F30BD"/>
    <w:rPr>
      <w:rFonts w:ascii="Arial Armenian" w:eastAsia="Times New Roman" w:hAnsi="Arial Armenian" w:cs="Times New Roman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767195"/>
    <w:rPr>
      <w:b/>
      <w:bCs/>
    </w:rPr>
  </w:style>
  <w:style w:type="paragraph" w:styleId="NormalWeb">
    <w:name w:val="Normal (Web)"/>
    <w:basedOn w:val="Normal"/>
    <w:uiPriority w:val="99"/>
    <w:unhideWhenUsed/>
    <w:rsid w:val="0076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https://mul-mta.gov.am/tasks/docs/attachment.php?id=180637&amp;fn=himnavorum.docx&amp;out=0&amp;token=1a6b704f40c7bbf19f69</cp:keywords>
</cp:coreProperties>
</file>