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9F" w:rsidRPr="00526A47" w:rsidRDefault="00C22E9F" w:rsidP="002E5AFA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  <w:r w:rsidRPr="00526A47">
        <w:rPr>
          <w:rFonts w:ascii="GHEA Grapalat" w:hAnsi="GHEA Grapalat"/>
          <w:b/>
          <w:lang w:val="fr-FR"/>
        </w:rPr>
        <w:t>ՀԻՄՆԱՎՈՐՈՒՄ</w:t>
      </w:r>
    </w:p>
    <w:p w:rsidR="00C22E9F" w:rsidRPr="00526A47" w:rsidRDefault="00C22E9F" w:rsidP="002E5AFA">
      <w:pPr>
        <w:spacing w:line="360" w:lineRule="auto"/>
        <w:jc w:val="center"/>
        <w:rPr>
          <w:rFonts w:ascii="GHEA Grapalat" w:hAnsi="GHEA Grapalat" w:cs="Sylfaen"/>
        </w:rPr>
      </w:pPr>
      <w:r w:rsidRPr="009D2728">
        <w:rPr>
          <w:rFonts w:ascii="GHEA Grapalat" w:hAnsi="GHEA Grapalat"/>
          <w:b/>
        </w:rPr>
        <w:t>««Հ</w:t>
      </w:r>
      <w:r w:rsidRPr="009D2728">
        <w:rPr>
          <w:rFonts w:ascii="GHEA Grapalat" w:hAnsi="GHEA Grapalat" w:cs="Sylfaen"/>
          <w:b/>
        </w:rPr>
        <w:t>ԱՐԿԱՅԻՆ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ԾԱՌԱՅՈՒԹՅԱՆ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ՄԱՍԻՆ</w:t>
      </w:r>
      <w:r w:rsidRPr="009D2728">
        <w:rPr>
          <w:rFonts w:ascii="GHEA Grapalat" w:hAnsi="GHEA Grapalat"/>
          <w:b/>
        </w:rPr>
        <w:t xml:space="preserve">» </w:t>
      </w:r>
      <w:r w:rsidRPr="009D2728">
        <w:rPr>
          <w:rFonts w:ascii="GHEA Grapalat" w:hAnsi="GHEA Grapalat" w:cs="Sylfaen"/>
          <w:b/>
        </w:rPr>
        <w:t>ՀԱՅԱՍՏԱՆԻ</w:t>
      </w:r>
      <w:r w:rsidRPr="009D2728">
        <w:rPr>
          <w:rFonts w:ascii="GHEA Grapalat" w:hAnsi="GHEA Grapalat"/>
          <w:b/>
        </w:rPr>
        <w:t xml:space="preserve"> Հ</w:t>
      </w:r>
      <w:r w:rsidRPr="009D2728">
        <w:rPr>
          <w:rFonts w:ascii="GHEA Grapalat" w:hAnsi="GHEA Grapalat" w:cs="Sylfaen"/>
          <w:b/>
        </w:rPr>
        <w:t>ԱՆՐԱՊԵՏՈՒԹՅԱՆ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ՕՐԵՆՔՈՒՄ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 xml:space="preserve">ԼՐԱՑՈՒՄՆԵՐ </w:t>
      </w:r>
      <w:r>
        <w:rPr>
          <w:rFonts w:ascii="GHEA Grapalat" w:hAnsi="GHEA Grapalat" w:cs="Sylfaen"/>
          <w:b/>
        </w:rPr>
        <w:t>ԵՎ</w:t>
      </w:r>
      <w:r w:rsidRPr="009D2728">
        <w:rPr>
          <w:rFonts w:ascii="GHEA Grapalat" w:hAnsi="GHEA Grapalat" w:cs="Sylfaen"/>
          <w:b/>
        </w:rPr>
        <w:t xml:space="preserve"> ՓՈՓՈԽՈՒԹՅՈՒՆ</w:t>
      </w:r>
      <w:r>
        <w:rPr>
          <w:rFonts w:ascii="GHEA Grapalat" w:hAnsi="GHEA Grapalat" w:cs="Sylfaen"/>
          <w:b/>
        </w:rPr>
        <w:t>ՆԵՐ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ԿԱՏԱՐԵԼՈՒ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ՄԱՍԻՆ»</w:t>
      </w:r>
      <w:r w:rsidRPr="009D2728">
        <w:rPr>
          <w:rFonts w:ascii="GHEA Grapalat" w:hAnsi="GHEA Grapalat"/>
          <w:b/>
        </w:rPr>
        <w:t xml:space="preserve">, </w:t>
      </w:r>
      <w:r w:rsidRPr="009D2728">
        <w:rPr>
          <w:rFonts w:ascii="GHEA Grapalat" w:hAnsi="GHEA Grapalat" w:cs="Sylfaen"/>
          <w:b/>
        </w:rPr>
        <w:t>ՀԱՅԱՍՏԱՆԻ</w:t>
      </w:r>
      <w:r w:rsidRPr="009D2728">
        <w:rPr>
          <w:rFonts w:ascii="GHEA Grapalat" w:hAnsi="GHEA Grapalat"/>
          <w:b/>
        </w:rPr>
        <w:t xml:space="preserve"> </w:t>
      </w:r>
      <w:r w:rsidRPr="009D2728">
        <w:rPr>
          <w:rFonts w:ascii="GHEA Grapalat" w:hAnsi="GHEA Grapalat" w:cs="Sylfaen"/>
          <w:b/>
        </w:rPr>
        <w:t>ՀԱՆՐԱՊԵՏՈՒԹՅԱՆ</w:t>
      </w:r>
      <w:r w:rsidRPr="009D2728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ՕՐԵՆՔԻ</w:t>
      </w:r>
      <w:r w:rsidRPr="00526A47">
        <w:rPr>
          <w:rFonts w:ascii="GHEA Grapalat" w:hAnsi="GHEA Grapalat"/>
          <w:b/>
        </w:rPr>
        <w:t xml:space="preserve"> </w:t>
      </w:r>
      <w:r w:rsidRPr="00526A47">
        <w:rPr>
          <w:rFonts w:ascii="GHEA Grapalat" w:hAnsi="GHEA Grapalat" w:cs="Sylfaen"/>
          <w:b/>
        </w:rPr>
        <w:t>ՆԱԽԱԳԾԻ ԸՆԴՈՒՆՄԱՆ</w:t>
      </w:r>
      <w:r>
        <w:rPr>
          <w:rFonts w:ascii="GHEA Grapalat" w:hAnsi="GHEA Grapalat" w:cs="Sylfaen"/>
          <w:b/>
        </w:rPr>
        <w:t xml:space="preserve"> </w:t>
      </w:r>
    </w:p>
    <w:p w:rsidR="00C22E9F" w:rsidRDefault="00C22E9F" w:rsidP="002E5AFA">
      <w:pPr>
        <w:spacing w:line="360" w:lineRule="auto"/>
        <w:ind w:firstLine="720"/>
        <w:jc w:val="both"/>
        <w:rPr>
          <w:rFonts w:ascii="GHEA Grapalat" w:hAnsi="GHEA Grapalat" w:cs="Sylfaen"/>
          <w:bCs/>
        </w:rPr>
      </w:pPr>
    </w:p>
    <w:p w:rsidR="00C22E9F" w:rsidRPr="00526A47" w:rsidRDefault="00C22E9F" w:rsidP="002E5AFA">
      <w:pPr>
        <w:spacing w:line="360" w:lineRule="auto"/>
        <w:ind w:firstLine="720"/>
        <w:jc w:val="both"/>
        <w:rPr>
          <w:rFonts w:ascii="GHEA Grapalat" w:hAnsi="GHEA Grapalat" w:cs="Sylfaen"/>
          <w:bCs/>
        </w:rPr>
      </w:pPr>
      <w:r w:rsidRPr="00526A47">
        <w:rPr>
          <w:rFonts w:ascii="GHEA Grapalat" w:hAnsi="GHEA Grapalat" w:cs="Sylfaen"/>
          <w:bCs/>
        </w:rPr>
        <w:t>«</w:t>
      </w:r>
      <w:proofErr w:type="spellStart"/>
      <w:r w:rsidRPr="00526A47">
        <w:rPr>
          <w:rFonts w:ascii="GHEA Grapalat" w:hAnsi="GHEA Grapalat" w:cs="Sylfaen"/>
          <w:bCs/>
        </w:rPr>
        <w:t>Հարկային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ծառայության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մասին</w:t>
      </w:r>
      <w:proofErr w:type="spellEnd"/>
      <w:r w:rsidRPr="00526A47">
        <w:rPr>
          <w:rFonts w:ascii="GHEA Grapalat" w:hAnsi="GHEA Grapalat" w:cs="Courier New"/>
          <w:bCs/>
        </w:rPr>
        <w:t>»</w:t>
      </w:r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Հայաստանի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Հանրապետության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proofErr w:type="gramStart"/>
      <w:r w:rsidRPr="00526A47">
        <w:rPr>
          <w:rFonts w:ascii="GHEA Grapalat" w:hAnsi="GHEA Grapalat" w:cs="Sylfaen"/>
          <w:bCs/>
        </w:rPr>
        <w:t>օրենքում</w:t>
      </w:r>
      <w:proofErr w:type="spellEnd"/>
      <w:r w:rsidRPr="00526A47">
        <w:rPr>
          <w:rFonts w:ascii="GHEA Grapalat" w:hAnsi="GHEA Grapalat" w:cs="Sylfaen"/>
          <w:bCs/>
        </w:rPr>
        <w:t xml:space="preserve">  </w:t>
      </w:r>
      <w:proofErr w:type="spellStart"/>
      <w:r w:rsidRPr="00526A47">
        <w:rPr>
          <w:rFonts w:ascii="GHEA Grapalat" w:hAnsi="GHEA Grapalat" w:cs="Sylfaen"/>
          <w:bCs/>
        </w:rPr>
        <w:t>կատարվող</w:t>
      </w:r>
      <w:proofErr w:type="spellEnd"/>
      <w:proofErr w:type="gram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փոփոխությունների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արդյունքում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իջեցվում</w:t>
      </w:r>
      <w:proofErr w:type="spellEnd"/>
      <w:r w:rsidRPr="00526A47">
        <w:rPr>
          <w:rFonts w:ascii="GHEA Grapalat" w:hAnsi="GHEA Grapalat" w:cs="Sylfaen"/>
          <w:bCs/>
        </w:rPr>
        <w:t xml:space="preserve"> է </w:t>
      </w:r>
      <w:proofErr w:type="spellStart"/>
      <w:r w:rsidRPr="00526A47">
        <w:rPr>
          <w:rFonts w:ascii="GHEA Grapalat" w:hAnsi="GHEA Grapalat" w:cs="Sylfaen"/>
          <w:bCs/>
        </w:rPr>
        <w:t>հարկային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ծառայության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առաջատար</w:t>
      </w:r>
      <w:proofErr w:type="spellEnd"/>
      <w:r w:rsidRPr="00526A47">
        <w:rPr>
          <w:rFonts w:ascii="GHEA Grapalat" w:hAnsi="GHEA Grapalat" w:cs="Sylfaen"/>
          <w:bCs/>
        </w:rPr>
        <w:t xml:space="preserve"> և </w:t>
      </w:r>
      <w:proofErr w:type="spellStart"/>
      <w:r w:rsidRPr="00526A47">
        <w:rPr>
          <w:rFonts w:ascii="GHEA Grapalat" w:hAnsi="GHEA Grapalat" w:cs="Sylfaen"/>
          <w:bCs/>
        </w:rPr>
        <w:t>գլխավոր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պաշտոնների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նշանակման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համար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անհրաժեշտ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մասնագիտական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աշխատանքային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ստաժի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շեմը</w:t>
      </w:r>
      <w:proofErr w:type="spellEnd"/>
      <w:r w:rsidRPr="00526A47">
        <w:rPr>
          <w:rFonts w:ascii="GHEA Grapalat" w:hAnsi="GHEA Grapalat" w:cs="Sylfaen"/>
          <w:bCs/>
        </w:rPr>
        <w:t xml:space="preserve">, </w:t>
      </w:r>
      <w:proofErr w:type="spellStart"/>
      <w:r w:rsidRPr="00526A47">
        <w:rPr>
          <w:rFonts w:ascii="GHEA Grapalat" w:hAnsi="GHEA Grapalat" w:cs="Sylfaen"/>
          <w:bCs/>
        </w:rPr>
        <w:t>ինչպես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նաև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հստակեցվում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են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մասնագիտական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ստաժ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համարվող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աշխատանքային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գործունեության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հետ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կապված</w:t>
      </w:r>
      <w:proofErr w:type="spellEnd"/>
      <w:r w:rsidRPr="00526A47">
        <w:rPr>
          <w:rFonts w:ascii="GHEA Grapalat" w:hAnsi="GHEA Grapalat" w:cs="Sylfaen"/>
          <w:bCs/>
        </w:rPr>
        <w:t xml:space="preserve"> </w:t>
      </w:r>
      <w:proofErr w:type="spellStart"/>
      <w:r w:rsidRPr="00526A47">
        <w:rPr>
          <w:rFonts w:ascii="GHEA Grapalat" w:hAnsi="GHEA Grapalat" w:cs="Sylfaen"/>
          <w:bCs/>
        </w:rPr>
        <w:t>հարցերը</w:t>
      </w:r>
      <w:proofErr w:type="spellEnd"/>
      <w:r w:rsidRPr="00526A47">
        <w:rPr>
          <w:rFonts w:ascii="GHEA Grapalat" w:hAnsi="GHEA Grapalat" w:cs="Sylfaen"/>
          <w:bCs/>
        </w:rPr>
        <w:t>:</w:t>
      </w:r>
    </w:p>
    <w:p w:rsidR="00C22E9F" w:rsidRPr="00916109" w:rsidRDefault="00C22E9F" w:rsidP="002E5AFA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cs="Sylfaen"/>
          <w:color w:val="000000"/>
          <w:sz w:val="24"/>
          <w:szCs w:val="24"/>
        </w:rPr>
      </w:pPr>
      <w:proofErr w:type="spellStart"/>
      <w:r w:rsidRPr="00526A47">
        <w:rPr>
          <w:rFonts w:cs="Sylfaen"/>
          <w:bCs/>
          <w:sz w:val="24"/>
          <w:szCs w:val="24"/>
        </w:rPr>
        <w:t>Նախագծի</w:t>
      </w:r>
      <w:proofErr w:type="spellEnd"/>
      <w:r w:rsidRPr="00526A47">
        <w:rPr>
          <w:rFonts w:cs="Sylfaen"/>
          <w:bCs/>
          <w:sz w:val="24"/>
          <w:szCs w:val="24"/>
        </w:rPr>
        <w:t xml:space="preserve"> </w:t>
      </w:r>
      <w:proofErr w:type="spellStart"/>
      <w:r w:rsidRPr="00526A47">
        <w:rPr>
          <w:rFonts w:cs="Sylfaen"/>
          <w:bCs/>
          <w:sz w:val="24"/>
          <w:szCs w:val="24"/>
        </w:rPr>
        <w:t>շրջանակներում</w:t>
      </w:r>
      <w:proofErr w:type="spellEnd"/>
      <w:r w:rsidRPr="00526A47">
        <w:rPr>
          <w:rFonts w:cs="Sylfaen"/>
          <w:bCs/>
          <w:sz w:val="24"/>
          <w:szCs w:val="24"/>
        </w:rPr>
        <w:t xml:space="preserve"> «</w:t>
      </w:r>
      <w:proofErr w:type="spellStart"/>
      <w:r w:rsidRPr="00526A47">
        <w:rPr>
          <w:rFonts w:cs="Sylfaen"/>
          <w:bCs/>
          <w:sz w:val="24"/>
          <w:szCs w:val="24"/>
        </w:rPr>
        <w:t>Հարկային</w:t>
      </w:r>
      <w:proofErr w:type="spellEnd"/>
      <w:r w:rsidRPr="00526A47">
        <w:rPr>
          <w:rFonts w:cs="Sylfaen"/>
          <w:bCs/>
          <w:sz w:val="24"/>
          <w:szCs w:val="24"/>
        </w:rPr>
        <w:t xml:space="preserve"> </w:t>
      </w:r>
      <w:proofErr w:type="spellStart"/>
      <w:r w:rsidRPr="00526A47">
        <w:rPr>
          <w:rFonts w:cs="Sylfaen"/>
          <w:bCs/>
          <w:sz w:val="24"/>
          <w:szCs w:val="24"/>
        </w:rPr>
        <w:t>ծառայության</w:t>
      </w:r>
      <w:proofErr w:type="spellEnd"/>
      <w:r w:rsidRPr="00526A47">
        <w:rPr>
          <w:rFonts w:cs="Sylfaen"/>
          <w:bCs/>
          <w:sz w:val="24"/>
          <w:szCs w:val="24"/>
        </w:rPr>
        <w:t xml:space="preserve"> </w:t>
      </w:r>
      <w:proofErr w:type="spellStart"/>
      <w:r w:rsidRPr="00526A47">
        <w:rPr>
          <w:rFonts w:cs="Sylfaen"/>
          <w:bCs/>
          <w:sz w:val="24"/>
          <w:szCs w:val="24"/>
        </w:rPr>
        <w:t>մասին</w:t>
      </w:r>
      <w:proofErr w:type="spellEnd"/>
      <w:r w:rsidRPr="00526A47">
        <w:rPr>
          <w:rFonts w:cs="Sylfaen"/>
          <w:bCs/>
          <w:sz w:val="24"/>
          <w:szCs w:val="24"/>
        </w:rPr>
        <w:t xml:space="preserve">» ՀՀ </w:t>
      </w:r>
      <w:proofErr w:type="spellStart"/>
      <w:r w:rsidRPr="00526A47">
        <w:rPr>
          <w:rFonts w:cs="Sylfaen"/>
          <w:bCs/>
          <w:sz w:val="24"/>
          <w:szCs w:val="24"/>
        </w:rPr>
        <w:t>օրենքում</w:t>
      </w:r>
      <w:proofErr w:type="spellEnd"/>
      <w:r w:rsidRPr="00526A47">
        <w:rPr>
          <w:rFonts w:cs="Sylfaen"/>
          <w:bCs/>
          <w:sz w:val="24"/>
          <w:szCs w:val="24"/>
        </w:rPr>
        <w:t xml:space="preserve"> </w:t>
      </w:r>
      <w:proofErr w:type="spellStart"/>
      <w:r w:rsidRPr="00526A47">
        <w:rPr>
          <w:rFonts w:cs="Sylfaen"/>
          <w:bCs/>
          <w:sz w:val="24"/>
          <w:szCs w:val="24"/>
        </w:rPr>
        <w:t>նախատեսվել</w:t>
      </w:r>
      <w:proofErr w:type="spellEnd"/>
      <w:r w:rsidRPr="00526A47">
        <w:rPr>
          <w:rFonts w:cs="Sylfaen"/>
          <w:bCs/>
          <w:sz w:val="24"/>
          <w:szCs w:val="24"/>
        </w:rPr>
        <w:t xml:space="preserve"> է </w:t>
      </w:r>
      <w:proofErr w:type="spellStart"/>
      <w:r w:rsidRPr="00526A47">
        <w:rPr>
          <w:rFonts w:cs="Sylfaen"/>
          <w:bCs/>
          <w:sz w:val="24"/>
          <w:szCs w:val="24"/>
        </w:rPr>
        <w:t>բացառություն</w:t>
      </w:r>
      <w:proofErr w:type="spellEnd"/>
      <w:r w:rsidRPr="00526A47">
        <w:rPr>
          <w:rFonts w:cs="Sylfaen"/>
          <w:bCs/>
          <w:sz w:val="24"/>
          <w:szCs w:val="24"/>
        </w:rPr>
        <w:t xml:space="preserve"> </w:t>
      </w:r>
      <w:proofErr w:type="spellStart"/>
      <w:r w:rsidRPr="00526A47">
        <w:rPr>
          <w:rFonts w:cs="Sylfaen"/>
          <w:bCs/>
          <w:sz w:val="24"/>
          <w:szCs w:val="24"/>
        </w:rPr>
        <w:t>քննիչների</w:t>
      </w:r>
      <w:proofErr w:type="spellEnd"/>
      <w:r w:rsidRPr="00526A47">
        <w:rPr>
          <w:rFonts w:cs="Sylfaen"/>
          <w:bCs/>
          <w:sz w:val="24"/>
          <w:szCs w:val="24"/>
        </w:rPr>
        <w:t xml:space="preserve"> և </w:t>
      </w:r>
      <w:proofErr w:type="spellStart"/>
      <w:r w:rsidRPr="00916109">
        <w:rPr>
          <w:rFonts w:cs="Sylfaen"/>
          <w:bCs/>
          <w:sz w:val="24"/>
          <w:szCs w:val="24"/>
        </w:rPr>
        <w:t>հետաքննիչների</w:t>
      </w:r>
      <w:proofErr w:type="spellEnd"/>
      <w:r w:rsidRPr="00916109">
        <w:rPr>
          <w:rFonts w:cs="Sylfaen"/>
          <w:bCs/>
          <w:sz w:val="24"/>
          <w:szCs w:val="24"/>
        </w:rPr>
        <w:t xml:space="preserve"> </w:t>
      </w:r>
      <w:proofErr w:type="spellStart"/>
      <w:r w:rsidRPr="00916109">
        <w:rPr>
          <w:rFonts w:cs="Sylfaen"/>
          <w:bCs/>
          <w:sz w:val="24"/>
          <w:szCs w:val="24"/>
        </w:rPr>
        <w:t>համար</w:t>
      </w:r>
      <w:proofErr w:type="spellEnd"/>
      <w:r w:rsidRPr="00916109">
        <w:rPr>
          <w:rFonts w:cs="Sylfaen"/>
          <w:bCs/>
          <w:sz w:val="24"/>
          <w:szCs w:val="24"/>
        </w:rPr>
        <w:t xml:space="preserve">, </w:t>
      </w:r>
      <w:proofErr w:type="spellStart"/>
      <w:r w:rsidRPr="00916109">
        <w:rPr>
          <w:rFonts w:cs="Sylfaen"/>
          <w:bCs/>
          <w:sz w:val="24"/>
          <w:szCs w:val="24"/>
        </w:rPr>
        <w:t>որով</w:t>
      </w:r>
      <w:proofErr w:type="spellEnd"/>
      <w:r w:rsidRPr="00916109">
        <w:rPr>
          <w:rFonts w:cs="Sylfaen"/>
          <w:bCs/>
          <w:sz w:val="24"/>
          <w:szCs w:val="24"/>
        </w:rPr>
        <w:t xml:space="preserve"> </w:t>
      </w:r>
      <w:proofErr w:type="spellStart"/>
      <w:r w:rsidRPr="00916109">
        <w:rPr>
          <w:rFonts w:cs="Sylfaen"/>
          <w:bCs/>
          <w:sz w:val="24"/>
          <w:szCs w:val="24"/>
        </w:rPr>
        <w:t>սահմանվել</w:t>
      </w:r>
      <w:proofErr w:type="spellEnd"/>
      <w:r w:rsidRPr="00916109">
        <w:rPr>
          <w:rFonts w:cs="Sylfaen"/>
          <w:bCs/>
          <w:sz w:val="24"/>
          <w:szCs w:val="24"/>
        </w:rPr>
        <w:t xml:space="preserve"> է, </w:t>
      </w:r>
      <w:proofErr w:type="spellStart"/>
      <w:r w:rsidRPr="00916109">
        <w:rPr>
          <w:rFonts w:cs="Sylfaen"/>
          <w:bCs/>
          <w:sz w:val="24"/>
          <w:szCs w:val="24"/>
        </w:rPr>
        <w:t>որ</w:t>
      </w:r>
      <w:proofErr w:type="spellEnd"/>
      <w:r w:rsidRPr="00916109">
        <w:rPr>
          <w:rFonts w:cs="Sylfaen"/>
          <w:bCs/>
          <w:sz w:val="24"/>
          <w:szCs w:val="24"/>
        </w:rPr>
        <w:t xml:space="preserve"> </w:t>
      </w:r>
      <w:proofErr w:type="spellStart"/>
      <w:r w:rsidRPr="00916109">
        <w:rPr>
          <w:rFonts w:cs="Sylfaen"/>
          <w:bCs/>
          <w:sz w:val="24"/>
          <w:szCs w:val="24"/>
        </w:rPr>
        <w:t>հարկային</w:t>
      </w:r>
      <w:proofErr w:type="spellEnd"/>
      <w:r w:rsidRPr="00916109">
        <w:rPr>
          <w:rFonts w:cs="Sylfaen"/>
          <w:bCs/>
          <w:sz w:val="24"/>
          <w:szCs w:val="24"/>
        </w:rPr>
        <w:t xml:space="preserve"> և </w:t>
      </w:r>
      <w:proofErr w:type="spellStart"/>
      <w:r w:rsidRPr="00916109">
        <w:rPr>
          <w:rFonts w:cs="Sylfaen"/>
          <w:bCs/>
          <w:sz w:val="24"/>
          <w:szCs w:val="24"/>
        </w:rPr>
        <w:t>մաքսային</w:t>
      </w:r>
      <w:proofErr w:type="spellEnd"/>
      <w:r w:rsidRPr="00916109">
        <w:rPr>
          <w:rFonts w:cs="Sylfaen"/>
          <w:bCs/>
          <w:sz w:val="24"/>
          <w:szCs w:val="24"/>
        </w:rPr>
        <w:t xml:space="preserve"> </w:t>
      </w:r>
      <w:proofErr w:type="spellStart"/>
      <w:r w:rsidRPr="00916109">
        <w:rPr>
          <w:rFonts w:cs="Sylfaen"/>
          <w:bCs/>
          <w:sz w:val="24"/>
          <w:szCs w:val="24"/>
        </w:rPr>
        <w:t>ծառայություններում</w:t>
      </w:r>
      <w:proofErr w:type="spellEnd"/>
      <w:r w:rsidRPr="00916109">
        <w:rPr>
          <w:rFonts w:cs="Sylfaen"/>
          <w:bCs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անցկացվող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մրցույթին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մասնակցության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համար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մասնագիտական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աշխատանքային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ստաժ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վերջիններիս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համար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չի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պահանջվում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՝ </w:t>
      </w:r>
      <w:proofErr w:type="spellStart"/>
      <w:r w:rsidRPr="00916109">
        <w:rPr>
          <w:rFonts w:cs="Sylfaen"/>
          <w:color w:val="000000"/>
          <w:sz w:val="24"/>
          <w:szCs w:val="24"/>
        </w:rPr>
        <w:t>պայմանավորված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նախաքննության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և </w:t>
      </w:r>
      <w:proofErr w:type="spellStart"/>
      <w:r w:rsidRPr="00916109">
        <w:rPr>
          <w:rFonts w:cs="Sylfaen"/>
          <w:color w:val="000000"/>
          <w:sz w:val="24"/>
          <w:szCs w:val="24"/>
        </w:rPr>
        <w:t>հետաքննության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մարմինների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՝ ՀՀ </w:t>
      </w:r>
      <w:proofErr w:type="spellStart"/>
      <w:r w:rsidRPr="00916109">
        <w:rPr>
          <w:rFonts w:cs="Sylfaen"/>
          <w:color w:val="000000"/>
          <w:sz w:val="24"/>
          <w:szCs w:val="24"/>
        </w:rPr>
        <w:t>օրենսդրությամբ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սահմանված</w:t>
      </w:r>
      <w:proofErr w:type="spellEnd"/>
      <w:r w:rsidRPr="00916109">
        <w:rPr>
          <w:rFonts w:cs="Sylfaen"/>
          <w:color w:val="000000"/>
          <w:sz w:val="24"/>
          <w:szCs w:val="24"/>
        </w:rPr>
        <w:t xml:space="preserve"> </w:t>
      </w:r>
      <w:proofErr w:type="spellStart"/>
      <w:r w:rsidRPr="00916109">
        <w:rPr>
          <w:rFonts w:cs="Sylfaen"/>
          <w:color w:val="000000"/>
          <w:sz w:val="24"/>
          <w:szCs w:val="24"/>
        </w:rPr>
        <w:t>առանձնահատկություններով</w:t>
      </w:r>
      <w:proofErr w:type="spellEnd"/>
      <w:r w:rsidRPr="00916109">
        <w:rPr>
          <w:rFonts w:cs="Sylfaen"/>
          <w:color w:val="000000"/>
          <w:sz w:val="24"/>
          <w:szCs w:val="24"/>
        </w:rPr>
        <w:t>:</w:t>
      </w:r>
    </w:p>
    <w:p w:rsidR="00C22E9F" w:rsidRPr="00916109" w:rsidRDefault="00C22E9F" w:rsidP="002E5AFA">
      <w:pPr>
        <w:spacing w:line="360" w:lineRule="auto"/>
        <w:ind w:firstLine="540"/>
        <w:jc w:val="both"/>
        <w:rPr>
          <w:rFonts w:ascii="GHEA Grapalat" w:hAnsi="GHEA Grapalat"/>
        </w:rPr>
      </w:pPr>
      <w:proofErr w:type="spellStart"/>
      <w:r w:rsidRPr="00916109">
        <w:rPr>
          <w:rFonts w:ascii="GHEA Grapalat" w:hAnsi="GHEA Grapalat"/>
        </w:rPr>
        <w:t>Միաժամանակ</w:t>
      </w:r>
      <w:proofErr w:type="spellEnd"/>
      <w:r w:rsidRPr="00916109">
        <w:rPr>
          <w:rFonts w:ascii="GHEA Grapalat" w:hAnsi="GHEA Grapalat"/>
        </w:rPr>
        <w:t xml:space="preserve">, </w:t>
      </w:r>
      <w:proofErr w:type="spellStart"/>
      <w:r w:rsidRPr="00916109">
        <w:rPr>
          <w:rFonts w:ascii="GHEA Grapalat" w:hAnsi="GHEA Grapalat"/>
        </w:rPr>
        <w:t>հաշվի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առնելով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այն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հանգամանքը</w:t>
      </w:r>
      <w:proofErr w:type="spellEnd"/>
      <w:r w:rsidRPr="00916109">
        <w:rPr>
          <w:rFonts w:ascii="GHEA Grapalat" w:hAnsi="GHEA Grapalat"/>
        </w:rPr>
        <w:t xml:space="preserve">, </w:t>
      </w:r>
      <w:proofErr w:type="spellStart"/>
      <w:r w:rsidRPr="00916109">
        <w:rPr>
          <w:rFonts w:ascii="GHEA Grapalat" w:hAnsi="GHEA Grapalat"/>
        </w:rPr>
        <w:t>որ</w:t>
      </w:r>
      <w:proofErr w:type="spellEnd"/>
      <w:r w:rsidRPr="00916109">
        <w:rPr>
          <w:rFonts w:ascii="GHEA Grapalat" w:hAnsi="GHEA Grapalat"/>
        </w:rPr>
        <w:t xml:space="preserve"> «</w:t>
      </w:r>
      <w:proofErr w:type="spellStart"/>
      <w:r w:rsidRPr="00916109">
        <w:rPr>
          <w:rFonts w:ascii="GHEA Grapalat" w:hAnsi="GHEA Grapalat"/>
        </w:rPr>
        <w:t>Հարկային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ծառայության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մասին</w:t>
      </w:r>
      <w:proofErr w:type="spellEnd"/>
      <w:r w:rsidRPr="00916109">
        <w:rPr>
          <w:rFonts w:ascii="GHEA Grapalat" w:hAnsi="GHEA Grapalat"/>
        </w:rPr>
        <w:t xml:space="preserve">» ՀՀ </w:t>
      </w:r>
      <w:proofErr w:type="spellStart"/>
      <w:r w:rsidRPr="00916109">
        <w:rPr>
          <w:rFonts w:ascii="GHEA Grapalat" w:hAnsi="GHEA Grapalat"/>
        </w:rPr>
        <w:t>օրենքի</w:t>
      </w:r>
      <w:proofErr w:type="spellEnd"/>
      <w:r w:rsidRPr="00916109">
        <w:rPr>
          <w:rFonts w:ascii="GHEA Grapalat" w:hAnsi="GHEA Grapalat"/>
        </w:rPr>
        <w:t xml:space="preserve"> 15-րդ </w:t>
      </w:r>
      <w:proofErr w:type="spellStart"/>
      <w:r w:rsidRPr="00916109">
        <w:rPr>
          <w:rFonts w:ascii="GHEA Grapalat" w:hAnsi="GHEA Grapalat"/>
        </w:rPr>
        <w:t>հոդվածի</w:t>
      </w:r>
      <w:proofErr w:type="spellEnd"/>
      <w:r w:rsidRPr="00916109">
        <w:rPr>
          <w:rFonts w:ascii="GHEA Grapalat" w:hAnsi="GHEA Grapalat"/>
        </w:rPr>
        <w:t xml:space="preserve"> 1-ին </w:t>
      </w:r>
      <w:proofErr w:type="spellStart"/>
      <w:r w:rsidRPr="00916109">
        <w:rPr>
          <w:rFonts w:ascii="GHEA Grapalat" w:hAnsi="GHEA Grapalat"/>
        </w:rPr>
        <w:t>մասի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համաձայն</w:t>
      </w:r>
      <w:proofErr w:type="spellEnd"/>
      <w:r w:rsidRPr="00916109">
        <w:rPr>
          <w:rFonts w:ascii="GHEA Grapalat" w:hAnsi="GHEA Grapalat"/>
        </w:rPr>
        <w:t xml:space="preserve">՝ </w:t>
      </w:r>
      <w:proofErr w:type="spellStart"/>
      <w:r w:rsidRPr="00916109">
        <w:rPr>
          <w:rFonts w:ascii="GHEA Grapalat" w:hAnsi="GHEA Grapalat"/>
        </w:rPr>
        <w:t>հարկային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մարմնի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հարկային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տեսուչը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ներառված</w:t>
      </w:r>
      <w:proofErr w:type="spellEnd"/>
      <w:r w:rsidRPr="00916109">
        <w:rPr>
          <w:rFonts w:ascii="GHEA Grapalat" w:hAnsi="GHEA Grapalat"/>
        </w:rPr>
        <w:t xml:space="preserve"> է «Գ»՝ </w:t>
      </w:r>
      <w:proofErr w:type="spellStart"/>
      <w:r w:rsidRPr="00916109">
        <w:rPr>
          <w:rFonts w:ascii="GHEA Grapalat" w:hAnsi="GHEA Grapalat" w:cs="Sylfaen"/>
        </w:rPr>
        <w:t>հարկային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 w:cs="Sylfaen"/>
        </w:rPr>
        <w:t>ծառայության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 w:cs="Sylfaen"/>
        </w:rPr>
        <w:t>առաջատար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 w:cs="Sylfaen"/>
        </w:rPr>
        <w:t>պաշտոններ</w:t>
      </w:r>
      <w:proofErr w:type="spellEnd"/>
      <w:r w:rsidRPr="00916109">
        <w:rPr>
          <w:rFonts w:ascii="GHEA Grapalat" w:hAnsi="GHEA Grapalat" w:cs="Sylfaen"/>
        </w:rPr>
        <w:t xml:space="preserve"> </w:t>
      </w:r>
      <w:proofErr w:type="spellStart"/>
      <w:r w:rsidRPr="00916109">
        <w:rPr>
          <w:rFonts w:ascii="GHEA Grapalat" w:hAnsi="GHEA Grapalat" w:cs="Sylfaen"/>
        </w:rPr>
        <w:t>խմբում</w:t>
      </w:r>
      <w:proofErr w:type="spellEnd"/>
      <w:r w:rsidRPr="00916109">
        <w:rPr>
          <w:rFonts w:ascii="GHEA Grapalat" w:hAnsi="GHEA Grapalat" w:cs="Sylfaen"/>
        </w:rPr>
        <w:t xml:space="preserve">, </w:t>
      </w:r>
      <w:proofErr w:type="spellStart"/>
      <w:r w:rsidRPr="00916109">
        <w:rPr>
          <w:rFonts w:ascii="GHEA Grapalat" w:hAnsi="GHEA Grapalat" w:cs="Sylfaen"/>
        </w:rPr>
        <w:t>իսկ</w:t>
      </w:r>
      <w:proofErr w:type="spellEnd"/>
      <w:r w:rsidRPr="00916109">
        <w:rPr>
          <w:rFonts w:ascii="GHEA Grapalat" w:hAnsi="GHEA Grapalat" w:cs="Courier New"/>
          <w:lang w:eastAsia="zh-CN"/>
        </w:rPr>
        <w:t xml:space="preserve"> </w:t>
      </w:r>
      <w:r w:rsidRPr="00916109">
        <w:rPr>
          <w:rFonts w:ascii="GHEA Grapalat" w:hAnsi="GHEA Grapalat"/>
        </w:rPr>
        <w:t>«</w:t>
      </w:r>
      <w:proofErr w:type="spellStart"/>
      <w:r w:rsidRPr="00916109">
        <w:rPr>
          <w:rFonts w:ascii="GHEA Grapalat" w:hAnsi="GHEA Grapalat"/>
        </w:rPr>
        <w:t>Մաքսային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ծառայության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մասին</w:t>
      </w:r>
      <w:proofErr w:type="spellEnd"/>
      <w:r w:rsidRPr="00916109">
        <w:rPr>
          <w:rFonts w:ascii="GHEA Grapalat" w:hAnsi="GHEA Grapalat"/>
        </w:rPr>
        <w:t xml:space="preserve">» ՀՀ </w:t>
      </w:r>
      <w:proofErr w:type="spellStart"/>
      <w:r w:rsidRPr="00916109">
        <w:rPr>
          <w:rFonts w:ascii="GHEA Grapalat" w:hAnsi="GHEA Grapalat"/>
        </w:rPr>
        <w:t>օրենքի</w:t>
      </w:r>
      <w:proofErr w:type="spellEnd"/>
      <w:r w:rsidRPr="00916109">
        <w:rPr>
          <w:rFonts w:ascii="GHEA Grapalat" w:hAnsi="GHEA Grapalat"/>
        </w:rPr>
        <w:t xml:space="preserve"> 7-րդ </w:t>
      </w:r>
      <w:proofErr w:type="spellStart"/>
      <w:r w:rsidRPr="00916109">
        <w:rPr>
          <w:rFonts w:ascii="GHEA Grapalat" w:hAnsi="GHEA Grapalat"/>
        </w:rPr>
        <w:t>հոդվածի</w:t>
      </w:r>
      <w:proofErr w:type="spellEnd"/>
      <w:r w:rsidRPr="00916109">
        <w:rPr>
          <w:rFonts w:ascii="GHEA Grapalat" w:hAnsi="GHEA Grapalat"/>
        </w:rPr>
        <w:t xml:space="preserve"> 2-րդ </w:t>
      </w:r>
      <w:proofErr w:type="spellStart"/>
      <w:r w:rsidRPr="00916109">
        <w:rPr>
          <w:rFonts w:ascii="GHEA Grapalat" w:hAnsi="GHEA Grapalat"/>
        </w:rPr>
        <w:t>մասով</w:t>
      </w:r>
      <w:proofErr w:type="spellEnd"/>
      <w:r w:rsidRPr="00916109">
        <w:rPr>
          <w:rFonts w:ascii="GHEA Grapalat" w:hAnsi="GHEA Grapalat"/>
        </w:rPr>
        <w:t xml:space="preserve">՝ </w:t>
      </w:r>
      <w:proofErr w:type="spellStart"/>
      <w:r w:rsidRPr="00916109">
        <w:rPr>
          <w:rFonts w:ascii="GHEA Grapalat" w:hAnsi="GHEA Grapalat"/>
        </w:rPr>
        <w:t>կոմիտեի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մաքսային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տեսուչը</w:t>
      </w:r>
      <w:proofErr w:type="spellEnd"/>
      <w:r w:rsidRPr="00916109">
        <w:rPr>
          <w:rFonts w:ascii="GHEA Grapalat" w:hAnsi="GHEA Grapalat"/>
        </w:rPr>
        <w:t xml:space="preserve">՝ </w:t>
      </w:r>
      <w:proofErr w:type="spellStart"/>
      <w:r w:rsidRPr="00916109">
        <w:rPr>
          <w:rFonts w:ascii="GHEA Grapalat" w:hAnsi="GHEA Grapalat"/>
        </w:rPr>
        <w:t>մաքսային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ծառայության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կրտսեր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պաշտոնների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մեջ</w:t>
      </w:r>
      <w:proofErr w:type="spellEnd"/>
      <w:r w:rsidRPr="00916109">
        <w:rPr>
          <w:rFonts w:ascii="GHEA Grapalat" w:hAnsi="GHEA Grapalat"/>
        </w:rPr>
        <w:t xml:space="preserve">, </w:t>
      </w:r>
      <w:proofErr w:type="spellStart"/>
      <w:r w:rsidRPr="00916109">
        <w:rPr>
          <w:rFonts w:ascii="GHEA Grapalat" w:hAnsi="GHEA Grapalat"/>
        </w:rPr>
        <w:t>հետևաբար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միևնույն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մարմնում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գործող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տարբեր</w:t>
      </w:r>
      <w:proofErr w:type="spellEnd"/>
      <w:r w:rsidRPr="00916109">
        <w:rPr>
          <w:rFonts w:ascii="GHEA Grapalat" w:hAnsi="GHEA Grapalat"/>
        </w:rPr>
        <w:t xml:space="preserve"> /</w:t>
      </w:r>
      <w:proofErr w:type="spellStart"/>
      <w:r w:rsidRPr="00916109">
        <w:rPr>
          <w:rFonts w:ascii="GHEA Grapalat" w:hAnsi="GHEA Grapalat"/>
        </w:rPr>
        <w:t>հարկային</w:t>
      </w:r>
      <w:proofErr w:type="spellEnd"/>
      <w:r w:rsidRPr="00916109">
        <w:rPr>
          <w:rFonts w:ascii="GHEA Grapalat" w:hAnsi="GHEA Grapalat"/>
        </w:rPr>
        <w:t xml:space="preserve"> և </w:t>
      </w:r>
      <w:proofErr w:type="spellStart"/>
      <w:r w:rsidRPr="00916109">
        <w:rPr>
          <w:rFonts w:ascii="GHEA Grapalat" w:hAnsi="GHEA Grapalat"/>
        </w:rPr>
        <w:t>մաքսային</w:t>
      </w:r>
      <w:proofErr w:type="spellEnd"/>
      <w:r w:rsidRPr="00916109">
        <w:rPr>
          <w:rFonts w:ascii="GHEA Grapalat" w:hAnsi="GHEA Grapalat"/>
        </w:rPr>
        <w:t xml:space="preserve">/ </w:t>
      </w:r>
      <w:proofErr w:type="spellStart"/>
      <w:r w:rsidRPr="00916109">
        <w:rPr>
          <w:rFonts w:ascii="GHEA Grapalat" w:hAnsi="GHEA Grapalat"/>
        </w:rPr>
        <w:t>ծառայությունները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համապատասխանեցնելու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անհրաժեշտությամբ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պայմանավորված</w:t>
      </w:r>
      <w:proofErr w:type="spellEnd"/>
      <w:r w:rsidRPr="00916109">
        <w:rPr>
          <w:rFonts w:ascii="GHEA Grapalat" w:hAnsi="GHEA Grapalat"/>
        </w:rPr>
        <w:t>՝ «</w:t>
      </w:r>
      <w:proofErr w:type="spellStart"/>
      <w:r w:rsidRPr="00916109">
        <w:rPr>
          <w:rFonts w:ascii="GHEA Grapalat" w:hAnsi="GHEA Grapalat"/>
        </w:rPr>
        <w:t>Հարկային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ծառայության</w:t>
      </w:r>
      <w:proofErr w:type="spellEnd"/>
      <w:r w:rsidRPr="00916109">
        <w:rPr>
          <w:rFonts w:ascii="GHEA Grapalat" w:hAnsi="GHEA Grapalat"/>
        </w:rPr>
        <w:t xml:space="preserve"> </w:t>
      </w:r>
      <w:proofErr w:type="spellStart"/>
      <w:r w:rsidRPr="00916109">
        <w:rPr>
          <w:rFonts w:ascii="GHEA Grapalat" w:hAnsi="GHEA Grapalat"/>
        </w:rPr>
        <w:t>մասին</w:t>
      </w:r>
      <w:proofErr w:type="spellEnd"/>
      <w:r w:rsidRPr="00916109">
        <w:rPr>
          <w:rFonts w:ascii="GHEA Grapalat" w:hAnsi="GHEA Grapalat"/>
        </w:rPr>
        <w:t xml:space="preserve">» ՀՀ </w:t>
      </w:r>
      <w:proofErr w:type="spellStart"/>
      <w:r w:rsidRPr="00916109">
        <w:rPr>
          <w:rFonts w:ascii="GHEA Grapalat" w:hAnsi="GHEA Grapalat"/>
        </w:rPr>
        <w:t>օրենք</w:t>
      </w:r>
      <w:r>
        <w:rPr>
          <w:rFonts w:ascii="GHEA Grapalat" w:hAnsi="GHEA Grapalat"/>
        </w:rPr>
        <w:t>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կատարվել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համապատասխան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փոփոխություն</w:t>
      </w:r>
      <w:proofErr w:type="spellEnd"/>
      <w:r>
        <w:rPr>
          <w:rFonts w:ascii="GHEA Grapalat" w:hAnsi="GHEA Grapalat"/>
        </w:rPr>
        <w:t>:</w:t>
      </w:r>
    </w:p>
    <w:p w:rsidR="00C22E9F" w:rsidRPr="002E5AFA" w:rsidRDefault="00C22E9F" w:rsidP="002E5AFA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cs="Sylfaen"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Հ</w:t>
      </w:r>
      <w:r w:rsidRPr="00916109">
        <w:rPr>
          <w:sz w:val="24"/>
          <w:szCs w:val="24"/>
        </w:rPr>
        <w:t>աշվի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առնելով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նաև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այն</w:t>
      </w:r>
      <w:proofErr w:type="spellEnd"/>
      <w:r w:rsidRPr="00916109">
        <w:rPr>
          <w:sz w:val="24"/>
          <w:szCs w:val="24"/>
        </w:rPr>
        <w:t xml:space="preserve">, </w:t>
      </w:r>
      <w:proofErr w:type="spellStart"/>
      <w:r w:rsidRPr="00916109">
        <w:rPr>
          <w:sz w:val="24"/>
          <w:szCs w:val="24"/>
        </w:rPr>
        <w:t>որ</w:t>
      </w:r>
      <w:proofErr w:type="spellEnd"/>
      <w:r w:rsidRPr="00916109">
        <w:rPr>
          <w:sz w:val="24"/>
          <w:szCs w:val="24"/>
        </w:rPr>
        <w:t xml:space="preserve"> «</w:t>
      </w:r>
      <w:proofErr w:type="spellStart"/>
      <w:r w:rsidRPr="00916109">
        <w:rPr>
          <w:sz w:val="24"/>
          <w:szCs w:val="24"/>
        </w:rPr>
        <w:t>Հարկային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ծառայության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մասին</w:t>
      </w:r>
      <w:proofErr w:type="spellEnd"/>
      <w:r w:rsidRPr="00916109">
        <w:rPr>
          <w:sz w:val="24"/>
          <w:szCs w:val="24"/>
        </w:rPr>
        <w:t xml:space="preserve">» ՀՀ </w:t>
      </w:r>
      <w:proofErr w:type="spellStart"/>
      <w:r w:rsidRPr="00916109">
        <w:rPr>
          <w:sz w:val="24"/>
          <w:szCs w:val="24"/>
        </w:rPr>
        <w:t>օրենք</w:t>
      </w:r>
      <w:proofErr w:type="spellEnd"/>
      <w:r w:rsidRPr="00916109">
        <w:rPr>
          <w:sz w:val="24"/>
          <w:szCs w:val="24"/>
        </w:rPr>
        <w:t xml:space="preserve"> 15-րդ </w:t>
      </w:r>
      <w:proofErr w:type="spellStart"/>
      <w:r w:rsidRPr="00916109">
        <w:rPr>
          <w:sz w:val="24"/>
          <w:szCs w:val="24"/>
        </w:rPr>
        <w:t>հոդվածի</w:t>
      </w:r>
      <w:proofErr w:type="spellEnd"/>
      <w:r w:rsidRPr="00916109">
        <w:rPr>
          <w:sz w:val="24"/>
          <w:szCs w:val="24"/>
        </w:rPr>
        <w:t xml:space="preserve"> 1-ին </w:t>
      </w:r>
      <w:proofErr w:type="spellStart"/>
      <w:r w:rsidRPr="00916109">
        <w:rPr>
          <w:sz w:val="24"/>
          <w:szCs w:val="24"/>
        </w:rPr>
        <w:t>մասով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հարկային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մարմնի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ավագ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օպերլիազորը</w:t>
      </w:r>
      <w:proofErr w:type="spellEnd"/>
      <w:r w:rsidRPr="00916109">
        <w:rPr>
          <w:sz w:val="24"/>
          <w:szCs w:val="24"/>
        </w:rPr>
        <w:t xml:space="preserve"> և </w:t>
      </w:r>
      <w:proofErr w:type="spellStart"/>
      <w:r w:rsidRPr="00916109">
        <w:rPr>
          <w:sz w:val="24"/>
          <w:szCs w:val="24"/>
        </w:rPr>
        <w:t>օպերլիազորը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հանդիսանում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են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առաջատար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պաշտոններ</w:t>
      </w:r>
      <w:proofErr w:type="spellEnd"/>
      <w:r w:rsidRPr="00916109">
        <w:rPr>
          <w:sz w:val="24"/>
          <w:szCs w:val="24"/>
        </w:rPr>
        <w:t xml:space="preserve">, </w:t>
      </w:r>
      <w:proofErr w:type="spellStart"/>
      <w:r w:rsidRPr="00916109">
        <w:rPr>
          <w:sz w:val="24"/>
          <w:szCs w:val="24"/>
        </w:rPr>
        <w:t>այսինքն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ներառված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են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միևնույն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խմբում</w:t>
      </w:r>
      <w:proofErr w:type="spellEnd"/>
      <w:r w:rsidRPr="00916109">
        <w:rPr>
          <w:sz w:val="24"/>
          <w:szCs w:val="24"/>
        </w:rPr>
        <w:t xml:space="preserve">, </w:t>
      </w:r>
      <w:proofErr w:type="spellStart"/>
      <w:r w:rsidRPr="00916109">
        <w:rPr>
          <w:sz w:val="24"/>
          <w:szCs w:val="24"/>
        </w:rPr>
        <w:lastRenderedPageBreak/>
        <w:t>ուստի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պաշտոնների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աստիճանակարգությունը</w:t>
      </w:r>
      <w:proofErr w:type="spellEnd"/>
      <w:r w:rsidRPr="00916109">
        <w:rPr>
          <w:sz w:val="24"/>
          <w:szCs w:val="24"/>
        </w:rPr>
        <w:t xml:space="preserve"> /</w:t>
      </w:r>
      <w:proofErr w:type="spellStart"/>
      <w:r w:rsidRPr="00916109">
        <w:rPr>
          <w:sz w:val="24"/>
          <w:szCs w:val="24"/>
        </w:rPr>
        <w:t>հիերարխիան</w:t>
      </w:r>
      <w:proofErr w:type="spellEnd"/>
      <w:r w:rsidRPr="00916109">
        <w:rPr>
          <w:sz w:val="24"/>
          <w:szCs w:val="24"/>
        </w:rPr>
        <w:t xml:space="preserve">/ </w:t>
      </w:r>
      <w:proofErr w:type="spellStart"/>
      <w:r w:rsidRPr="00916109">
        <w:rPr>
          <w:sz w:val="24"/>
          <w:szCs w:val="24"/>
        </w:rPr>
        <w:t>պահպանելու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916109">
        <w:rPr>
          <w:sz w:val="24"/>
          <w:szCs w:val="24"/>
        </w:rPr>
        <w:t>նպատակով</w:t>
      </w:r>
      <w:proofErr w:type="spellEnd"/>
      <w:r w:rsidRPr="00916109">
        <w:rPr>
          <w:sz w:val="24"/>
          <w:szCs w:val="24"/>
        </w:rPr>
        <w:t xml:space="preserve">՝ </w:t>
      </w:r>
      <w:proofErr w:type="spellStart"/>
      <w:r w:rsidRPr="00916109">
        <w:rPr>
          <w:sz w:val="24"/>
          <w:szCs w:val="24"/>
        </w:rPr>
        <w:t>հարկային</w:t>
      </w:r>
      <w:proofErr w:type="spellEnd"/>
      <w:r w:rsidRPr="00916109">
        <w:rPr>
          <w:sz w:val="24"/>
          <w:szCs w:val="24"/>
        </w:rPr>
        <w:t xml:space="preserve"> </w:t>
      </w:r>
      <w:proofErr w:type="spellStart"/>
      <w:r w:rsidRPr="002E5AFA">
        <w:rPr>
          <w:sz w:val="24"/>
          <w:szCs w:val="24"/>
        </w:rPr>
        <w:t>մարմնի</w:t>
      </w:r>
      <w:proofErr w:type="spellEnd"/>
      <w:r w:rsidRPr="002E5AFA">
        <w:rPr>
          <w:sz w:val="24"/>
          <w:szCs w:val="24"/>
        </w:rPr>
        <w:t xml:space="preserve"> </w:t>
      </w:r>
      <w:proofErr w:type="spellStart"/>
      <w:r w:rsidRPr="002E5AFA">
        <w:rPr>
          <w:sz w:val="24"/>
          <w:szCs w:val="24"/>
        </w:rPr>
        <w:t>օպերլիազորը</w:t>
      </w:r>
      <w:proofErr w:type="spellEnd"/>
      <w:r w:rsidRPr="002E5AFA">
        <w:rPr>
          <w:sz w:val="24"/>
          <w:szCs w:val="24"/>
        </w:rPr>
        <w:t xml:space="preserve"> </w:t>
      </w:r>
      <w:proofErr w:type="spellStart"/>
      <w:r w:rsidRPr="002E5AFA">
        <w:rPr>
          <w:sz w:val="24"/>
          <w:szCs w:val="24"/>
        </w:rPr>
        <w:t>Նախագծի</w:t>
      </w:r>
      <w:proofErr w:type="spellEnd"/>
      <w:r w:rsidRPr="002E5AFA">
        <w:rPr>
          <w:sz w:val="24"/>
          <w:szCs w:val="24"/>
        </w:rPr>
        <w:t xml:space="preserve"> </w:t>
      </w:r>
      <w:proofErr w:type="spellStart"/>
      <w:r w:rsidRPr="002E5AFA">
        <w:rPr>
          <w:sz w:val="24"/>
          <w:szCs w:val="24"/>
        </w:rPr>
        <w:t>շրջանակներում</w:t>
      </w:r>
      <w:proofErr w:type="spellEnd"/>
      <w:r w:rsidRPr="002E5AFA">
        <w:rPr>
          <w:sz w:val="24"/>
          <w:szCs w:val="24"/>
        </w:rPr>
        <w:t xml:space="preserve"> </w:t>
      </w:r>
      <w:proofErr w:type="spellStart"/>
      <w:r w:rsidRPr="002E5AFA">
        <w:rPr>
          <w:sz w:val="24"/>
          <w:szCs w:val="24"/>
        </w:rPr>
        <w:t>ներառվել</w:t>
      </w:r>
      <w:proofErr w:type="spellEnd"/>
      <w:r w:rsidRPr="002E5AFA">
        <w:rPr>
          <w:sz w:val="24"/>
          <w:szCs w:val="24"/>
        </w:rPr>
        <w:t xml:space="preserve"> է «Դ»՝ </w:t>
      </w:r>
      <w:proofErr w:type="spellStart"/>
      <w:r w:rsidRPr="002E5AFA">
        <w:rPr>
          <w:rFonts w:cs="Sylfaen"/>
          <w:sz w:val="24"/>
          <w:szCs w:val="24"/>
        </w:rPr>
        <w:t>հարկային</w:t>
      </w:r>
      <w:proofErr w:type="spellEnd"/>
      <w:r w:rsidRPr="002E5AFA">
        <w:rPr>
          <w:sz w:val="24"/>
          <w:szCs w:val="24"/>
        </w:rPr>
        <w:t xml:space="preserve"> </w:t>
      </w:r>
      <w:proofErr w:type="spellStart"/>
      <w:r w:rsidRPr="002E5AFA">
        <w:rPr>
          <w:rFonts w:cs="Sylfaen"/>
          <w:sz w:val="24"/>
          <w:szCs w:val="24"/>
        </w:rPr>
        <w:t>ծառայության</w:t>
      </w:r>
      <w:proofErr w:type="spellEnd"/>
      <w:r w:rsidRPr="002E5AFA">
        <w:rPr>
          <w:sz w:val="24"/>
          <w:szCs w:val="24"/>
        </w:rPr>
        <w:t xml:space="preserve"> </w:t>
      </w:r>
      <w:proofErr w:type="spellStart"/>
      <w:r w:rsidRPr="002E5AFA">
        <w:rPr>
          <w:rFonts w:cs="Sylfaen"/>
          <w:sz w:val="24"/>
          <w:szCs w:val="24"/>
        </w:rPr>
        <w:t>կրտսեր</w:t>
      </w:r>
      <w:proofErr w:type="spellEnd"/>
      <w:r w:rsidRPr="002E5AFA">
        <w:rPr>
          <w:sz w:val="24"/>
          <w:szCs w:val="24"/>
        </w:rPr>
        <w:t xml:space="preserve"> </w:t>
      </w:r>
      <w:proofErr w:type="spellStart"/>
      <w:r w:rsidRPr="002E5AFA">
        <w:rPr>
          <w:rFonts w:cs="Sylfaen"/>
          <w:sz w:val="24"/>
          <w:szCs w:val="24"/>
        </w:rPr>
        <w:t>պաշտոններ</w:t>
      </w:r>
      <w:proofErr w:type="spellEnd"/>
      <w:r w:rsidRPr="002E5AFA">
        <w:rPr>
          <w:rFonts w:cs="Sylfaen"/>
          <w:sz w:val="24"/>
          <w:szCs w:val="24"/>
        </w:rPr>
        <w:t xml:space="preserve"> </w:t>
      </w:r>
      <w:proofErr w:type="spellStart"/>
      <w:r w:rsidRPr="002E5AFA">
        <w:rPr>
          <w:rFonts w:cs="Sylfaen"/>
          <w:sz w:val="24"/>
          <w:szCs w:val="24"/>
        </w:rPr>
        <w:t>խմբում</w:t>
      </w:r>
      <w:proofErr w:type="spellEnd"/>
      <w:r w:rsidRPr="002E5AFA">
        <w:rPr>
          <w:rFonts w:cs="Sylfaen"/>
          <w:sz w:val="24"/>
          <w:szCs w:val="24"/>
        </w:rPr>
        <w:t>:</w:t>
      </w:r>
    </w:p>
    <w:p w:rsidR="00AB22C5" w:rsidRPr="002E5AFA" w:rsidRDefault="002E5AFA" w:rsidP="002E5AFA">
      <w:pPr>
        <w:spacing w:line="360" w:lineRule="auto"/>
        <w:ind w:firstLine="54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t>Նախատեսվել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հարկային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ծառայողների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կողմից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Հայաստանի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Հանրապետության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քրեական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օրենսգրքի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թիվ</w:t>
      </w:r>
      <w:proofErr w:type="spellEnd"/>
      <w:r w:rsidRPr="002E5AFA">
        <w:rPr>
          <w:rFonts w:ascii="GHEA Grapalat" w:hAnsi="GHEA Grapalat" w:cs="Sylfaen"/>
        </w:rPr>
        <w:t xml:space="preserve"> 29 </w:t>
      </w:r>
      <w:proofErr w:type="spellStart"/>
      <w:r w:rsidRPr="002E5AFA">
        <w:rPr>
          <w:rFonts w:ascii="GHEA Grapalat" w:hAnsi="GHEA Grapalat" w:cs="Sylfaen"/>
        </w:rPr>
        <w:t>գլխով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նախատեսված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պետական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ծառայության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դեմ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ուղղված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կամ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թիվ</w:t>
      </w:r>
      <w:proofErr w:type="spellEnd"/>
      <w:r w:rsidRPr="002E5AFA">
        <w:rPr>
          <w:rFonts w:ascii="GHEA Grapalat" w:hAnsi="GHEA Grapalat" w:cs="Sylfaen"/>
        </w:rPr>
        <w:t xml:space="preserve"> 22 </w:t>
      </w:r>
      <w:proofErr w:type="spellStart"/>
      <w:r w:rsidRPr="002E5AFA">
        <w:rPr>
          <w:rFonts w:ascii="GHEA Grapalat" w:hAnsi="GHEA Grapalat" w:cs="Sylfaen"/>
        </w:rPr>
        <w:t>գլխով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նախատեսված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տնտեսական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հանցագործությունների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կատարման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կամ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օժանդակման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դեպքերի</w:t>
      </w:r>
      <w:proofErr w:type="spellEnd"/>
      <w:r w:rsidRPr="002E5AFA">
        <w:rPr>
          <w:rFonts w:ascii="GHEA Grapalat" w:hAnsi="GHEA Grapalat" w:cs="Sylfaen"/>
        </w:rPr>
        <w:t xml:space="preserve"> </w:t>
      </w:r>
      <w:proofErr w:type="spellStart"/>
      <w:r w:rsidRPr="002E5AFA">
        <w:rPr>
          <w:rFonts w:ascii="GHEA Grapalat" w:hAnsi="GHEA Grapalat" w:cs="Sylfaen"/>
        </w:rPr>
        <w:t>կանխումը</w:t>
      </w:r>
      <w:proofErr w:type="spellEnd"/>
      <w:r w:rsidRPr="002E5AFA">
        <w:rPr>
          <w:rFonts w:ascii="GHEA Grapalat" w:hAnsi="GHEA Grapalat" w:cs="Sylfaen"/>
        </w:rPr>
        <w:t xml:space="preserve">, </w:t>
      </w:r>
      <w:proofErr w:type="spellStart"/>
      <w:r w:rsidRPr="002E5AFA">
        <w:rPr>
          <w:rFonts w:ascii="GHEA Grapalat" w:hAnsi="GHEA Grapalat" w:cs="Sylfaen"/>
        </w:rPr>
        <w:t>բացահայտում</w:t>
      </w:r>
      <w:proofErr w:type="spellEnd"/>
      <w:r w:rsidR="00166559">
        <w:rPr>
          <w:rFonts w:ascii="GHEA Grapalat" w:hAnsi="GHEA Grapalat" w:cs="Sylfaen"/>
        </w:rPr>
        <w:t>:</w:t>
      </w:r>
      <w:bookmarkStart w:id="0" w:name="_GoBack"/>
      <w:bookmarkEnd w:id="0"/>
    </w:p>
    <w:sectPr w:rsidR="00AB22C5" w:rsidRPr="002E5AF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A2"/>
    <w:rsid w:val="00166559"/>
    <w:rsid w:val="002E5AFA"/>
    <w:rsid w:val="003F61A2"/>
    <w:rsid w:val="00A017C1"/>
    <w:rsid w:val="00A76904"/>
    <w:rsid w:val="00B41E8B"/>
    <w:rsid w:val="00C22E9F"/>
    <w:rsid w:val="00E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C22E9F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C22E9F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C22E9F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C22E9F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5</cp:revision>
  <dcterms:created xsi:type="dcterms:W3CDTF">2018-11-12T15:07:00Z</dcterms:created>
  <dcterms:modified xsi:type="dcterms:W3CDTF">2018-11-12T15:23:00Z</dcterms:modified>
</cp:coreProperties>
</file>