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03" w:rsidRDefault="00AB2E1D" w:rsidP="00EA7BCE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 w:rsidRPr="00AB2E1D">
        <w:rPr>
          <w:b/>
          <w:sz w:val="14"/>
          <w:szCs w:val="16"/>
        </w:rPr>
        <w:tab/>
      </w:r>
    </w:p>
    <w:tbl>
      <w:tblPr>
        <w:tblW w:w="11250" w:type="dxa"/>
        <w:tblInd w:w="-882" w:type="dxa"/>
        <w:tblLayout w:type="fixed"/>
        <w:tblLook w:val="04A0"/>
      </w:tblPr>
      <w:tblGrid>
        <w:gridCol w:w="41"/>
        <w:gridCol w:w="236"/>
        <w:gridCol w:w="10973"/>
      </w:tblGrid>
      <w:tr w:rsidR="00C53A03" w:rsidRPr="0055599E" w:rsidTr="002C64E1">
        <w:trPr>
          <w:gridBefore w:val="1"/>
          <w:wBefore w:w="41" w:type="dxa"/>
        </w:trPr>
        <w:tc>
          <w:tcPr>
            <w:tcW w:w="11209" w:type="dxa"/>
            <w:gridSpan w:val="2"/>
          </w:tcPr>
          <w:p w:rsidR="009543B9" w:rsidRDefault="009543B9" w:rsidP="000233D0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C53A0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վերաբերյալ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E03FF8" w:rsidRDefault="00C53A03" w:rsidP="009543B9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հիմնավորումը</w:t>
            </w:r>
          </w:p>
          <w:p w:rsidR="00C53A03" w:rsidRDefault="00C53A03" w:rsidP="002C5302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758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C53A03" w:rsidRDefault="00C53A03" w:rsidP="002C5302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97A0C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="009E2BED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Նախագիծն ընդունվում է &lt;&lt;Կրթության մասին&gt;&gt; ՀՀ օրենքի 28-րդ հոդվածի 6-րդ մասի և &lt;&lt;Բարձրագույն և հետբուհական մասնագիտական կրթության մասին&gt;&gt; ՀՀ օրենքի 5-րդ հոդվածի 2-րդ մասի</w:t>
            </w:r>
            <w:r w:rsidR="004F7C4A">
              <w:rPr>
                <w:rFonts w:ascii="GHEA Grapalat" w:hAnsi="GHEA Grapalat"/>
                <w:sz w:val="24"/>
                <w:szCs w:val="24"/>
                <w:lang w:val="en-US"/>
              </w:rPr>
              <w:t xml:space="preserve"> 5-րդ 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6-րդ կետ</w:t>
            </w:r>
            <w:r w:rsidR="004F7C4A">
              <w:rPr>
                <w:rFonts w:ascii="GHEA Grapalat" w:hAnsi="GHEA Grapalat"/>
                <w:sz w:val="24"/>
                <w:szCs w:val="24"/>
                <w:lang w:val="en-US"/>
              </w:rPr>
              <w:t>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 համապատասխան:</w:t>
            </w:r>
          </w:p>
        </w:tc>
      </w:tr>
      <w:tr w:rsidR="00C53A03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2. Ընթացիկ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</w:tcPr>
          <w:p w:rsidR="00C53A03" w:rsidRPr="00301976" w:rsidRDefault="00C53A03" w:rsidP="00E3484D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CD4A5A" w:rsidRPr="004E7B9D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="00CD4A5A" w:rsidRPr="004E7B9D">
              <w:rPr>
                <w:rFonts w:ascii="GHEA Grapalat" w:hAnsi="GHEA Grapalat" w:cs="Sylfaen"/>
                <w:sz w:val="24"/>
                <w:szCs w:val="24"/>
                <w:lang w:val="hy-AM"/>
              </w:rPr>
              <w:t>մբիոններ</w:t>
            </w:r>
            <w:r w:rsidR="00604478"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="00CD4A5A" w:rsidRPr="004E7B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բազային </w:t>
            </w:r>
            <w:r w:rsidR="00CD4A5A">
              <w:rPr>
                <w:rFonts w:ascii="GHEA Grapalat" w:hAnsi="GHEA Grapalat" w:cs="Sylfaen"/>
                <w:sz w:val="24"/>
                <w:szCs w:val="24"/>
                <w:lang w:val="hy-AM"/>
              </w:rPr>
              <w:t>գիտահետազոտական լաբորա</w:t>
            </w:r>
            <w:r w:rsidR="00CD4A5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տորիաներ</w:t>
            </w:r>
            <w:r w:rsidR="00CD4A5A"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="00CD4A5A" w:rsidRPr="004E7B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CD4A5A" w:rsidRPr="004E7B9D">
              <w:rPr>
                <w:rFonts w:ascii="GHEA Grapalat" w:hAnsi="GHEA Grapalat" w:cs="Arial"/>
                <w:sz w:val="24"/>
                <w:szCs w:val="24"/>
                <w:lang w:val="hy-AM"/>
              </w:rPr>
              <w:t>բարձր որակա</w:t>
            </w:r>
            <w:r w:rsidR="00CD4A5A" w:rsidRPr="004E7B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վորում ունեցող մասնագետներով </w:t>
            </w:r>
            <w:r w:rsidR="00CD4A5A">
              <w:rPr>
                <w:rFonts w:ascii="GHEA Grapalat" w:hAnsi="GHEA Grapalat" w:cs="Arial"/>
                <w:sz w:val="24"/>
                <w:szCs w:val="24"/>
                <w:lang w:val="hy-AM"/>
              </w:rPr>
              <w:t>համալր</w:t>
            </w:r>
            <w:r w:rsidR="00CD4A5A" w:rsidRPr="004E7B9D">
              <w:rPr>
                <w:rFonts w:ascii="GHEA Grapalat" w:hAnsi="GHEA Grapalat" w:cs="Arial"/>
                <w:sz w:val="24"/>
                <w:szCs w:val="24"/>
                <w:lang w:val="hy-AM"/>
              </w:rPr>
              <w:t>մ</w:t>
            </w:r>
            <w:r w:rsidR="00CD4A5A">
              <w:rPr>
                <w:rFonts w:ascii="GHEA Grapalat" w:hAnsi="GHEA Grapalat" w:cs="Arial"/>
                <w:sz w:val="24"/>
                <w:szCs w:val="24"/>
                <w:lang w:val="en-US"/>
              </w:rPr>
              <w:t>ան,</w:t>
            </w:r>
            <w:r w:rsidR="00CD4A5A" w:rsidRPr="004E7B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CD4A5A" w:rsidRPr="00CD4A5A"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r w:rsidR="00CD4A5A" w:rsidRPr="00CD4A5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D4A5A" w:rsidRPr="00CD4A5A">
              <w:rPr>
                <w:rFonts w:ascii="GHEA Grapalat" w:hAnsi="GHEA Grapalat" w:cs="Sylfaen"/>
                <w:sz w:val="24"/>
                <w:szCs w:val="24"/>
              </w:rPr>
              <w:t>ներուժի</w:t>
            </w:r>
            <w:r w:rsidR="00CD4A5A" w:rsidRPr="00CD4A5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D4A5A" w:rsidRPr="00CD4A5A">
              <w:rPr>
                <w:rFonts w:ascii="GHEA Grapalat" w:hAnsi="GHEA Grapalat" w:cs="Sylfaen"/>
                <w:sz w:val="24"/>
                <w:szCs w:val="24"/>
              </w:rPr>
              <w:t>զարգացմ</w:t>
            </w:r>
            <w:r w:rsidR="00CD4A5A">
              <w:rPr>
                <w:rFonts w:ascii="GHEA Grapalat" w:hAnsi="GHEA Grapalat" w:cs="Sylfaen"/>
                <w:sz w:val="24"/>
                <w:szCs w:val="24"/>
              </w:rPr>
              <w:t>ան</w:t>
            </w:r>
            <w:r w:rsidR="00E74B6F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CD4A5A" w:rsidRPr="00CD4A5A">
              <w:rPr>
                <w:rFonts w:ascii="GHEA Grapalat" w:hAnsi="GHEA Grapalat" w:cs="Sylfaen"/>
                <w:sz w:val="24"/>
                <w:szCs w:val="24"/>
              </w:rPr>
              <w:t xml:space="preserve"> գիտամանկավարժական կադրերի</w:t>
            </w:r>
            <w:r w:rsidR="00CD4A5A" w:rsidRPr="00CD4A5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D4A5A" w:rsidRPr="00CD4A5A">
              <w:rPr>
                <w:rFonts w:ascii="GHEA Grapalat" w:hAnsi="GHEA Grapalat"/>
                <w:sz w:val="24"/>
                <w:szCs w:val="24"/>
                <w:lang w:val="hy-AM"/>
              </w:rPr>
              <w:t>պատրաստմ</w:t>
            </w:r>
            <w:r w:rsidR="00CD4A5A">
              <w:rPr>
                <w:rFonts w:ascii="GHEA Grapalat" w:hAnsi="GHEA Grapalat"/>
                <w:sz w:val="24"/>
                <w:szCs w:val="24"/>
                <w:lang w:val="en-US"/>
              </w:rPr>
              <w:t>ան</w:t>
            </w:r>
            <w:r w:rsidR="00E74B6F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r w:rsidR="00E74B6F" w:rsidRPr="00E74B6F">
              <w:rPr>
                <w:rFonts w:ascii="GHEA Grapalat" w:hAnsi="GHEA Grapalat" w:cs="Sylfaen"/>
                <w:sz w:val="24"/>
                <w:szCs w:val="24"/>
                <w:lang w:val="hy-AM"/>
              </w:rPr>
              <w:t>դասախո</w:t>
            </w:r>
            <w:r w:rsidR="00E74B6F" w:rsidRPr="00E74B6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սական</w:t>
            </w:r>
            <w:r w:rsidR="00E74B6F" w:rsidRPr="00E74B6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E74B6F" w:rsidRPr="00E74B6F">
              <w:rPr>
                <w:rFonts w:ascii="GHEA Grapalat" w:hAnsi="GHEA Grapalat" w:cs="Sylfaen"/>
                <w:sz w:val="24"/>
                <w:szCs w:val="24"/>
              </w:rPr>
              <w:t xml:space="preserve">կազմի </w:t>
            </w:r>
            <w:r w:rsidR="00E74B6F" w:rsidRPr="00E74B6F">
              <w:rPr>
                <w:rFonts w:ascii="GHEA Grapalat" w:hAnsi="GHEA Grapalat" w:cs="Sylfaen"/>
                <w:sz w:val="24"/>
                <w:szCs w:val="24"/>
                <w:lang w:val="hy-AM"/>
              </w:rPr>
              <w:t>երիտասարդ</w:t>
            </w:r>
            <w:r w:rsidR="00E74B6F" w:rsidRPr="00E74B6F">
              <w:rPr>
                <w:rFonts w:ascii="GHEA Grapalat" w:hAnsi="GHEA Grapalat" w:cs="Sylfaen"/>
                <w:sz w:val="24"/>
                <w:szCs w:val="24"/>
              </w:rPr>
              <w:t>ացման</w:t>
            </w:r>
            <w:r w:rsidR="00E74B6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D4A5A">
              <w:rPr>
                <w:rFonts w:ascii="GHEA Grapalat" w:hAnsi="GHEA Grapalat" w:cs="Arial"/>
                <w:sz w:val="24"/>
                <w:szCs w:val="24"/>
                <w:lang w:val="en-US"/>
              </w:rPr>
              <w:t>նպատակով</w:t>
            </w:r>
            <w:r w:rsidR="00E3484D">
              <w:rPr>
                <w:rFonts w:ascii="GHEA Grapalat" w:hAnsi="GHEA Grapalat" w:cs="Arial"/>
                <w:sz w:val="24"/>
                <w:szCs w:val="24"/>
                <w:lang w:val="en-US"/>
              </w:rPr>
              <w:t>՝</w:t>
            </w:r>
            <w:r w:rsidR="00CD4A5A"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 </w:t>
            </w:r>
            <w:r w:rsidR="00E3484D">
              <w:rPr>
                <w:rFonts w:ascii="GHEA Grapalat" w:hAnsi="GHEA Grapalat" w:cs="Sylfaen"/>
                <w:sz w:val="24"/>
                <w:szCs w:val="24"/>
                <w:lang w:val="en-US"/>
              </w:rPr>
              <w:t>յ</w:t>
            </w:r>
            <w:r w:rsidR="00E3484D">
              <w:rPr>
                <w:rFonts w:ascii="GHEA Grapalat" w:hAnsi="GHEA Grapalat" w:cs="Sylfaen"/>
                <w:sz w:val="24"/>
                <w:szCs w:val="24"/>
              </w:rPr>
              <w:t>ուրաքանչյուր տարի ՀՀ գերատեսչություններից</w:t>
            </w:r>
            <w:r w:rsidR="00E3484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                             ՀՀ </w:t>
            </w:r>
            <w:r w:rsidR="00E3484D"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բարձրագույն ուսումնական հաստատություններից և գիտական կազմակերպություններից</w:t>
            </w:r>
            <w:r w:rsidR="00E3484D">
              <w:rPr>
                <w:rFonts w:ascii="GHEA Grapalat" w:hAnsi="GHEA Grapalat" w:cs="Sylfaen"/>
                <w:sz w:val="24"/>
                <w:szCs w:val="24"/>
              </w:rPr>
              <w:t xml:space="preserve"> ստացված հայտերի հիման վրա ՀՀ կրթության և գիտության նախարարությունն ըստ մասնագիտությունների, ՀՀ կառավարության հաստատմանն է ներկայացնում ՀՀ պետական բարձրագույն ուսումնական հաստատությունների և գիտական կազմակերպությունների պետության կողմից 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</w:rPr>
              <w:t>նպաստի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</w:rPr>
              <w:t>ձևով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</w:rPr>
              <w:t>ուսման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</w:rPr>
              <w:t>վճարի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</w:rPr>
              <w:t>փոխհատուցմամբ /անվճար/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հեռակա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E3484D">
              <w:rPr>
                <w:rFonts w:ascii="GHEA Grapalat" w:hAnsi="GHEA Grapalat"/>
                <w:color w:val="000000"/>
                <w:sz w:val="24"/>
                <w:szCs w:val="24"/>
              </w:rPr>
              <w:t>ուսուցմամ</w:t>
            </w:r>
            <w:r w:rsidR="00E3484D">
              <w:rPr>
                <w:rFonts w:ascii="GHEA Grapalat" w:hAnsi="GHEA Grapalat" w:cs="Sylfaen"/>
                <w:color w:val="000000"/>
                <w:sz w:val="24"/>
                <w:szCs w:val="24"/>
              </w:rPr>
              <w:t>բ ասպիրանտական կրթական ծրագրով տեղերը</w:t>
            </w:r>
            <w:r w:rsidR="00E3484D"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="0030197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</w:tr>
      <w:tr w:rsidR="00C53A03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3. Տվյալ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</w:tcPr>
          <w:p w:rsidR="00301976" w:rsidRPr="00357BD2" w:rsidRDefault="00E3484D" w:rsidP="000A6AB1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սպիրանտական կրթական ծրագրով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29278E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նախատեսված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ընդունելության</w:t>
            </w:r>
            <w:r w:rsidR="00357BD2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տեղերի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ցանկի</w:t>
            </w:r>
            <w:r w:rsidR="00357BD2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(ըստ մասնագիտությունների)</w:t>
            </w:r>
            <w:r w:rsidR="000A6AB1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հստակեցում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29278E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և </w:t>
            </w:r>
            <w:r w:rsidR="00301976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ընդունելության </w:t>
            </w:r>
            <w:r w:rsidR="000A6AB1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քննությունների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կանոնակարգում:</w:t>
            </w:r>
          </w:p>
        </w:tc>
      </w:tr>
      <w:tr w:rsidR="00C53A03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4. Կարգավորման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</w:tcPr>
          <w:p w:rsidR="00173858" w:rsidRDefault="00CD4A5A" w:rsidP="000A6AB1">
            <w:pPr>
              <w:pStyle w:val="mechtex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 գիտական կազմակերպությունների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04478">
              <w:rPr>
                <w:rFonts w:ascii="GHEA Grapalat" w:hAnsi="GHEA Grapalat" w:cs="Sylfaen"/>
                <w:color w:val="000000"/>
                <w:sz w:val="24"/>
                <w:szCs w:val="24"/>
              </w:rPr>
              <w:t>ասպիրանտական կրթական ծրագրով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21B2B">
              <w:rPr>
                <w:rFonts w:ascii="GHEA Grapalat" w:hAnsi="GHEA Grapalat"/>
                <w:sz w:val="24"/>
                <w:szCs w:val="24"/>
                <w:lang w:val="hy-AM"/>
              </w:rPr>
              <w:t>ընդունելությ</w:t>
            </w:r>
            <w:r w:rsidR="00821B2B">
              <w:rPr>
                <w:rFonts w:ascii="GHEA Grapalat" w:hAnsi="GHEA Grapalat"/>
                <w:sz w:val="24"/>
                <w:szCs w:val="24"/>
                <w:lang w:val="en-US"/>
              </w:rPr>
              <w:t xml:space="preserve">ան </w:t>
            </w:r>
            <w:r w:rsidR="000A6AB1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ուսումնառության անվճար</w:t>
            </w:r>
            <w:r w:rsidRPr="000C20C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տեղերի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հատկացմ</w:t>
            </w:r>
            <w:r w:rsidR="000A6AB1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ան</w:t>
            </w:r>
            <w:r w:rsidR="000A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 գործընթացները:</w:t>
            </w:r>
          </w:p>
          <w:p w:rsidR="00357BD2" w:rsidRPr="00357BD2" w:rsidRDefault="00357BD2" w:rsidP="000A6AB1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357BD2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 Հանրապետությունում 2018/2019 ուսումնական տարվա ասպիրանտուրա ընդունելության նպաստի ձևով ուսման վճարի փոխհատուցմամբ /</w:t>
            </w:r>
            <w:r w:rsidRPr="00357BD2">
              <w:rPr>
                <w:rFonts w:ascii="GHEA Grapalat" w:hAnsi="GHEA Grapalat"/>
                <w:color w:val="000000"/>
                <w:sz w:val="24"/>
                <w:szCs w:val="24"/>
              </w:rPr>
              <w:t>անվճար</w:t>
            </w:r>
            <w:r w:rsidRPr="00357BD2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/</w:t>
            </w:r>
            <w:r w:rsidRPr="00357BD2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հեռակա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ուսուցմամբ տեղերն՝ ըստ մասնագիտությունների </w:t>
            </w:r>
            <w:r w:rsidRPr="00357BD2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ձևավորելիս </w:t>
            </w:r>
            <w:r w:rsidR="0013310F" w:rsidRPr="00357BD2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հաշվի է առնվել </w:t>
            </w:r>
            <w:r w:rsidR="0013310F" w:rsidRPr="009C7739">
              <w:rPr>
                <w:rFonts w:ascii="GHEA Grapalat" w:hAnsi="GHEA Grapalat"/>
                <w:sz w:val="24"/>
                <w:szCs w:val="24"/>
                <w:lang w:val="af-ZA"/>
              </w:rPr>
              <w:t>բնագիտական և ինժեներական ոլորտի գերակայությունները</w:t>
            </w:r>
            <w:r w:rsidR="0013310F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="0013310F" w:rsidRPr="009C773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5. Նախագծի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0C20C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0C20C3" w:rsidRDefault="000C20C3" w:rsidP="0084249D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973" w:type="dxa"/>
          </w:tcPr>
          <w:p w:rsidR="009543B9" w:rsidRDefault="000C20C3" w:rsidP="009543B9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CD4A5A">
              <w:rPr>
                <w:rFonts w:ascii="GHEA Grapalat" w:hAnsi="GHEA Grapalat"/>
                <w:sz w:val="24"/>
                <w:szCs w:val="24"/>
              </w:rPr>
              <w:t>ՀՀ կրթության և գիտության նախարարություն</w:t>
            </w:r>
            <w:r w:rsidR="00610AF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C53A03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6. Ակնկալվող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0F6EF3" w:rsidRPr="0055599E" w:rsidTr="002C64E1">
        <w:trPr>
          <w:gridBefore w:val="1"/>
          <w:wBefore w:w="41" w:type="dxa"/>
          <w:trHeight w:val="424"/>
        </w:trPr>
        <w:tc>
          <w:tcPr>
            <w:tcW w:w="236" w:type="dxa"/>
          </w:tcPr>
          <w:p w:rsidR="000F6EF3" w:rsidRDefault="000F6EF3" w:rsidP="00124E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973" w:type="dxa"/>
          </w:tcPr>
          <w:p w:rsidR="000F6EF3" w:rsidRPr="009E2BED" w:rsidRDefault="000F6EF3" w:rsidP="00E74B6F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</w:t>
            </w:r>
            <w:r w:rsidR="00E03FF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ընդունմամբ կապահովվի բարձր որակավորմամբ կադրերի պատրաստումը</w:t>
            </w:r>
            <w:r w:rsidR="00E74B6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E03FF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E74B6F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E03FF8">
              <w:rPr>
                <w:rFonts w:ascii="GHEA Grapalat" w:hAnsi="GHEA Grapalat"/>
                <w:sz w:val="24"/>
                <w:szCs w:val="24"/>
                <w:lang w:val="hy-AM"/>
              </w:rPr>
              <w:t xml:space="preserve">  կնպաստի պետության</w:t>
            </w:r>
            <w:r w:rsidR="00E03FF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03FF8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E03FF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03FF8"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 w:rsidR="00E03FF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03FF8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="00E03FF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03FF8"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</w:t>
            </w:r>
            <w:r w:rsidR="00E03FF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03FF8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="00E03FF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03FF8">
              <w:rPr>
                <w:rFonts w:ascii="GHEA Grapalat" w:hAnsi="GHEA Grapalat"/>
                <w:sz w:val="24"/>
                <w:szCs w:val="24"/>
                <w:lang w:val="hy-AM"/>
              </w:rPr>
              <w:t>բնագավառներում</w:t>
            </w:r>
            <w:r w:rsidR="00E03FF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03FF8"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 w:rsidR="00E03FF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74B6F">
              <w:rPr>
                <w:rFonts w:ascii="GHEA Grapalat" w:hAnsi="GHEA Grapalat"/>
                <w:sz w:val="24"/>
                <w:szCs w:val="24"/>
                <w:lang w:val="en-US"/>
              </w:rPr>
              <w:t xml:space="preserve">երիտասարդացմանը: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կրթության և գիտության նախարարությունը նախատեսում է 2018/2019 ուսումնական տարվա համար ՀՀ կառավարության հաստատմանը ներկայացնել </w:t>
            </w:r>
            <w:r w:rsidR="00610AFF">
              <w:rPr>
                <w:rFonts w:ascii="GHEA Grapalat" w:hAnsi="GHEA Grapalat"/>
                <w:sz w:val="24"/>
                <w:szCs w:val="24"/>
                <w:lang w:val="af-ZA"/>
              </w:rPr>
              <w:t>228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տեղ</w:t>
            </w:r>
            <w:r w:rsidR="00DF4623">
              <w:rPr>
                <w:rFonts w:ascii="GHEA Grapalat" w:hAnsi="GHEA Grapalat"/>
                <w:sz w:val="24"/>
                <w:szCs w:val="24"/>
                <w:lang w:val="af-ZA"/>
              </w:rPr>
              <w:t>`</w:t>
            </w:r>
            <w:r w:rsidR="0026458E">
              <w:rPr>
                <w:rFonts w:ascii="GHEA Grapalat" w:hAnsi="GHEA Grapalat"/>
                <w:sz w:val="24"/>
                <w:szCs w:val="24"/>
                <w:lang w:val="af-ZA"/>
              </w:rPr>
              <w:t xml:space="preserve"> ասպիրանտական կրթական ծրագրով ուսումնառությունը</w:t>
            </w:r>
            <w:r w:rsidR="0088116E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հեռակա ուսուցմամբ</w:t>
            </w:r>
            <w:r w:rsidR="0026458E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կազմակերպելու նպատակով:</w:t>
            </w:r>
            <w:r w:rsidR="003F0A69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Պահուստային տեղերի բաշխումը և թափուր մնացած տեղերի վերաբաշխումը կիրականացվի մրցույթի ամփոփումից հետո:</w:t>
            </w:r>
          </w:p>
        </w:tc>
      </w:tr>
      <w:tr w:rsidR="00C53A03" w:rsidRPr="00D561E7" w:rsidTr="002C64E1">
        <w:tc>
          <w:tcPr>
            <w:tcW w:w="11250" w:type="dxa"/>
            <w:gridSpan w:val="3"/>
          </w:tcPr>
          <w:p w:rsidR="00C53A03" w:rsidRDefault="003F0A69" w:rsidP="003F0A69">
            <w:pPr>
              <w:pStyle w:val="NormalWeb"/>
              <w:spacing w:before="0" w:beforeAutospacing="0" w:after="225" w:afterAutospacing="0"/>
              <w:textAlignment w:val="baseline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/>
                <w:color w:val="4B5C6A"/>
                <w:sz w:val="18"/>
                <w:szCs w:val="18"/>
              </w:rPr>
              <w:br/>
            </w:r>
          </w:p>
          <w:p w:rsidR="001910B5" w:rsidRPr="00E74B6F" w:rsidRDefault="00E03FF8" w:rsidP="00E74B6F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ab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</w:t>
            </w:r>
            <w:r w:rsidR="00C53A03"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  </w:t>
            </w:r>
          </w:p>
          <w:p w:rsidR="00AF4183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                  </w:t>
            </w:r>
          </w:p>
          <w:p w:rsidR="00E74B6F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4E29A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                                       </w:t>
            </w:r>
          </w:p>
          <w:p w:rsidR="00E74B6F" w:rsidRDefault="00E74B6F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E55053" w:rsidRDefault="00E55053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E55053" w:rsidRDefault="00E55053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E55053" w:rsidRDefault="00E55053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9543B9" w:rsidRDefault="009543B9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9543B9" w:rsidRDefault="009543B9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9543B9" w:rsidRDefault="009543B9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9543B9" w:rsidRDefault="009543B9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9543B9" w:rsidRDefault="009543B9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9543B9" w:rsidRDefault="009543B9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9543B9" w:rsidRDefault="009543B9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9543B9" w:rsidRDefault="009543B9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0B0470" w:rsidRDefault="000B0470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0B0470" w:rsidRDefault="000B0470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0B0470" w:rsidRDefault="000B0470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0B0470" w:rsidRDefault="000B0470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0B0470" w:rsidRDefault="000B0470" w:rsidP="000233D0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0233D0" w:rsidRDefault="000233D0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0233D0" w:rsidRDefault="000233D0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0233D0" w:rsidRDefault="000233D0" w:rsidP="00E74B6F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C53A03" w:rsidRDefault="00C53A03" w:rsidP="00E74B6F">
            <w:pPr>
              <w:pStyle w:val="mechtex"/>
              <w:spacing w:line="360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Տեղեկանք</w:t>
            </w:r>
          </w:p>
          <w:p w:rsidR="00C53A03" w:rsidRDefault="00C53A03" w:rsidP="0026458E">
            <w:pPr>
              <w:tabs>
                <w:tab w:val="left" w:pos="7770"/>
              </w:tabs>
              <w:spacing w:line="360" w:lineRule="auto"/>
              <w:ind w:right="270"/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4E29AD"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 w:rsidR="0026458E">
              <w:rPr>
                <w:rFonts w:ascii="GHEA Grapalat" w:hAnsi="GHEA Grapalat"/>
                <w:sz w:val="24"/>
                <w:szCs w:val="24"/>
                <w:lang w:val="pt-BR"/>
              </w:rPr>
              <w:t>Հ</w:t>
            </w:r>
            <w:r w:rsidR="0026458E" w:rsidRPr="004F7C4A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այաստանի </w:t>
            </w:r>
            <w:r w:rsidR="002645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</w:t>
            </w:r>
            <w:r w:rsidR="0026458E" w:rsidRPr="004F7C4A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անրապետության 2018/2019 ուսումնական տարվա ասպիրանտուրա ընդունելության նպաստի ձևով ուսման վճարի փոխհատուցմամբ </w:t>
            </w:r>
            <w:r w:rsidR="0026458E" w:rsidRPr="004F7C4A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(անվճար)</w:t>
            </w:r>
            <w:r w:rsidR="0026458E" w:rsidRPr="004F7C4A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, հեռակա ուսուցմամբ տեղերի բաշխումը հաստատելու մասին</w:t>
            </w:r>
            <w:r w:rsidRPr="004E29AD"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>&gt;&gt;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C53A03" w:rsidRPr="0055599E" w:rsidTr="002C64E1">
        <w:tc>
          <w:tcPr>
            <w:tcW w:w="11250" w:type="dxa"/>
            <w:gridSpan w:val="3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784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41"/>
        <w:gridCol w:w="9954"/>
      </w:tblGrid>
      <w:tr w:rsidR="001910B5" w:rsidRPr="0055599E" w:rsidTr="001910B5">
        <w:trPr>
          <w:trHeight w:val="2943"/>
        </w:trPr>
        <w:tc>
          <w:tcPr>
            <w:tcW w:w="10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4A2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1910B5" w:rsidRDefault="001910B5" w:rsidP="004E29AD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 w:rsidR="0026458E">
              <w:rPr>
                <w:rFonts w:ascii="GHEA Grapalat" w:hAnsi="GHEA Grapalat"/>
                <w:sz w:val="24"/>
                <w:szCs w:val="24"/>
                <w:lang w:val="pt-BR"/>
              </w:rPr>
              <w:t xml:space="preserve"> Հ</w:t>
            </w:r>
            <w:r w:rsidR="0026458E" w:rsidRPr="004F7C4A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այաստանի </w:t>
            </w:r>
            <w:r w:rsidR="0026458E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</w:t>
            </w:r>
            <w:r w:rsidR="0026458E" w:rsidRPr="004F7C4A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անրապետության 2018/2019 ուսումնական տարվա ասպիրանտուրա ընդունելության նպաստի ձևով ուսման վճարի փոխհատուցմամբ </w:t>
            </w:r>
            <w:r w:rsidR="0026458E" w:rsidRPr="004F7C4A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(անվճար)</w:t>
            </w:r>
            <w:r w:rsidR="0026458E" w:rsidRPr="004F7C4A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, հեռակա ուսուցմամբ տեղերի բաշխումը հաստատելու մասին</w:t>
            </w:r>
            <w:r w:rsidR="0026458E"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1910B5" w:rsidRPr="0055599E" w:rsidTr="001910B5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1910B5" w:rsidRPr="0055599E" w:rsidTr="000233D0">
        <w:trPr>
          <w:trHeight w:val="1122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464ABA" w:rsidRPr="004E29AD" w:rsidRDefault="00464ABA" w:rsidP="004E29AD">
      <w:pPr>
        <w:rPr>
          <w:rFonts w:ascii="GHEA Grapalat" w:hAnsi="GHEA Grapalat"/>
          <w:sz w:val="24"/>
          <w:szCs w:val="24"/>
        </w:rPr>
      </w:pPr>
    </w:p>
    <w:sectPr w:rsidR="00464ABA" w:rsidRPr="004E29AD" w:rsidSect="00F528FA">
      <w:headerReference w:type="even" r:id="rId8"/>
      <w:footerReference w:type="default" r:id="rId9"/>
      <w:pgSz w:w="11909" w:h="16834" w:code="9"/>
      <w:pgMar w:top="540" w:right="479" w:bottom="720" w:left="117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2D4" w:rsidRDefault="00FC62D4">
      <w:r>
        <w:separator/>
      </w:r>
    </w:p>
  </w:endnote>
  <w:endnote w:type="continuationSeparator" w:id="1">
    <w:p w:rsidR="00FC62D4" w:rsidRDefault="00FC6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2D4" w:rsidRDefault="00FC62D4">
      <w:r>
        <w:separator/>
      </w:r>
    </w:p>
  </w:footnote>
  <w:footnote w:type="continuationSeparator" w:id="1">
    <w:p w:rsidR="00FC62D4" w:rsidRDefault="00FC6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E7" w:rsidRDefault="00EA0DB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6738">
      <o:colormenu v:ext="edit" fillcolor="whit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21F68"/>
    <w:rsid w:val="000233D0"/>
    <w:rsid w:val="0004054D"/>
    <w:rsid w:val="00042D90"/>
    <w:rsid w:val="000526D5"/>
    <w:rsid w:val="000537F9"/>
    <w:rsid w:val="00062054"/>
    <w:rsid w:val="00065F5A"/>
    <w:rsid w:val="00072676"/>
    <w:rsid w:val="000A4583"/>
    <w:rsid w:val="000A6AB1"/>
    <w:rsid w:val="000B0470"/>
    <w:rsid w:val="000C20C3"/>
    <w:rsid w:val="000D1693"/>
    <w:rsid w:val="000E06E7"/>
    <w:rsid w:val="000E2393"/>
    <w:rsid w:val="000E56A3"/>
    <w:rsid w:val="000F144B"/>
    <w:rsid w:val="000F1BF3"/>
    <w:rsid w:val="000F6EF3"/>
    <w:rsid w:val="001154EC"/>
    <w:rsid w:val="00122E0D"/>
    <w:rsid w:val="001252E7"/>
    <w:rsid w:val="00127E0D"/>
    <w:rsid w:val="0013310F"/>
    <w:rsid w:val="001364DE"/>
    <w:rsid w:val="001402A4"/>
    <w:rsid w:val="00143514"/>
    <w:rsid w:val="00150401"/>
    <w:rsid w:val="001526EC"/>
    <w:rsid w:val="001601EB"/>
    <w:rsid w:val="00165ABB"/>
    <w:rsid w:val="00173858"/>
    <w:rsid w:val="00176C18"/>
    <w:rsid w:val="0018249F"/>
    <w:rsid w:val="001910B5"/>
    <w:rsid w:val="0019148C"/>
    <w:rsid w:val="00191E78"/>
    <w:rsid w:val="001A02C6"/>
    <w:rsid w:val="001A30F8"/>
    <w:rsid w:val="001A7186"/>
    <w:rsid w:val="001B6006"/>
    <w:rsid w:val="001C5321"/>
    <w:rsid w:val="001C6BB0"/>
    <w:rsid w:val="001E087A"/>
    <w:rsid w:val="001E27CB"/>
    <w:rsid w:val="001E2BE4"/>
    <w:rsid w:val="001F0814"/>
    <w:rsid w:val="001F3E5A"/>
    <w:rsid w:val="001F7787"/>
    <w:rsid w:val="00202449"/>
    <w:rsid w:val="0021163B"/>
    <w:rsid w:val="002117C0"/>
    <w:rsid w:val="00214600"/>
    <w:rsid w:val="002148B4"/>
    <w:rsid w:val="00215A82"/>
    <w:rsid w:val="00222DA1"/>
    <w:rsid w:val="0022542F"/>
    <w:rsid w:val="00230393"/>
    <w:rsid w:val="002368B1"/>
    <w:rsid w:val="00240301"/>
    <w:rsid w:val="00244D87"/>
    <w:rsid w:val="00254ACB"/>
    <w:rsid w:val="00256719"/>
    <w:rsid w:val="00257486"/>
    <w:rsid w:val="00260E0C"/>
    <w:rsid w:val="0026458E"/>
    <w:rsid w:val="00283EC6"/>
    <w:rsid w:val="0029278E"/>
    <w:rsid w:val="00293480"/>
    <w:rsid w:val="002A0287"/>
    <w:rsid w:val="002A2DF8"/>
    <w:rsid w:val="002B1B6D"/>
    <w:rsid w:val="002C2DDB"/>
    <w:rsid w:val="002C64E1"/>
    <w:rsid w:val="002C7774"/>
    <w:rsid w:val="002D66E3"/>
    <w:rsid w:val="002E306D"/>
    <w:rsid w:val="002E36FD"/>
    <w:rsid w:val="002F1E22"/>
    <w:rsid w:val="002F4EA2"/>
    <w:rsid w:val="00301976"/>
    <w:rsid w:val="00305259"/>
    <w:rsid w:val="00316ECA"/>
    <w:rsid w:val="003218A5"/>
    <w:rsid w:val="00341D36"/>
    <w:rsid w:val="00345E26"/>
    <w:rsid w:val="0034674C"/>
    <w:rsid w:val="00346B9C"/>
    <w:rsid w:val="00357BD2"/>
    <w:rsid w:val="00360F5E"/>
    <w:rsid w:val="00366B95"/>
    <w:rsid w:val="00367960"/>
    <w:rsid w:val="00385701"/>
    <w:rsid w:val="00386610"/>
    <w:rsid w:val="003B6624"/>
    <w:rsid w:val="003C5D1B"/>
    <w:rsid w:val="003D11E4"/>
    <w:rsid w:val="003D3187"/>
    <w:rsid w:val="003F0A69"/>
    <w:rsid w:val="003F5A26"/>
    <w:rsid w:val="0040050A"/>
    <w:rsid w:val="00441BC3"/>
    <w:rsid w:val="004477B6"/>
    <w:rsid w:val="00454520"/>
    <w:rsid w:val="00457C27"/>
    <w:rsid w:val="0046382D"/>
    <w:rsid w:val="00464ABA"/>
    <w:rsid w:val="00471D5B"/>
    <w:rsid w:val="004725FA"/>
    <w:rsid w:val="00480386"/>
    <w:rsid w:val="00492388"/>
    <w:rsid w:val="0049384B"/>
    <w:rsid w:val="00495C6A"/>
    <w:rsid w:val="004966B2"/>
    <w:rsid w:val="004975CD"/>
    <w:rsid w:val="004B3BB1"/>
    <w:rsid w:val="004C1102"/>
    <w:rsid w:val="004C4D3D"/>
    <w:rsid w:val="004D15A3"/>
    <w:rsid w:val="004E29AD"/>
    <w:rsid w:val="004E537C"/>
    <w:rsid w:val="004E5EC7"/>
    <w:rsid w:val="004E7B9D"/>
    <w:rsid w:val="004F1B15"/>
    <w:rsid w:val="004F1E05"/>
    <w:rsid w:val="004F2998"/>
    <w:rsid w:val="004F339E"/>
    <w:rsid w:val="004F42B6"/>
    <w:rsid w:val="004F4A01"/>
    <w:rsid w:val="004F4B78"/>
    <w:rsid w:val="004F7BD6"/>
    <w:rsid w:val="004F7C4A"/>
    <w:rsid w:val="00500158"/>
    <w:rsid w:val="00502956"/>
    <w:rsid w:val="0050407A"/>
    <w:rsid w:val="00505211"/>
    <w:rsid w:val="0050796F"/>
    <w:rsid w:val="00531777"/>
    <w:rsid w:val="005433CD"/>
    <w:rsid w:val="005537C3"/>
    <w:rsid w:val="0055608C"/>
    <w:rsid w:val="00560517"/>
    <w:rsid w:val="0056185E"/>
    <w:rsid w:val="005624C4"/>
    <w:rsid w:val="00562D2D"/>
    <w:rsid w:val="0057202E"/>
    <w:rsid w:val="00574644"/>
    <w:rsid w:val="0058737C"/>
    <w:rsid w:val="005A329B"/>
    <w:rsid w:val="005A637B"/>
    <w:rsid w:val="005A7ADF"/>
    <w:rsid w:val="005B1881"/>
    <w:rsid w:val="005B51E8"/>
    <w:rsid w:val="005C08FA"/>
    <w:rsid w:val="005C67AB"/>
    <w:rsid w:val="005D069C"/>
    <w:rsid w:val="005D08C3"/>
    <w:rsid w:val="005E419C"/>
    <w:rsid w:val="00604478"/>
    <w:rsid w:val="0060746A"/>
    <w:rsid w:val="00610AFF"/>
    <w:rsid w:val="00613200"/>
    <w:rsid w:val="006132BD"/>
    <w:rsid w:val="00620FA9"/>
    <w:rsid w:val="00621E16"/>
    <w:rsid w:val="006230AA"/>
    <w:rsid w:val="00624B36"/>
    <w:rsid w:val="00625771"/>
    <w:rsid w:val="00633624"/>
    <w:rsid w:val="00661674"/>
    <w:rsid w:val="00675A88"/>
    <w:rsid w:val="0067675E"/>
    <w:rsid w:val="00684A95"/>
    <w:rsid w:val="00685AD7"/>
    <w:rsid w:val="006B6AAE"/>
    <w:rsid w:val="006C2A6A"/>
    <w:rsid w:val="006C7070"/>
    <w:rsid w:val="006D6D36"/>
    <w:rsid w:val="006E2221"/>
    <w:rsid w:val="006F1E29"/>
    <w:rsid w:val="0070282A"/>
    <w:rsid w:val="007045C5"/>
    <w:rsid w:val="00715567"/>
    <w:rsid w:val="007165A7"/>
    <w:rsid w:val="00722764"/>
    <w:rsid w:val="007272F1"/>
    <w:rsid w:val="007310DC"/>
    <w:rsid w:val="00735B33"/>
    <w:rsid w:val="007361DC"/>
    <w:rsid w:val="00747676"/>
    <w:rsid w:val="007703EA"/>
    <w:rsid w:val="00782773"/>
    <w:rsid w:val="00783E93"/>
    <w:rsid w:val="00785B06"/>
    <w:rsid w:val="00786D28"/>
    <w:rsid w:val="007928BD"/>
    <w:rsid w:val="00795383"/>
    <w:rsid w:val="00797D8C"/>
    <w:rsid w:val="007A491A"/>
    <w:rsid w:val="007A75FD"/>
    <w:rsid w:val="007B16BE"/>
    <w:rsid w:val="007C4A19"/>
    <w:rsid w:val="007D0648"/>
    <w:rsid w:val="007D1ECD"/>
    <w:rsid w:val="007E2B21"/>
    <w:rsid w:val="007E3D92"/>
    <w:rsid w:val="00800BD6"/>
    <w:rsid w:val="0081588F"/>
    <w:rsid w:val="00821B2B"/>
    <w:rsid w:val="008241A9"/>
    <w:rsid w:val="008258F0"/>
    <w:rsid w:val="00826402"/>
    <w:rsid w:val="00833DE2"/>
    <w:rsid w:val="0083641A"/>
    <w:rsid w:val="0086108A"/>
    <w:rsid w:val="008752B5"/>
    <w:rsid w:val="00877A7D"/>
    <w:rsid w:val="0088116E"/>
    <w:rsid w:val="00894F8D"/>
    <w:rsid w:val="00895B19"/>
    <w:rsid w:val="00895B51"/>
    <w:rsid w:val="008960BC"/>
    <w:rsid w:val="008A02C9"/>
    <w:rsid w:val="008A3463"/>
    <w:rsid w:val="008B7D6F"/>
    <w:rsid w:val="008C64D6"/>
    <w:rsid w:val="008C76BA"/>
    <w:rsid w:val="008D51EC"/>
    <w:rsid w:val="008D6D8E"/>
    <w:rsid w:val="00907472"/>
    <w:rsid w:val="0091167A"/>
    <w:rsid w:val="009139F3"/>
    <w:rsid w:val="009264A4"/>
    <w:rsid w:val="00931FBC"/>
    <w:rsid w:val="00941BC1"/>
    <w:rsid w:val="00944EB7"/>
    <w:rsid w:val="009541E9"/>
    <w:rsid w:val="009543B9"/>
    <w:rsid w:val="00961C1A"/>
    <w:rsid w:val="0096392E"/>
    <w:rsid w:val="00964337"/>
    <w:rsid w:val="00971689"/>
    <w:rsid w:val="00971825"/>
    <w:rsid w:val="009774B0"/>
    <w:rsid w:val="00977F12"/>
    <w:rsid w:val="009807D4"/>
    <w:rsid w:val="009822ED"/>
    <w:rsid w:val="00983B17"/>
    <w:rsid w:val="00984BA8"/>
    <w:rsid w:val="009853C1"/>
    <w:rsid w:val="00986A0D"/>
    <w:rsid w:val="00987822"/>
    <w:rsid w:val="00997A0C"/>
    <w:rsid w:val="009A2C91"/>
    <w:rsid w:val="009A3F9A"/>
    <w:rsid w:val="009A6751"/>
    <w:rsid w:val="009D3123"/>
    <w:rsid w:val="009D7649"/>
    <w:rsid w:val="009E2BED"/>
    <w:rsid w:val="009F1C24"/>
    <w:rsid w:val="009F437D"/>
    <w:rsid w:val="009F64DB"/>
    <w:rsid w:val="00A000DC"/>
    <w:rsid w:val="00A0372A"/>
    <w:rsid w:val="00A0402F"/>
    <w:rsid w:val="00A046B7"/>
    <w:rsid w:val="00A36E64"/>
    <w:rsid w:val="00A40F45"/>
    <w:rsid w:val="00A556A7"/>
    <w:rsid w:val="00A60771"/>
    <w:rsid w:val="00A67779"/>
    <w:rsid w:val="00A744DA"/>
    <w:rsid w:val="00A82B44"/>
    <w:rsid w:val="00A92044"/>
    <w:rsid w:val="00A97A5C"/>
    <w:rsid w:val="00AA39F0"/>
    <w:rsid w:val="00AB2E1D"/>
    <w:rsid w:val="00AC4A95"/>
    <w:rsid w:val="00AC4DB5"/>
    <w:rsid w:val="00AC7CEC"/>
    <w:rsid w:val="00AF2DB2"/>
    <w:rsid w:val="00AF3A9E"/>
    <w:rsid w:val="00AF4183"/>
    <w:rsid w:val="00AF4597"/>
    <w:rsid w:val="00B02D07"/>
    <w:rsid w:val="00B105C2"/>
    <w:rsid w:val="00B117ED"/>
    <w:rsid w:val="00B17721"/>
    <w:rsid w:val="00B32407"/>
    <w:rsid w:val="00B41AE5"/>
    <w:rsid w:val="00B42349"/>
    <w:rsid w:val="00B44EC4"/>
    <w:rsid w:val="00B737C4"/>
    <w:rsid w:val="00B81AA5"/>
    <w:rsid w:val="00BA0750"/>
    <w:rsid w:val="00BB10E5"/>
    <w:rsid w:val="00BB142B"/>
    <w:rsid w:val="00BB14C4"/>
    <w:rsid w:val="00BC43CC"/>
    <w:rsid w:val="00BC6026"/>
    <w:rsid w:val="00BD3F05"/>
    <w:rsid w:val="00BD4375"/>
    <w:rsid w:val="00BD6D0C"/>
    <w:rsid w:val="00BE00B9"/>
    <w:rsid w:val="00BE2273"/>
    <w:rsid w:val="00BE3284"/>
    <w:rsid w:val="00BE7B34"/>
    <w:rsid w:val="00BF0EED"/>
    <w:rsid w:val="00BF7F6E"/>
    <w:rsid w:val="00C022AA"/>
    <w:rsid w:val="00C047C7"/>
    <w:rsid w:val="00C118CA"/>
    <w:rsid w:val="00C175AA"/>
    <w:rsid w:val="00C230E7"/>
    <w:rsid w:val="00C26516"/>
    <w:rsid w:val="00C27ACC"/>
    <w:rsid w:val="00C352C6"/>
    <w:rsid w:val="00C378A6"/>
    <w:rsid w:val="00C45BAF"/>
    <w:rsid w:val="00C53A03"/>
    <w:rsid w:val="00C63D1C"/>
    <w:rsid w:val="00C737C0"/>
    <w:rsid w:val="00C765BE"/>
    <w:rsid w:val="00C76EB0"/>
    <w:rsid w:val="00C8177B"/>
    <w:rsid w:val="00C82A05"/>
    <w:rsid w:val="00C83884"/>
    <w:rsid w:val="00C92213"/>
    <w:rsid w:val="00CA13E9"/>
    <w:rsid w:val="00CA19D7"/>
    <w:rsid w:val="00CA724A"/>
    <w:rsid w:val="00CD176F"/>
    <w:rsid w:val="00CD4A5A"/>
    <w:rsid w:val="00CD4AA6"/>
    <w:rsid w:val="00D00457"/>
    <w:rsid w:val="00D00B78"/>
    <w:rsid w:val="00D02AEE"/>
    <w:rsid w:val="00D0494F"/>
    <w:rsid w:val="00D11909"/>
    <w:rsid w:val="00D1426A"/>
    <w:rsid w:val="00D163A7"/>
    <w:rsid w:val="00D22231"/>
    <w:rsid w:val="00D27524"/>
    <w:rsid w:val="00D405E5"/>
    <w:rsid w:val="00D4189D"/>
    <w:rsid w:val="00D45E10"/>
    <w:rsid w:val="00D554FA"/>
    <w:rsid w:val="00D56604"/>
    <w:rsid w:val="00D64CA1"/>
    <w:rsid w:val="00D66668"/>
    <w:rsid w:val="00D9038E"/>
    <w:rsid w:val="00D958EC"/>
    <w:rsid w:val="00D96998"/>
    <w:rsid w:val="00DA0A31"/>
    <w:rsid w:val="00DA2603"/>
    <w:rsid w:val="00DB24F4"/>
    <w:rsid w:val="00DC6FAF"/>
    <w:rsid w:val="00DE46C0"/>
    <w:rsid w:val="00DF0540"/>
    <w:rsid w:val="00DF0631"/>
    <w:rsid w:val="00DF1177"/>
    <w:rsid w:val="00DF2E0D"/>
    <w:rsid w:val="00DF4623"/>
    <w:rsid w:val="00DF496E"/>
    <w:rsid w:val="00DF7832"/>
    <w:rsid w:val="00E02B98"/>
    <w:rsid w:val="00E03FC5"/>
    <w:rsid w:val="00E03FF8"/>
    <w:rsid w:val="00E108FA"/>
    <w:rsid w:val="00E136C9"/>
    <w:rsid w:val="00E15CCB"/>
    <w:rsid w:val="00E21BAE"/>
    <w:rsid w:val="00E24917"/>
    <w:rsid w:val="00E27E16"/>
    <w:rsid w:val="00E310C6"/>
    <w:rsid w:val="00E3484D"/>
    <w:rsid w:val="00E42C2C"/>
    <w:rsid w:val="00E435BB"/>
    <w:rsid w:val="00E46D39"/>
    <w:rsid w:val="00E55053"/>
    <w:rsid w:val="00E63762"/>
    <w:rsid w:val="00E65FDC"/>
    <w:rsid w:val="00E71B06"/>
    <w:rsid w:val="00E74B6F"/>
    <w:rsid w:val="00E87E5D"/>
    <w:rsid w:val="00E914A0"/>
    <w:rsid w:val="00E9797F"/>
    <w:rsid w:val="00E97995"/>
    <w:rsid w:val="00EA0DBD"/>
    <w:rsid w:val="00EA1141"/>
    <w:rsid w:val="00EA7AF9"/>
    <w:rsid w:val="00EA7BCE"/>
    <w:rsid w:val="00EB2F05"/>
    <w:rsid w:val="00EB63C2"/>
    <w:rsid w:val="00EC0EA6"/>
    <w:rsid w:val="00ED11D6"/>
    <w:rsid w:val="00ED3C98"/>
    <w:rsid w:val="00EE7864"/>
    <w:rsid w:val="00EF11D9"/>
    <w:rsid w:val="00EF27D9"/>
    <w:rsid w:val="00EF3C52"/>
    <w:rsid w:val="00F00B75"/>
    <w:rsid w:val="00F02A2C"/>
    <w:rsid w:val="00F146F0"/>
    <w:rsid w:val="00F15F05"/>
    <w:rsid w:val="00F22530"/>
    <w:rsid w:val="00F24A43"/>
    <w:rsid w:val="00F2717E"/>
    <w:rsid w:val="00F278F0"/>
    <w:rsid w:val="00F366CF"/>
    <w:rsid w:val="00F528FA"/>
    <w:rsid w:val="00F555A1"/>
    <w:rsid w:val="00F61B6C"/>
    <w:rsid w:val="00F65C9E"/>
    <w:rsid w:val="00F81756"/>
    <w:rsid w:val="00F84F22"/>
    <w:rsid w:val="00F975EB"/>
    <w:rsid w:val="00FA4B67"/>
    <w:rsid w:val="00FA4FFA"/>
    <w:rsid w:val="00FA67CB"/>
    <w:rsid w:val="00FB6301"/>
    <w:rsid w:val="00FC62D4"/>
    <w:rsid w:val="00FC7079"/>
    <w:rsid w:val="00FD07BC"/>
    <w:rsid w:val="00FD1040"/>
    <w:rsid w:val="00FD25DA"/>
    <w:rsid w:val="00FD2B6E"/>
    <w:rsid w:val="00FD37E8"/>
    <w:rsid w:val="00FD6CC8"/>
    <w:rsid w:val="00FE3606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188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basedOn w:val="Normal"/>
    <w:uiPriority w:val="99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paragraph" w:styleId="BodyTextIndent2">
    <w:name w:val="Body Text Indent 2"/>
    <w:basedOn w:val="Normal"/>
    <w:link w:val="BodyTextIndent2Char"/>
    <w:rsid w:val="004E29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E29AD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CB6A-C6E6-497D-84C7-81DD2AE9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Siranush</cp:lastModifiedBy>
  <cp:revision>24</cp:revision>
  <cp:lastPrinted>2018-10-15T13:23:00Z</cp:lastPrinted>
  <dcterms:created xsi:type="dcterms:W3CDTF">2018-10-10T05:36:00Z</dcterms:created>
  <dcterms:modified xsi:type="dcterms:W3CDTF">2018-10-15T14:14:00Z</dcterms:modified>
</cp:coreProperties>
</file>