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EC" w:rsidRPr="00183A83" w:rsidRDefault="00A43114" w:rsidP="00627AA1">
      <w:pPr>
        <w:spacing w:line="360" w:lineRule="auto"/>
        <w:jc w:val="center"/>
        <w:rPr>
          <w:rFonts w:ascii="GHEA Grapalat" w:hAnsi="GHEA Grapalat" w:cs="Sylfaen"/>
          <w:b/>
          <w:noProof/>
          <w:lang w:val="hy-AM"/>
        </w:rPr>
      </w:pPr>
      <w:r w:rsidRPr="00183A83">
        <w:rPr>
          <w:rFonts w:ascii="GHEA Grapalat" w:hAnsi="GHEA Grapalat" w:cs="Sylfaen"/>
          <w:b/>
          <w:noProof/>
          <w:lang w:val="hy-AM"/>
        </w:rPr>
        <w:t>ՀԻ</w:t>
      </w:r>
      <w:r w:rsidR="000747EC" w:rsidRPr="00183A83">
        <w:rPr>
          <w:rFonts w:ascii="GHEA Grapalat" w:hAnsi="GHEA Grapalat" w:cs="Sylfaen"/>
          <w:b/>
          <w:noProof/>
          <w:lang w:val="hy-AM"/>
        </w:rPr>
        <w:t>ՄՆԱՎՈՐՈՒՄ</w:t>
      </w:r>
    </w:p>
    <w:p w:rsidR="0082542D" w:rsidRPr="00183A83" w:rsidRDefault="0082542D" w:rsidP="00627AA1">
      <w:pPr>
        <w:spacing w:line="360" w:lineRule="auto"/>
        <w:jc w:val="center"/>
        <w:rPr>
          <w:rFonts w:ascii="GHEA Grapalat" w:hAnsi="GHEA Grapalat" w:cs="Sylfaen"/>
          <w:b/>
          <w:noProof/>
          <w:lang w:val="hy-AM"/>
        </w:rPr>
      </w:pPr>
    </w:p>
    <w:p w:rsidR="000747EC" w:rsidRPr="00183A83" w:rsidRDefault="000747EC" w:rsidP="00627AA1">
      <w:pPr>
        <w:spacing w:line="360" w:lineRule="auto"/>
        <w:jc w:val="center"/>
        <w:rPr>
          <w:rFonts w:ascii="GHEA Grapalat" w:eastAsia="Calibri" w:hAnsi="GHEA Grapalat" w:cstheme="minorBidi"/>
          <w:b/>
          <w:noProof/>
          <w:lang w:val="hy-AM" w:eastAsia="ru-RU"/>
        </w:rPr>
      </w:pPr>
      <w:bookmarkStart w:id="0" w:name="_Hlk513804237"/>
      <w:r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825-Ն ՈՐՈՇՄԱՆ ՄԵՋ ՓՈՓՈԽՈ</w:t>
      </w:r>
      <w:r w:rsidR="0082542D" w:rsidRPr="00183A83">
        <w:rPr>
          <w:rFonts w:ascii="GHEA Grapalat" w:eastAsiaTheme="minorEastAsia" w:hAnsi="GHEA Grapalat" w:cstheme="minorBidi"/>
          <w:b/>
          <w:bCs/>
          <w:noProof/>
          <w:lang w:val="hy-AM" w:eastAsia="ru-RU"/>
        </w:rPr>
        <w:t>Ւ</w:t>
      </w:r>
      <w:r w:rsidRPr="00183A83">
        <w:rPr>
          <w:rFonts w:ascii="GHEA Grapalat" w:eastAsiaTheme="minorEastAsia" w:hAnsi="GHEA Grapalat" w:cstheme="minorBidi"/>
          <w:b/>
          <w:bCs/>
          <w:noProof/>
          <w:lang w:val="hy-AM" w:eastAsia="ru-RU"/>
        </w:rPr>
        <w:t>ԹՅՈ</w:t>
      </w:r>
      <w:r w:rsidR="00A52B23" w:rsidRPr="00183A83">
        <w:rPr>
          <w:rFonts w:ascii="GHEA Grapalat" w:eastAsiaTheme="minorEastAsia" w:hAnsi="GHEA Grapalat" w:cstheme="minorBidi"/>
          <w:b/>
          <w:bCs/>
          <w:noProof/>
          <w:lang w:val="hy-AM" w:eastAsia="ru-RU"/>
        </w:rPr>
        <w:t>Ւ</w:t>
      </w:r>
      <w:r w:rsidRPr="00183A83">
        <w:rPr>
          <w:rFonts w:ascii="GHEA Grapalat" w:eastAsiaTheme="minorEastAsia" w:hAnsi="GHEA Grapalat" w:cstheme="minorBidi"/>
          <w:b/>
          <w:bCs/>
          <w:noProof/>
          <w:lang w:val="hy-AM" w:eastAsia="ru-RU"/>
        </w:rPr>
        <w:t>Ն ԿԱՏԱՐԵԼՈՒ ՄԱՍԻՆ»,</w:t>
      </w:r>
      <w:r w:rsidR="0022746C" w:rsidRPr="00183A83">
        <w:rPr>
          <w:rFonts w:ascii="GHEA Grapalat" w:eastAsiaTheme="minorEastAsia" w:hAnsi="GHEA Grapalat" w:cstheme="minorBidi"/>
          <w:b/>
          <w:bCs/>
          <w:noProof/>
          <w:lang w:val="hy-AM" w:eastAsia="ru-RU"/>
        </w:rPr>
        <w:t xml:space="preserve"> </w:t>
      </w:r>
      <w:r w:rsidRPr="00183A83">
        <w:rPr>
          <w:rFonts w:ascii="GHEA Grapalat" w:eastAsia="Calibri" w:hAnsi="GHEA Grapalat" w:cstheme="minorBidi"/>
          <w:b/>
          <w:noProof/>
          <w:lang w:val="hy-AM" w:eastAsia="ru-RU"/>
        </w:rPr>
        <w:t>«ՀԱՅԱՍՏԱՆԻ ՀԱՆՐԱՊԵՏՈՒԹՅԱՆ ԿԱՌԱՎԱՐՈՒԹՅԱՆ</w:t>
      </w:r>
      <w:r w:rsidR="00A52B23" w:rsidRPr="00183A83">
        <w:rPr>
          <w:rFonts w:ascii="GHEA Grapalat" w:eastAsia="Calibri" w:hAnsi="GHEA Grapalat" w:cstheme="minorBidi"/>
          <w:b/>
          <w:noProof/>
          <w:lang w:val="hy-AM" w:eastAsia="ru-RU"/>
        </w:rPr>
        <w:t xml:space="preserve"> </w:t>
      </w:r>
      <w:r w:rsidRPr="00183A83">
        <w:rPr>
          <w:rFonts w:ascii="GHEA Grapalat" w:eastAsia="Calibri" w:hAnsi="GHEA Grapalat" w:cstheme="minorBidi"/>
          <w:b/>
          <w:noProof/>
          <w:lang w:val="hy-AM" w:eastAsia="ru-RU"/>
        </w:rPr>
        <w:t xml:space="preserve">2010 ԹՎԱԿԱՆԻ ԱՊՐԻԼԻ 1-Ի ԹԻՎ 350-Ն ՈՐՈՇՄԱՆ ՄԵՋ ԼՐԱՑՈՒՄՆԵՐ </w:t>
      </w:r>
      <w:bookmarkStart w:id="1" w:name="_Hlk520382532"/>
      <w:r w:rsidRPr="00183A83">
        <w:rPr>
          <w:rFonts w:ascii="GHEA Grapalat" w:eastAsia="Calibri" w:hAnsi="GHEA Grapalat" w:cstheme="minorBidi"/>
          <w:b/>
          <w:noProof/>
          <w:lang w:val="hy-AM" w:eastAsia="ru-RU"/>
        </w:rPr>
        <w:t>ԿԱՏԱՐԵԼՈՒ ՄԱՍԻՆ</w:t>
      </w:r>
      <w:bookmarkEnd w:id="1"/>
      <w:r w:rsidRPr="00183A83">
        <w:rPr>
          <w:rFonts w:ascii="GHEA Grapalat" w:eastAsia="Calibri" w:hAnsi="GHEA Grapalat" w:cstheme="minorBidi"/>
          <w:b/>
          <w:noProof/>
          <w:lang w:val="hy-AM" w:eastAsia="ru-RU"/>
        </w:rPr>
        <w:t>»</w:t>
      </w:r>
      <w:r w:rsidR="00D720E8" w:rsidRPr="00183A83">
        <w:rPr>
          <w:rFonts w:ascii="GHEA Grapalat" w:eastAsia="Calibri" w:hAnsi="GHEA Grapalat"/>
          <w:b/>
          <w:noProof/>
          <w:lang w:val="hy-AM"/>
        </w:rPr>
        <w:t>,</w:t>
      </w:r>
      <w:r w:rsidR="00A52B23" w:rsidRPr="00183A83">
        <w:rPr>
          <w:rFonts w:ascii="GHEA Grapalat" w:eastAsia="Calibri" w:hAnsi="GHEA Grapalat"/>
          <w:b/>
          <w:noProof/>
          <w:lang w:val="hy-AM"/>
        </w:rPr>
        <w:t xml:space="preserve"> </w:t>
      </w:r>
      <w:r w:rsidRPr="00183A83">
        <w:rPr>
          <w:rFonts w:ascii="GHEA Grapalat" w:eastAsia="Calibri" w:hAnsi="GHEA Grapalat"/>
          <w:b/>
          <w:noProof/>
          <w:lang w:val="hy-AM"/>
        </w:rPr>
        <w:t>«ՀԱՅԱՍՏԱՆԻ ՀԱՆՐԱՊԵՏՈՒԹՅԱՆ ԿԱՌԱՎԱՐՈՒԹՅԱՆ 2003 ԹՎԱԿԱՆԻ ԴԵԿՏԵՄԲԵՐԻ 4-Ի ԹԻՎ  1636-Ն ՈՐՈՇՄԱՆ ՄԵՋ</w:t>
      </w:r>
      <w:r w:rsidR="00127972" w:rsidRPr="00183A83">
        <w:rPr>
          <w:rFonts w:ascii="GHEA Grapalat" w:eastAsia="Calibri" w:hAnsi="GHEA Grapalat"/>
          <w:b/>
          <w:noProof/>
          <w:lang w:val="hy-AM"/>
        </w:rPr>
        <w:t xml:space="preserve"> </w:t>
      </w:r>
      <w:r w:rsidRPr="00183A83">
        <w:rPr>
          <w:rFonts w:ascii="GHEA Grapalat" w:eastAsia="Calibri" w:hAnsi="GHEA Grapalat"/>
          <w:b/>
          <w:noProof/>
          <w:lang w:val="hy-AM"/>
        </w:rPr>
        <w:t>ՓՈՓՈԽՈՒԹՅՈՒՆՆԵՐ</w:t>
      </w:r>
      <w:r w:rsidR="00127972" w:rsidRPr="00183A83">
        <w:rPr>
          <w:rFonts w:ascii="GHEA Grapalat" w:eastAsia="Calibri" w:hAnsi="GHEA Grapalat"/>
          <w:b/>
          <w:noProof/>
          <w:lang w:val="hy-AM"/>
        </w:rPr>
        <w:t xml:space="preserve">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w:t>
      </w:r>
      <w:r w:rsidR="00A52B23" w:rsidRPr="00183A83">
        <w:rPr>
          <w:rFonts w:ascii="GHEA Grapalat" w:eastAsiaTheme="minorEastAsia" w:hAnsi="GHEA Grapalat" w:cs="Sylfaen"/>
          <w:b/>
          <w:noProof/>
          <w:lang w:val="hy-AM" w:eastAsia="ru-RU"/>
        </w:rPr>
        <w:t>,</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«ՀԱՅԱՍՏԱՆԻ</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ՀԱՆՐԱՊԵՏՈՒԹՅ</w:t>
      </w:r>
      <w:r w:rsidR="00127972" w:rsidRPr="00183A83">
        <w:rPr>
          <w:rFonts w:ascii="GHEA Grapalat" w:eastAsiaTheme="minorEastAsia" w:hAnsi="GHEA Grapalat" w:cs="Sylfaen"/>
          <w:b/>
          <w:noProof/>
          <w:lang w:val="hy-AM" w:eastAsia="ru-RU"/>
        </w:rPr>
        <w:t xml:space="preserve">ԱՆ </w:t>
      </w:r>
      <w:r w:rsidRPr="00183A83">
        <w:rPr>
          <w:rFonts w:ascii="GHEA Grapalat" w:eastAsiaTheme="minorEastAsia" w:hAnsi="GHEA Grapalat" w:cs="Sylfaen"/>
          <w:b/>
          <w:noProof/>
          <w:lang w:val="hy-AM" w:eastAsia="ru-RU"/>
        </w:rPr>
        <w:t>ԿԱՌԱՎԱՐՈՒԹՅԱՆ</w:t>
      </w:r>
      <w:r w:rsidRPr="00183A83">
        <w:rPr>
          <w:rFonts w:ascii="GHEA Grapalat" w:eastAsiaTheme="minorEastAsia" w:hAnsi="GHEA Grapalat" w:cstheme="minorBidi"/>
          <w:b/>
          <w:noProof/>
          <w:lang w:val="hy-AM" w:eastAsia="ru-RU"/>
        </w:rPr>
        <w:t xml:space="preserve"> 2004 </w:t>
      </w:r>
      <w:r w:rsidRPr="00183A83">
        <w:rPr>
          <w:rFonts w:ascii="GHEA Grapalat" w:eastAsiaTheme="minorEastAsia" w:hAnsi="GHEA Grapalat" w:cs="Sylfaen"/>
          <w:b/>
          <w:noProof/>
          <w:lang w:val="hy-AM" w:eastAsia="ru-RU"/>
        </w:rPr>
        <w:t>ԹՎԱԿԱՆԻ</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ՄԱՐՏԻ</w:t>
      </w:r>
      <w:r w:rsidRPr="00183A83">
        <w:rPr>
          <w:rFonts w:ascii="GHEA Grapalat" w:eastAsiaTheme="minorEastAsia" w:hAnsi="GHEA Grapalat" w:cstheme="minorBidi"/>
          <w:b/>
          <w:noProof/>
          <w:lang w:val="hy-AM" w:eastAsia="ru-RU"/>
        </w:rPr>
        <w:t xml:space="preserve"> 4-</w:t>
      </w:r>
      <w:r w:rsidRPr="00183A83">
        <w:rPr>
          <w:rFonts w:ascii="GHEA Grapalat" w:eastAsiaTheme="minorEastAsia" w:hAnsi="GHEA Grapalat" w:cs="Sylfaen"/>
          <w:b/>
          <w:noProof/>
          <w:lang w:val="hy-AM" w:eastAsia="ru-RU"/>
        </w:rPr>
        <w:t>Ի</w:t>
      </w:r>
      <w:r w:rsidRPr="00183A83">
        <w:rPr>
          <w:rFonts w:ascii="GHEA Grapalat" w:eastAsiaTheme="minorEastAsia" w:hAnsi="GHEA Grapalat" w:cstheme="minorBidi"/>
          <w:b/>
          <w:noProof/>
          <w:lang w:val="hy-AM" w:eastAsia="ru-RU"/>
        </w:rPr>
        <w:t xml:space="preserve"> N 318-</w:t>
      </w:r>
      <w:r w:rsidRPr="00183A83">
        <w:rPr>
          <w:rFonts w:ascii="GHEA Grapalat" w:eastAsiaTheme="minorEastAsia" w:hAnsi="GHEA Grapalat" w:cs="Sylfaen"/>
          <w:b/>
          <w:noProof/>
          <w:lang w:val="hy-AM" w:eastAsia="ru-RU"/>
        </w:rPr>
        <w:t>Ն</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ՈՐՈՇՄԱՆ</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ՄԵՋ</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ԼՐԱՑՈՒՄՆԵՐ</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ԿԱՏԱՐԵԼՈՒ</w:t>
      </w:r>
      <w:r w:rsidR="00A52B23" w:rsidRPr="00183A83">
        <w:rPr>
          <w:rFonts w:ascii="GHEA Grapalat" w:eastAsiaTheme="minorEastAsia" w:hAnsi="GHEA Grapalat" w:cs="Sylfaen"/>
          <w:b/>
          <w:noProof/>
          <w:lang w:val="hy-AM" w:eastAsia="ru-RU"/>
        </w:rPr>
        <w:t xml:space="preserve"> Մ</w:t>
      </w:r>
      <w:r w:rsidRPr="00183A83">
        <w:rPr>
          <w:rFonts w:ascii="GHEA Grapalat" w:eastAsiaTheme="minorEastAsia" w:hAnsi="GHEA Grapalat" w:cs="Sylfaen"/>
          <w:b/>
          <w:noProof/>
          <w:lang w:val="hy-AM" w:eastAsia="ru-RU"/>
        </w:rPr>
        <w:t>ԱՍԻՆ</w:t>
      </w:r>
      <w:r w:rsidRPr="00183A83">
        <w:rPr>
          <w:rFonts w:ascii="GHEA Grapalat" w:eastAsiaTheme="minorEastAsia" w:hAnsi="GHEA Grapalat" w:cstheme="minorBidi"/>
          <w:b/>
          <w:noProof/>
          <w:lang w:val="hy-AM" w:eastAsia="ru-RU"/>
        </w:rPr>
        <w:t>»</w:t>
      </w:r>
      <w:r w:rsidR="00A52B23" w:rsidRPr="00183A83">
        <w:rPr>
          <w:rFonts w:ascii="GHEA Grapalat" w:eastAsiaTheme="minorEastAsia" w:hAnsi="GHEA Grapalat" w:cstheme="minorBidi"/>
          <w:b/>
          <w:noProof/>
          <w:lang w:val="hy-AM" w:eastAsia="ru-RU"/>
        </w:rPr>
        <w:t xml:space="preserve"> </w:t>
      </w:r>
      <w:r w:rsidRPr="00183A83">
        <w:rPr>
          <w:rFonts w:ascii="GHEA Grapalat" w:hAnsi="GHEA Grapalat"/>
          <w:b/>
          <w:bCs/>
          <w:noProof/>
          <w:color w:val="000000"/>
          <w:lang w:val="hy-AM" w:eastAsia="ru-RU"/>
        </w:rPr>
        <w:t>ՀՀ ԿԱՌԱՎԱՐՈՒԹՅԱՆ ՈՐՈՇՈՒՄՆԵՐԻ</w:t>
      </w:r>
      <w:bookmarkEnd w:id="0"/>
      <w:r w:rsidR="0082542D" w:rsidRPr="00183A83">
        <w:rPr>
          <w:rFonts w:ascii="GHEA Grapalat" w:hAnsi="GHEA Grapalat"/>
          <w:b/>
          <w:bCs/>
          <w:noProof/>
          <w:color w:val="000000"/>
          <w:lang w:val="hy-AM" w:eastAsia="ru-RU"/>
        </w:rPr>
        <w:t xml:space="preserve"> </w:t>
      </w:r>
      <w:r w:rsidRPr="00183A83">
        <w:rPr>
          <w:rFonts w:ascii="GHEA Grapalat" w:hAnsi="GHEA Grapalat"/>
          <w:b/>
          <w:noProof/>
          <w:color w:val="000000"/>
          <w:lang w:val="hy-AM"/>
        </w:rPr>
        <w:t xml:space="preserve">ՆԱԽԱԳԾԵՐԻ </w:t>
      </w:r>
    </w:p>
    <w:p w:rsidR="000747EC" w:rsidRPr="00183A83" w:rsidRDefault="000747EC" w:rsidP="00627AA1">
      <w:pPr>
        <w:shd w:val="clear" w:color="auto" w:fill="FFFFFF"/>
        <w:spacing w:line="360" w:lineRule="auto"/>
        <w:jc w:val="center"/>
        <w:rPr>
          <w:rFonts w:ascii="GHEA Grapalat" w:hAnsi="GHEA Grapalat"/>
          <w:noProof/>
          <w:color w:val="000000"/>
          <w:lang w:val="hy-AM" w:eastAsia="ru-RU"/>
        </w:rPr>
      </w:pPr>
    </w:p>
    <w:p w:rsidR="000747EC" w:rsidRPr="00183A83" w:rsidRDefault="00D720E8" w:rsidP="00627AA1">
      <w:pPr>
        <w:autoSpaceDE w:val="0"/>
        <w:autoSpaceDN w:val="0"/>
        <w:adjustRightInd w:val="0"/>
        <w:spacing w:line="360" w:lineRule="auto"/>
        <w:ind w:firstLine="708"/>
        <w:jc w:val="both"/>
        <w:rPr>
          <w:rFonts w:ascii="GHEA Grapalat" w:hAnsi="GHEA Grapalat"/>
          <w:b/>
          <w:noProof/>
          <w:u w:val="single"/>
          <w:lang w:val="hy-AM"/>
        </w:rPr>
      </w:pPr>
      <w:r w:rsidRPr="00183A83">
        <w:rPr>
          <w:rFonts w:ascii="GHEA Grapalat" w:hAnsi="GHEA Grapalat" w:cs="GHEA Grapalat"/>
          <w:b/>
          <w:bCs/>
          <w:i/>
          <w:noProof/>
          <w:color w:val="000000"/>
          <w:u w:val="single"/>
          <w:lang w:val="hy-AM" w:eastAsia="fr-FR"/>
        </w:rPr>
        <w:t>1.</w:t>
      </w:r>
      <w:r w:rsidR="000747EC" w:rsidRPr="00183A83">
        <w:rPr>
          <w:rFonts w:ascii="GHEA Grapalat" w:hAnsi="GHEA Grapalat" w:cs="GHEA Grapalat"/>
          <w:b/>
          <w:bCs/>
          <w:i/>
          <w:noProof/>
          <w:color w:val="000000"/>
          <w:u w:val="single"/>
          <w:lang w:val="hy-AM" w:eastAsia="fr-FR"/>
        </w:rPr>
        <w:t>Ընթացիկ իրավիճակը և իրավական ակտի ընդունման անհրաժեշտությունը</w:t>
      </w:r>
    </w:p>
    <w:p w:rsidR="00E4441D" w:rsidRPr="00580755" w:rsidRDefault="0082542D" w:rsidP="00627AA1">
      <w:pPr>
        <w:spacing w:line="360" w:lineRule="auto"/>
        <w:ind w:firstLine="720"/>
        <w:jc w:val="both"/>
        <w:rPr>
          <w:rFonts w:ascii="GHEA Grapalat" w:hAnsi="GHEA Grapalat"/>
          <w:bCs/>
          <w:noProof/>
          <w:color w:val="000000"/>
        </w:rPr>
      </w:pPr>
      <w:bookmarkStart w:id="2" w:name="_Hlk520452897"/>
      <w:r w:rsidRPr="00183A83">
        <w:rPr>
          <w:rFonts w:ascii="GHEA Grapalat" w:hAnsi="GHEA Grapalat"/>
          <w:noProof/>
          <w:color w:val="000000"/>
          <w:lang w:val="hy-AM"/>
        </w:rPr>
        <w:t xml:space="preserve">Քրեակատարողական հիմնարկներում գտնվող անձանց առողջության պահպանման և բժշկական օգնության իրավունքների երաշխավորումը </w:t>
      </w:r>
      <w:r w:rsidRPr="00183A83">
        <w:rPr>
          <w:rFonts w:ascii="GHEA Grapalat" w:hAnsi="GHEA Grapalat"/>
          <w:bCs/>
          <w:noProof/>
          <w:color w:val="000000"/>
          <w:lang w:val="hy-AM"/>
        </w:rPr>
        <w:t xml:space="preserve">առաջնային և հրատապ լուծում պահանջող խնդիրներից է: Այս խնդրի արդյունավետ լուծումը մեծապես կապված է քրեակատարողական առողջապահական առկա համակարգի </w:t>
      </w:r>
      <w:r w:rsidR="00E4441D" w:rsidRPr="00183A83">
        <w:rPr>
          <w:rFonts w:ascii="GHEA Grapalat" w:hAnsi="GHEA Grapalat"/>
          <w:bCs/>
          <w:noProof/>
          <w:color w:val="000000"/>
          <w:lang w:val="hy-AM"/>
        </w:rPr>
        <w:t xml:space="preserve">գործունեության </w:t>
      </w:r>
      <w:r w:rsidRPr="00183A83">
        <w:rPr>
          <w:rFonts w:ascii="GHEA Grapalat" w:hAnsi="GHEA Grapalat"/>
          <w:bCs/>
          <w:noProof/>
          <w:color w:val="000000"/>
          <w:lang w:val="hy-AM"/>
        </w:rPr>
        <w:t>արդյունավետության ապահովման</w:t>
      </w:r>
      <w:r w:rsidR="00E4441D" w:rsidRPr="00183A83">
        <w:rPr>
          <w:rFonts w:ascii="GHEA Grapalat" w:hAnsi="GHEA Grapalat"/>
          <w:bCs/>
          <w:noProof/>
          <w:color w:val="000000"/>
          <w:lang w:val="hy-AM"/>
        </w:rPr>
        <w:t xml:space="preserve"> և ըստ այդմ որակյալ  բժշկական </w:t>
      </w:r>
      <w:r w:rsidR="00E4441D" w:rsidRPr="00580755">
        <w:rPr>
          <w:rFonts w:ascii="GHEA Grapalat" w:hAnsi="GHEA Grapalat"/>
          <w:bCs/>
          <w:noProof/>
          <w:color w:val="000000"/>
          <w:lang w:val="hy-AM"/>
        </w:rPr>
        <w:t>օգնության և սպասարկման ծառայությունների մատուցման</w:t>
      </w:r>
      <w:r w:rsidRPr="00580755">
        <w:rPr>
          <w:rFonts w:ascii="GHEA Grapalat" w:hAnsi="GHEA Grapalat"/>
          <w:bCs/>
          <w:noProof/>
          <w:color w:val="000000"/>
          <w:lang w:val="hy-AM"/>
        </w:rPr>
        <w:t xml:space="preserve"> հետ: </w:t>
      </w:r>
    </w:p>
    <w:p w:rsidR="00580755" w:rsidRPr="00580755" w:rsidRDefault="00580755" w:rsidP="00627AA1">
      <w:pPr>
        <w:pStyle w:val="ListParagraph"/>
        <w:shd w:val="clear" w:color="auto" w:fill="FFFFFF"/>
        <w:ind w:left="0" w:firstLine="720"/>
        <w:rPr>
          <w:rFonts w:ascii="GHEA Grapalat" w:eastAsia="Times New Roman" w:hAnsi="GHEA Grapalat"/>
          <w:color w:val="000000"/>
          <w:sz w:val="24"/>
          <w:szCs w:val="24"/>
          <w:lang w:val="hy-AM"/>
        </w:rPr>
      </w:pPr>
      <w:r w:rsidRPr="00580755">
        <w:rPr>
          <w:rFonts w:ascii="GHEA Grapalat" w:eastAsia="Times New Roman" w:hAnsi="GHEA Grapalat"/>
          <w:color w:val="000000"/>
          <w:sz w:val="24"/>
          <w:szCs w:val="24"/>
          <w:lang w:val="hy-AM"/>
        </w:rPr>
        <w:t>ՄԱԿ-ի «Ազատությունից զրկված անձանց հետ վարվեցողության հիմնական սկզբունքների»</w:t>
      </w:r>
      <w:r w:rsidRPr="00580755">
        <w:rPr>
          <w:rStyle w:val="FootnoteReference"/>
          <w:rFonts w:ascii="GHEA Grapalat" w:eastAsia="Times New Roman" w:hAnsi="GHEA Grapalat"/>
          <w:color w:val="000000"/>
          <w:sz w:val="24"/>
          <w:szCs w:val="24"/>
          <w:lang w:val="hy-AM"/>
        </w:rPr>
        <w:footnoteReference w:id="2"/>
      </w:r>
      <w:r w:rsidRPr="00580755">
        <w:rPr>
          <w:rFonts w:ascii="GHEA Grapalat" w:eastAsia="Times New Roman" w:hAnsi="GHEA Grapalat"/>
          <w:color w:val="000000"/>
          <w:sz w:val="24"/>
          <w:szCs w:val="24"/>
          <w:lang w:val="hy-AM"/>
        </w:rPr>
        <w:t xml:space="preserve"> 9-րդ կետի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 </w:t>
      </w:r>
      <w:r w:rsidRPr="00580755">
        <w:rPr>
          <w:rFonts w:ascii="GHEA Grapalat" w:hAnsi="GHEA Grapalat"/>
          <w:color w:val="000000"/>
          <w:sz w:val="24"/>
          <w:szCs w:val="24"/>
          <w:lang w:val="hy-AM"/>
        </w:rPr>
        <w:t>Եվրոպայի խորհրդի «Եվրոպական բանտային կանոնների»</w:t>
      </w:r>
      <w:r w:rsidRPr="00580755">
        <w:rPr>
          <w:rStyle w:val="FootnoteReference"/>
          <w:rFonts w:ascii="GHEA Grapalat" w:hAnsi="GHEA Grapalat"/>
          <w:color w:val="000000"/>
          <w:sz w:val="24"/>
          <w:szCs w:val="24"/>
          <w:lang w:val="hy-AM"/>
        </w:rPr>
        <w:footnoteReference w:id="3"/>
      </w:r>
      <w:r w:rsidRPr="00580755">
        <w:rPr>
          <w:rFonts w:ascii="GHEA Grapalat" w:hAnsi="GHEA Grapalat"/>
          <w:color w:val="000000"/>
          <w:sz w:val="24"/>
          <w:szCs w:val="24"/>
          <w:lang w:val="hy-AM"/>
        </w:rPr>
        <w:t xml:space="preserve"> 40.2-րդ կանոնի համաձայն. «Բանտերում առողջության պահպանման քաղաքականությունը պետք է ներհյուսված և համահունչ լինի առողջության պահպանման ազգային քաղաքականությանը:»: </w:t>
      </w:r>
    </w:p>
    <w:p w:rsidR="00E4441D" w:rsidRPr="00183A83" w:rsidRDefault="0082542D" w:rsidP="00627AA1">
      <w:pPr>
        <w:spacing w:line="360" w:lineRule="auto"/>
        <w:ind w:firstLine="720"/>
        <w:jc w:val="both"/>
        <w:rPr>
          <w:rFonts w:ascii="GHEA Grapalat" w:hAnsi="GHEA Grapalat"/>
          <w:noProof/>
          <w:color w:val="000000"/>
          <w:lang w:val="hy-AM"/>
        </w:rPr>
      </w:pPr>
      <w:r w:rsidRPr="00183A83">
        <w:rPr>
          <w:rFonts w:ascii="GHEA Grapalat" w:hAnsi="GHEA Grapalat"/>
          <w:noProof/>
          <w:color w:val="000000"/>
          <w:lang w:val="hy-AM"/>
        </w:rPr>
        <w:lastRenderedPageBreak/>
        <w:t xml:space="preserve">Քրեակատարողական հիմնարկներում գտնվող անձանց առողջության պահպանման իրավունքի երաշխավորումը բխում է նաև Խոշտանգումների և անմարդկային կամ արժանապատվությունը նվաստացնող վերաբերմունքի կամ պատժի կանխարգելման եվրոպական կոմիտեի հանձնարարականների, «Մարդու իրավունքների և հիմնարար ազատությունների պաշտպանության մասին»  եվրոպական կոնվենցիայով Հայաստանի Հանրապետության ստանձնած պարտավորությունների պատշաճ կատարման և քրեակատարողական հիմնարկներում գտնվող անձանց առողջության պահպանման իրավունքին առնչվող </w:t>
      </w:r>
      <w:r w:rsidRPr="00183A83">
        <w:rPr>
          <w:rFonts w:ascii="GHEA Grapalat" w:hAnsi="GHEA Grapalat"/>
          <w:noProof/>
          <w:lang w:val="hy-AM"/>
        </w:rPr>
        <w:t>ՀՀ-ի վերաբերյալ Եվրոպական կոնվենցիայի խախտում արձանագրող</w:t>
      </w:r>
      <w:r w:rsidRPr="00183A83">
        <w:rPr>
          <w:rFonts w:ascii="GHEA Grapalat" w:hAnsi="GHEA Grapalat"/>
          <w:noProof/>
          <w:color w:val="000000"/>
          <w:lang w:val="hy-AM"/>
        </w:rPr>
        <w:t xml:space="preserve"> վճիռների ամբողջական կատարման</w:t>
      </w:r>
      <w:r w:rsidRPr="00183A83">
        <w:rPr>
          <w:rStyle w:val="FootnoteReference"/>
          <w:rFonts w:ascii="GHEA Grapalat" w:hAnsi="GHEA Grapalat"/>
          <w:noProof/>
          <w:color w:val="000000"/>
          <w:lang w:val="hy-AM"/>
        </w:rPr>
        <w:footnoteReference w:id="4"/>
      </w:r>
      <w:r w:rsidRPr="00183A83">
        <w:rPr>
          <w:rFonts w:ascii="GHEA Grapalat" w:hAnsi="GHEA Grapalat"/>
          <w:noProof/>
          <w:color w:val="000000"/>
          <w:lang w:val="hy-AM"/>
        </w:rPr>
        <w:t xml:space="preserve"> անհրաժեշտությունից:</w:t>
      </w:r>
      <w:r w:rsidR="00E4441D" w:rsidRPr="00183A83">
        <w:rPr>
          <w:rFonts w:ascii="GHEA Grapalat" w:hAnsi="GHEA Grapalat"/>
          <w:noProof/>
          <w:color w:val="000000"/>
          <w:lang w:val="hy-AM"/>
        </w:rPr>
        <w:t xml:space="preserve"> </w:t>
      </w:r>
    </w:p>
    <w:p w:rsidR="0082542D" w:rsidRPr="00183A83" w:rsidRDefault="00E4441D" w:rsidP="00627AA1">
      <w:pPr>
        <w:spacing w:line="360"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 xml:space="preserve">Քրեակատարողական </w:t>
      </w:r>
      <w:r w:rsidRPr="00183A83">
        <w:rPr>
          <w:rFonts w:ascii="GHEA Grapalat" w:hAnsi="GHEA Grapalat"/>
          <w:noProof/>
          <w:color w:val="000000"/>
          <w:lang w:val="hy-AM"/>
        </w:rPr>
        <w:t xml:space="preserve">առողջապահության համակարգի բարեփոխման անհրաժեշտության պահանջը ամրագրված է ՀՀ կառավարության 2017 թվականի հունվարի 19-ի N 2 արձանագրային որոշման հավելվածով հաստատված՝ </w:t>
      </w:r>
      <w:r w:rsidRPr="00183A83">
        <w:rPr>
          <w:rFonts w:ascii="GHEA Grapalat" w:hAnsi="GHEA Grapalat"/>
          <w:bCs/>
          <w:noProof/>
          <w:color w:val="000000"/>
          <w:lang w:val="hy-AM"/>
        </w:rPr>
        <w:t>ՀՀ քրեակատարողական հիմնարկներում բժշկական ծառայությունների արդիականացման հայեցակարգում, որում մանրամասն վերլուծվել են բանտային առողջապահության ոլորտի խնդիրները:</w:t>
      </w:r>
      <w:r w:rsidR="003F2D4F" w:rsidRPr="00183A83">
        <w:rPr>
          <w:rFonts w:ascii="GHEA Grapalat" w:hAnsi="GHEA Grapalat"/>
          <w:bCs/>
          <w:noProof/>
          <w:color w:val="000000"/>
          <w:lang w:val="hy-AM"/>
        </w:rPr>
        <w:t xml:space="preserve"> Ոլորտում արդեն իսկ իրականացված և իրականացվող բա</w:t>
      </w:r>
      <w:r w:rsidR="00183A83" w:rsidRPr="00183A83">
        <w:rPr>
          <w:rFonts w:ascii="GHEA Grapalat" w:hAnsi="GHEA Grapalat"/>
          <w:bCs/>
          <w:noProof/>
          <w:color w:val="000000"/>
          <w:lang w:val="hy-AM"/>
        </w:rPr>
        <w:t>ր</w:t>
      </w:r>
      <w:r w:rsidR="003F2D4F" w:rsidRPr="00183A83">
        <w:rPr>
          <w:rFonts w:ascii="GHEA Grapalat" w:hAnsi="GHEA Grapalat"/>
          <w:bCs/>
          <w:noProof/>
          <w:color w:val="000000"/>
          <w:lang w:val="hy-AM"/>
        </w:rPr>
        <w:t>եփոխումները ուղղված են հետևյալ հիմնական խնդիրների լուծմանը՝</w:t>
      </w:r>
    </w:p>
    <w:p w:rsidR="003F2D4F" w:rsidRPr="00183A83" w:rsidRDefault="003F2D4F" w:rsidP="00627AA1">
      <w:pPr>
        <w:spacing w:line="360"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 xml:space="preserve">1. </w:t>
      </w:r>
      <w:r w:rsidRPr="00183A83">
        <w:rPr>
          <w:rFonts w:ascii="GHEA Grapalat" w:hAnsi="GHEA Grapalat"/>
          <w:noProof/>
          <w:lang w:val="hy-AM"/>
        </w:rPr>
        <w:t xml:space="preserve">բժշկական օգնության և սպասարկման ծառայություններ մատուցող անձնակազմի </w:t>
      </w:r>
      <w:r w:rsidRPr="00183A83">
        <w:rPr>
          <w:rFonts w:ascii="GHEA Grapalat" w:hAnsi="GHEA Grapalat"/>
          <w:bCs/>
          <w:noProof/>
          <w:color w:val="000000"/>
          <w:lang w:val="hy-AM"/>
        </w:rPr>
        <w:t>մասնագիտա</w:t>
      </w:r>
      <w:r w:rsidR="00580755">
        <w:rPr>
          <w:rFonts w:ascii="GHEA Grapalat" w:hAnsi="GHEA Grapalat"/>
          <w:bCs/>
          <w:noProof/>
          <w:color w:val="000000"/>
          <w:lang w:val="hy-AM"/>
        </w:rPr>
        <w:t>կան անկախության ապահով</w:t>
      </w:r>
      <w:r w:rsidR="00580755">
        <w:rPr>
          <w:rFonts w:ascii="GHEA Grapalat" w:hAnsi="GHEA Grapalat"/>
          <w:bCs/>
          <w:noProof/>
          <w:color w:val="000000"/>
        </w:rPr>
        <w:t>ում</w:t>
      </w:r>
      <w:r w:rsidRPr="00183A83">
        <w:rPr>
          <w:rFonts w:ascii="GHEA Grapalat" w:hAnsi="GHEA Grapalat"/>
          <w:bCs/>
          <w:noProof/>
          <w:color w:val="000000"/>
          <w:lang w:val="hy-AM"/>
        </w:rPr>
        <w:t xml:space="preserve">, </w:t>
      </w:r>
    </w:p>
    <w:p w:rsidR="003F2D4F" w:rsidRPr="00183A83" w:rsidRDefault="003F2D4F" w:rsidP="00627AA1">
      <w:pPr>
        <w:spacing w:line="360" w:lineRule="auto"/>
        <w:ind w:firstLine="720"/>
        <w:jc w:val="both"/>
        <w:rPr>
          <w:rFonts w:ascii="GHEA Grapalat" w:hAnsi="GHEA Grapalat"/>
          <w:noProof/>
          <w:color w:val="000000"/>
          <w:lang w:val="hy-AM"/>
        </w:rPr>
      </w:pPr>
      <w:r w:rsidRPr="00183A83">
        <w:rPr>
          <w:rFonts w:ascii="GHEA Grapalat" w:hAnsi="GHEA Grapalat"/>
          <w:bCs/>
          <w:noProof/>
          <w:color w:val="000000"/>
          <w:lang w:val="hy-AM"/>
        </w:rPr>
        <w:t xml:space="preserve">2. </w:t>
      </w:r>
      <w:r w:rsidRPr="00183A83">
        <w:rPr>
          <w:rFonts w:ascii="GHEA Grapalat" w:hAnsi="GHEA Grapalat" w:cs="Sylfaen"/>
          <w:noProof/>
          <w:color w:val="000000"/>
          <w:lang w:val="hy-AM"/>
        </w:rPr>
        <w:t>բուժանձնակազմի</w:t>
      </w:r>
      <w:r w:rsidRPr="00183A83">
        <w:rPr>
          <w:rFonts w:ascii="GHEA Grapalat" w:hAnsi="GHEA Grapalat"/>
          <w:noProof/>
          <w:color w:val="000000"/>
          <w:lang w:val="hy-AM"/>
        </w:rPr>
        <w:t xml:space="preserve"> հանդեպ ազատությունից զրկվա</w:t>
      </w:r>
      <w:r w:rsidR="00580755">
        <w:rPr>
          <w:rFonts w:ascii="GHEA Grapalat" w:hAnsi="GHEA Grapalat"/>
          <w:noProof/>
          <w:color w:val="000000"/>
          <w:lang w:val="hy-AM"/>
        </w:rPr>
        <w:t>ծ անձանց վստահության ամրապնդ</w:t>
      </w:r>
      <w:r w:rsidR="00580755">
        <w:rPr>
          <w:rFonts w:ascii="GHEA Grapalat" w:hAnsi="GHEA Grapalat"/>
          <w:noProof/>
          <w:color w:val="000000"/>
        </w:rPr>
        <w:t>ում</w:t>
      </w:r>
      <w:r w:rsidRPr="00183A83">
        <w:rPr>
          <w:rFonts w:ascii="GHEA Grapalat" w:hAnsi="GHEA Grapalat"/>
          <w:noProof/>
          <w:color w:val="000000"/>
          <w:lang w:val="hy-AM"/>
        </w:rPr>
        <w:t xml:space="preserve">, </w:t>
      </w:r>
    </w:p>
    <w:p w:rsidR="003F2D4F" w:rsidRPr="00183A83" w:rsidRDefault="003F2D4F" w:rsidP="00627AA1">
      <w:pPr>
        <w:spacing w:line="360"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3. </w:t>
      </w:r>
      <w:r w:rsidRPr="00183A83">
        <w:rPr>
          <w:rFonts w:ascii="GHEA Grapalat" w:hAnsi="GHEA Grapalat" w:cs="Sylfaen"/>
          <w:noProof/>
          <w:color w:val="000000"/>
          <w:lang w:val="hy-AM"/>
        </w:rPr>
        <w:t>քրեակատարողական</w:t>
      </w:r>
      <w:r w:rsidRPr="00183A83">
        <w:rPr>
          <w:rFonts w:ascii="GHEA Grapalat" w:hAnsi="GHEA Grapalat"/>
          <w:noProof/>
          <w:color w:val="000000"/>
          <w:lang w:val="hy-AM"/>
        </w:rPr>
        <w:t xml:space="preserve"> համակարգ որա</w:t>
      </w:r>
      <w:r w:rsidR="00580755">
        <w:rPr>
          <w:rFonts w:ascii="GHEA Grapalat" w:hAnsi="GHEA Grapalat"/>
          <w:noProof/>
          <w:color w:val="000000"/>
          <w:lang w:val="hy-AM"/>
        </w:rPr>
        <w:t>կյալ բուժաշխատողների ներգրավ</w:t>
      </w:r>
      <w:r w:rsidR="00580755">
        <w:rPr>
          <w:rFonts w:ascii="GHEA Grapalat" w:hAnsi="GHEA Grapalat"/>
          <w:noProof/>
          <w:color w:val="000000"/>
        </w:rPr>
        <w:t>ում</w:t>
      </w:r>
      <w:r w:rsidRPr="00183A83">
        <w:rPr>
          <w:rFonts w:ascii="GHEA Grapalat" w:hAnsi="GHEA Grapalat"/>
          <w:noProof/>
          <w:color w:val="000000"/>
          <w:lang w:val="hy-AM"/>
        </w:rPr>
        <w:t xml:space="preserve">, </w:t>
      </w:r>
    </w:p>
    <w:p w:rsidR="003F2D4F" w:rsidRPr="00580755" w:rsidRDefault="003F2D4F" w:rsidP="00627AA1">
      <w:pPr>
        <w:spacing w:line="360" w:lineRule="auto"/>
        <w:ind w:firstLine="720"/>
        <w:jc w:val="both"/>
        <w:rPr>
          <w:rFonts w:ascii="GHEA Grapalat" w:hAnsi="GHEA Grapalat"/>
          <w:bCs/>
          <w:noProof/>
          <w:color w:val="000000"/>
        </w:rPr>
      </w:pPr>
      <w:r w:rsidRPr="00183A83">
        <w:rPr>
          <w:rFonts w:ascii="GHEA Grapalat" w:hAnsi="GHEA Grapalat"/>
          <w:noProof/>
          <w:color w:val="000000"/>
          <w:lang w:val="hy-AM"/>
        </w:rPr>
        <w:lastRenderedPageBreak/>
        <w:t xml:space="preserve">4. </w:t>
      </w:r>
      <w:r w:rsidR="00580755">
        <w:rPr>
          <w:rFonts w:ascii="GHEA Grapalat" w:hAnsi="GHEA Grapalat"/>
          <w:bCs/>
          <w:noProof/>
          <w:color w:val="000000"/>
          <w:lang w:val="hy-AM"/>
        </w:rPr>
        <w:t>բժշկական անձնակազմի անհրաժեշտ որակավորման ապահովման</w:t>
      </w:r>
      <w:r w:rsidRPr="00183A83">
        <w:rPr>
          <w:rFonts w:ascii="GHEA Grapalat" w:hAnsi="GHEA Grapalat"/>
          <w:bCs/>
          <w:noProof/>
          <w:color w:val="000000"/>
          <w:lang w:val="hy-AM"/>
        </w:rPr>
        <w:t xml:space="preserve"> և հանրային առողջապահական համակարգին ինտեգրելու արդյունավ</w:t>
      </w:r>
      <w:r w:rsidR="00580755">
        <w:rPr>
          <w:rFonts w:ascii="GHEA Grapalat" w:hAnsi="GHEA Grapalat"/>
          <w:bCs/>
          <w:noProof/>
          <w:color w:val="000000"/>
          <w:lang w:val="hy-AM"/>
        </w:rPr>
        <w:t>ետ հնարավորությունների ստեղծ</w:t>
      </w:r>
      <w:r w:rsidR="00580755">
        <w:rPr>
          <w:rFonts w:ascii="GHEA Grapalat" w:hAnsi="GHEA Grapalat"/>
          <w:bCs/>
          <w:noProof/>
          <w:color w:val="000000"/>
        </w:rPr>
        <w:t>ում.</w:t>
      </w:r>
    </w:p>
    <w:p w:rsidR="00A72844" w:rsidRPr="00183A83" w:rsidRDefault="00A72844" w:rsidP="00627AA1">
      <w:pPr>
        <w:spacing w:line="360"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5. Որակյալ</w:t>
      </w:r>
      <w:r w:rsidR="003F2D4F" w:rsidRPr="00183A83">
        <w:rPr>
          <w:rFonts w:ascii="GHEA Grapalat" w:hAnsi="GHEA Grapalat"/>
          <w:bCs/>
          <w:noProof/>
          <w:color w:val="000000"/>
          <w:lang w:val="hy-AM"/>
        </w:rPr>
        <w:t xml:space="preserve"> և պատշաճ բժշկական օգնության և սպասար</w:t>
      </w:r>
      <w:r w:rsidR="00580755">
        <w:rPr>
          <w:rFonts w:ascii="GHEA Grapalat" w:hAnsi="GHEA Grapalat"/>
          <w:bCs/>
          <w:noProof/>
          <w:color w:val="000000"/>
          <w:lang w:val="hy-AM"/>
        </w:rPr>
        <w:t>կման ծառայությունների մատուց</w:t>
      </w:r>
      <w:r w:rsidR="00580755">
        <w:rPr>
          <w:rFonts w:ascii="GHEA Grapalat" w:hAnsi="GHEA Grapalat"/>
          <w:bCs/>
          <w:noProof/>
          <w:color w:val="000000"/>
        </w:rPr>
        <w:t>ում</w:t>
      </w:r>
      <w:r w:rsidRPr="00183A83">
        <w:rPr>
          <w:rFonts w:ascii="GHEA Grapalat" w:hAnsi="GHEA Grapalat"/>
          <w:bCs/>
          <w:noProof/>
          <w:color w:val="000000"/>
          <w:lang w:val="hy-AM"/>
        </w:rPr>
        <w:t>:</w:t>
      </w:r>
    </w:p>
    <w:p w:rsidR="00A72844" w:rsidRPr="00183A83" w:rsidRDefault="00A72844" w:rsidP="00627AA1">
      <w:pPr>
        <w:spacing w:line="360" w:lineRule="auto"/>
        <w:ind w:firstLine="720"/>
        <w:jc w:val="both"/>
        <w:rPr>
          <w:rFonts w:ascii="GHEA Grapalat" w:hAnsi="GHEA Grapalat"/>
          <w:noProof/>
          <w:color w:val="000000"/>
          <w:lang w:val="hy-AM"/>
        </w:rPr>
      </w:pPr>
      <w:r w:rsidRPr="00183A83">
        <w:rPr>
          <w:rFonts w:ascii="GHEA Grapalat" w:hAnsi="GHEA Grapalat"/>
          <w:noProof/>
          <w:color w:val="000000"/>
          <w:shd w:val="clear" w:color="auto" w:fill="FFFFFF"/>
          <w:lang w:val="hy-AM"/>
        </w:rPr>
        <w:t xml:space="preserve">   ՀՀ կառավարությունը  </w:t>
      </w:r>
      <w:r w:rsidRPr="00183A83">
        <w:rPr>
          <w:rFonts w:ascii="GHEA Grapalat" w:hAnsi="GHEA Grapalat"/>
          <w:noProof/>
          <w:color w:val="000000"/>
          <w:lang w:val="hy-AM"/>
        </w:rPr>
        <w:t xml:space="preserve">2018 թվականի մարտի  1-ին ընդունեց  </w:t>
      </w:r>
      <w:bookmarkStart w:id="3" w:name="_Hlk513801469"/>
      <w:r w:rsidRPr="00183A83">
        <w:rPr>
          <w:rFonts w:ascii="GHEA Grapalat" w:hAnsi="GHEA Grapalat"/>
          <w:noProof/>
          <w:color w:val="000000"/>
          <w:shd w:val="clear" w:color="auto" w:fill="FFFFFF"/>
          <w:lang w:val="hy-AM"/>
        </w:rPr>
        <w:t>«</w:t>
      </w:r>
      <w:bookmarkStart w:id="4" w:name="_Hlk510867615"/>
      <w:r w:rsidRPr="00183A83">
        <w:rPr>
          <w:rFonts w:ascii="GHEA Grapalat" w:hAnsi="GHEA Grapalat"/>
          <w:noProof/>
          <w:color w:val="000000"/>
          <w:shd w:val="clear" w:color="auto" w:fill="FFFFFF"/>
          <w:lang w:val="hy-AM"/>
        </w:rPr>
        <w:t xml:space="preserve">Քրեակատարողական բժշկության կենտրոն» պետական ոչ առևտրային կազմակերպություն </w:t>
      </w:r>
      <w:bookmarkEnd w:id="3"/>
      <w:r w:rsidRPr="00183A83">
        <w:rPr>
          <w:rFonts w:ascii="GHEA Grapalat" w:hAnsi="GHEA Grapalat"/>
          <w:noProof/>
          <w:color w:val="000000"/>
          <w:shd w:val="clear" w:color="auto" w:fill="FFFFFF"/>
          <w:lang w:val="hy-AM"/>
        </w:rPr>
        <w:t xml:space="preserve">ստեղծելու մասին» </w:t>
      </w:r>
      <w:r w:rsidRPr="00183A83">
        <w:rPr>
          <w:rFonts w:ascii="GHEA Grapalat" w:hAnsi="GHEA Grapalat"/>
          <w:noProof/>
          <w:color w:val="000000"/>
          <w:lang w:val="hy-AM"/>
        </w:rPr>
        <w:t xml:space="preserve">թիվ N 204-Ն որոշումը, </w:t>
      </w:r>
      <w:bookmarkEnd w:id="4"/>
      <w:r w:rsidRPr="00183A83">
        <w:rPr>
          <w:rFonts w:ascii="GHEA Grapalat" w:hAnsi="GHEA Grapalat"/>
          <w:noProof/>
          <w:color w:val="000000"/>
          <w:lang w:val="hy-AM"/>
        </w:rPr>
        <w:t xml:space="preserve">որով մեկնարկեց քրեակատարողական հիմնարկների բժշկական ծառայությունների՝ ՀՀ ԱՆ քրեակատարողական ծառայության ենթակայական տարանջատման և ՀՀ արդարադատության նախարարության ենթակայության հանձնման և դրանց՝ ՀՀ առողջապահական ընդհանուր համակարգին ինտեգրման գործընթացը: </w:t>
      </w:r>
    </w:p>
    <w:p w:rsidR="00A72844" w:rsidRPr="00183A83" w:rsidRDefault="00A72844" w:rsidP="00627AA1">
      <w:pPr>
        <w:spacing w:line="360"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lang w:val="hy-AM"/>
        </w:rPr>
        <w:t xml:space="preserve">Միաժամանակ, արդեն իսկ մշակվել են </w:t>
      </w:r>
      <w:r w:rsidRPr="00183A83">
        <w:rPr>
          <w:rFonts w:ascii="GHEA Grapalat" w:hAnsi="GHEA Grapalat"/>
          <w:bCs/>
          <w:noProof/>
          <w:color w:val="000000"/>
          <w:lang w:val="hy-AM" w:eastAsia="ru-RU"/>
        </w:rPr>
        <w:t>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պահանջները</w:t>
      </w:r>
      <w:r w:rsidR="0095594F" w:rsidRPr="00183A83">
        <w:rPr>
          <w:rFonts w:ascii="GHEA Grapalat" w:hAnsi="GHEA Grapalat"/>
          <w:noProof/>
          <w:color w:val="000000"/>
          <w:shd w:val="clear" w:color="auto" w:fill="FFFFFF"/>
          <w:lang w:val="hy-AM"/>
        </w:rPr>
        <w:t>, որոնք հիմք են հանդիսանալու</w:t>
      </w:r>
      <w:r w:rsidRPr="00183A83">
        <w:rPr>
          <w:rFonts w:ascii="GHEA Grapalat" w:hAnsi="GHEA Grapalat"/>
          <w:noProof/>
          <w:color w:val="000000"/>
          <w:shd w:val="clear" w:color="auto" w:fill="FFFFFF"/>
          <w:lang w:val="hy-AM"/>
        </w:rPr>
        <w:t xml:space="preserve"> քրեակատարողական հիմնարկներում բժշկական օգնության և սպասարկման որակյալ ծառայությունների տրամադրման, տեխնիկատեխնոլոգիական և մասնագիտական հագեցվածության միօրինականացման, կալանավորված անձանց և դատապարտյալների առողջության պահպանման իրավունքի պատշաճ ապահովման անհրաժեշտ երաշխիքներ ստեղծելու համար: </w:t>
      </w:r>
    </w:p>
    <w:p w:rsidR="0082542D" w:rsidRPr="00183A83" w:rsidRDefault="0095594F" w:rsidP="00627AA1">
      <w:pPr>
        <w:spacing w:line="360"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Բանտային առողջ</w:t>
      </w:r>
      <w:r w:rsidR="00183A83">
        <w:rPr>
          <w:rFonts w:ascii="GHEA Grapalat" w:hAnsi="GHEA Grapalat"/>
          <w:noProof/>
          <w:color w:val="000000"/>
          <w:shd w:val="clear" w:color="auto" w:fill="FFFFFF"/>
          <w:lang w:val="hy-AM"/>
        </w:rPr>
        <w:t>ապահության ոլորտում կատարված այ</w:t>
      </w:r>
      <w:r w:rsidRPr="00183A83">
        <w:rPr>
          <w:rFonts w:ascii="GHEA Grapalat" w:hAnsi="GHEA Grapalat"/>
          <w:noProof/>
          <w:color w:val="000000"/>
          <w:shd w:val="clear" w:color="auto" w:fill="FFFFFF"/>
          <w:lang w:val="hy-AM"/>
        </w:rPr>
        <w:t xml:space="preserve">ս բարեփոխումներով պայմանավորված նաև </w:t>
      </w:r>
      <w:r w:rsidR="00051D91" w:rsidRPr="00183A83">
        <w:rPr>
          <w:rFonts w:ascii="GHEA Grapalat" w:hAnsi="GHEA Grapalat"/>
          <w:noProof/>
          <w:color w:val="000000"/>
          <w:shd w:val="clear" w:color="auto" w:fill="FFFFFF"/>
          <w:lang w:val="hy-AM"/>
        </w:rPr>
        <w:t>անհրաժեշ</w:t>
      </w:r>
      <w:r w:rsidRPr="00183A83">
        <w:rPr>
          <w:rFonts w:ascii="GHEA Grapalat" w:hAnsi="GHEA Grapalat"/>
          <w:noProof/>
          <w:color w:val="000000"/>
          <w:shd w:val="clear" w:color="auto" w:fill="FFFFFF"/>
          <w:lang w:val="hy-AM"/>
        </w:rPr>
        <w:t>տ է նաև կատարել փոփոխություններ այլ իրավական ակտերում: Այսպես,</w:t>
      </w:r>
      <w:r w:rsidR="00051D91" w:rsidRPr="00183A83">
        <w:rPr>
          <w:rFonts w:ascii="GHEA Grapalat" w:hAnsi="GHEA Grapalat"/>
          <w:noProof/>
          <w:color w:val="000000"/>
          <w:shd w:val="clear" w:color="auto" w:fill="FFFFFF"/>
          <w:lang w:val="hy-AM"/>
        </w:rPr>
        <w:t xml:space="preserve"> </w:t>
      </w:r>
    </w:p>
    <w:p w:rsidR="0022746C" w:rsidRPr="00183A83" w:rsidRDefault="00D720E8" w:rsidP="00627AA1">
      <w:pPr>
        <w:pStyle w:val="NormalWeb"/>
        <w:shd w:val="clear" w:color="auto" w:fill="FFFFFF"/>
        <w:spacing w:before="0" w:beforeAutospacing="0" w:after="0" w:afterAutospacing="0" w:line="360" w:lineRule="auto"/>
        <w:ind w:firstLine="708"/>
        <w:jc w:val="both"/>
        <w:rPr>
          <w:rFonts w:ascii="GHEA Grapalat" w:hAnsi="GHEA Grapalat"/>
          <w:b/>
          <w:noProof/>
          <w:color w:val="000000"/>
          <w:shd w:val="clear" w:color="auto" w:fill="FFFFFF"/>
          <w:lang w:val="hy-AM"/>
        </w:rPr>
      </w:pPr>
      <w:r w:rsidRPr="00183A83">
        <w:rPr>
          <w:rFonts w:ascii="GHEA Grapalat" w:eastAsiaTheme="minorEastAsia" w:hAnsi="GHEA Grapalat" w:cstheme="minorBidi"/>
          <w:b/>
          <w:bCs/>
          <w:noProof/>
          <w:lang w:val="hy-AM" w:eastAsia="ru-RU"/>
        </w:rPr>
        <w:t>1</w:t>
      </w:r>
      <w:r w:rsidRPr="00183A83">
        <w:rPr>
          <w:rFonts w:ascii="GHEA Grapalat" w:hAnsi="GHEA Grapalat"/>
          <w:b/>
          <w:noProof/>
          <w:color w:val="000000"/>
          <w:shd w:val="clear" w:color="auto" w:fill="FFFFFF"/>
          <w:lang w:val="hy-AM"/>
        </w:rPr>
        <w:t>)</w:t>
      </w:r>
      <w:r w:rsidR="0022746C" w:rsidRPr="00183A83">
        <w:rPr>
          <w:rFonts w:ascii="GHEA Grapalat" w:hAnsi="GHEA Grapalat"/>
          <w:b/>
          <w:noProof/>
          <w:color w:val="000000"/>
          <w:shd w:val="clear" w:color="auto" w:fill="FFFFFF"/>
          <w:lang w:val="hy-AM"/>
        </w:rPr>
        <w:t xml:space="preserve"> </w:t>
      </w:r>
      <w:r w:rsidR="000747EC" w:rsidRPr="00183A83">
        <w:rPr>
          <w:rFonts w:ascii="GHEA Grapalat" w:hAnsi="GHEA Grapalat"/>
          <w:b/>
          <w:noProof/>
          <w:color w:val="000000"/>
          <w:shd w:val="clear" w:color="auto" w:fill="FFFFFF"/>
          <w:lang w:val="hy-AM"/>
        </w:rPr>
        <w:t>«</w:t>
      </w:r>
      <w:bookmarkStart w:id="5" w:name="_Hlk520383685"/>
      <w:r w:rsidR="000747EC" w:rsidRPr="00183A83">
        <w:rPr>
          <w:rFonts w:ascii="GHEA Grapalat" w:hAnsi="GHEA Grapalat"/>
          <w:b/>
          <w:noProof/>
          <w:color w:val="000000"/>
          <w:shd w:val="clear" w:color="auto" w:fill="FFFFFF"/>
          <w:lang w:val="hy-AM"/>
        </w:rPr>
        <w:t xml:space="preserve">Հայաստանի Հանրապետության կառավարության 2006 թվականի մայիսի 26-ի </w:t>
      </w:r>
      <w:bookmarkEnd w:id="5"/>
      <w:r w:rsidR="00147E1C" w:rsidRPr="00183A83">
        <w:rPr>
          <w:rFonts w:ascii="GHEA Grapalat" w:hAnsi="GHEA Grapalat"/>
          <w:b/>
          <w:noProof/>
          <w:color w:val="000000"/>
          <w:shd w:val="clear" w:color="auto" w:fill="FFFFFF"/>
          <w:lang w:val="hy-AM"/>
        </w:rPr>
        <w:t>N</w:t>
      </w:r>
      <w:r w:rsidR="000747EC" w:rsidRPr="00183A83">
        <w:rPr>
          <w:rFonts w:ascii="GHEA Grapalat" w:hAnsi="GHEA Grapalat"/>
          <w:b/>
          <w:noProof/>
          <w:color w:val="000000"/>
          <w:shd w:val="clear" w:color="auto" w:fill="FFFFFF"/>
          <w:lang w:val="hy-AM"/>
        </w:rPr>
        <w:t xml:space="preserve"> 825-</w:t>
      </w:r>
      <w:r w:rsidR="0082542D" w:rsidRPr="00183A83">
        <w:rPr>
          <w:rFonts w:ascii="GHEA Grapalat" w:hAnsi="GHEA Grapalat"/>
          <w:b/>
          <w:noProof/>
          <w:color w:val="000000"/>
          <w:shd w:val="clear" w:color="auto" w:fill="FFFFFF"/>
          <w:lang w:val="hy-AM"/>
        </w:rPr>
        <w:t>Ն</w:t>
      </w:r>
      <w:r w:rsidR="000747EC" w:rsidRPr="00183A83">
        <w:rPr>
          <w:rFonts w:ascii="GHEA Grapalat" w:hAnsi="GHEA Grapalat"/>
          <w:b/>
          <w:noProof/>
          <w:color w:val="000000"/>
          <w:shd w:val="clear" w:color="auto" w:fill="FFFFFF"/>
          <w:lang w:val="hy-AM"/>
        </w:rPr>
        <w:t xml:space="preserve"> որոշման մեջ փոփոխություն կատարելու մասին» ՀՀ կառավարության որոշման նախագ</w:t>
      </w:r>
      <w:r w:rsidR="00D07520" w:rsidRPr="00183A83">
        <w:rPr>
          <w:rFonts w:ascii="GHEA Grapalat" w:hAnsi="GHEA Grapalat"/>
          <w:b/>
          <w:noProof/>
          <w:color w:val="000000"/>
          <w:shd w:val="clear" w:color="auto" w:fill="FFFFFF"/>
          <w:lang w:val="hy-AM"/>
        </w:rPr>
        <w:t>ծի</w:t>
      </w:r>
      <w:r w:rsidR="00D07520" w:rsidRPr="00183A83">
        <w:rPr>
          <w:rFonts w:ascii="GHEA Grapalat" w:hAnsi="GHEA Grapalat"/>
          <w:noProof/>
          <w:color w:val="000000"/>
          <w:shd w:val="clear" w:color="auto" w:fill="FFFFFF"/>
          <w:lang w:val="hy-AM"/>
        </w:rPr>
        <w:t xml:space="preserve"> </w:t>
      </w:r>
      <w:bookmarkEnd w:id="2"/>
      <w:r w:rsidR="00D07520" w:rsidRPr="00183A83">
        <w:rPr>
          <w:rFonts w:ascii="GHEA Grapalat" w:hAnsi="GHEA Grapalat"/>
          <w:noProof/>
          <w:color w:val="000000"/>
          <w:shd w:val="clear" w:color="auto" w:fill="FFFFFF"/>
          <w:lang w:val="hy-AM"/>
        </w:rPr>
        <w:t xml:space="preserve">անհրաժեշտությունը բխում է </w:t>
      </w:r>
      <w:r w:rsidR="000747EC" w:rsidRPr="00183A83">
        <w:rPr>
          <w:rFonts w:ascii="GHEA Grapalat" w:hAnsi="GHEA Grapalat"/>
          <w:noProof/>
          <w:color w:val="000000"/>
          <w:shd w:val="clear" w:color="auto" w:fill="FFFFFF"/>
          <w:lang w:val="hy-AM"/>
        </w:rPr>
        <w:t>ՀՀ կառավարության 2017 թ</w:t>
      </w:r>
      <w:r w:rsidR="00147E1C" w:rsidRPr="00183A83">
        <w:rPr>
          <w:rFonts w:ascii="GHEA Grapalat" w:hAnsi="GHEA Grapalat"/>
          <w:noProof/>
          <w:color w:val="000000"/>
          <w:shd w:val="clear" w:color="auto" w:fill="FFFFFF"/>
          <w:lang w:val="hy-AM"/>
        </w:rPr>
        <w:t>վականի</w:t>
      </w:r>
      <w:r w:rsidR="000747EC" w:rsidRPr="00183A83">
        <w:rPr>
          <w:rFonts w:ascii="GHEA Grapalat" w:hAnsi="GHEA Grapalat"/>
          <w:noProof/>
          <w:color w:val="000000"/>
          <w:shd w:val="clear" w:color="auto" w:fill="FFFFFF"/>
          <w:lang w:val="hy-AM"/>
        </w:rPr>
        <w:t xml:space="preserve">  հունվարի 19-ի նիստի </w:t>
      </w:r>
      <w:r w:rsidR="004A1E4B" w:rsidRPr="00183A83">
        <w:rPr>
          <w:rFonts w:ascii="GHEA Grapalat" w:hAnsi="GHEA Grapalat"/>
          <w:noProof/>
          <w:color w:val="000000"/>
          <w:shd w:val="clear" w:color="auto" w:fill="FFFFFF"/>
          <w:lang w:val="hy-AM"/>
        </w:rPr>
        <w:t xml:space="preserve">թիվ </w:t>
      </w:r>
      <w:r w:rsidR="0095594F" w:rsidRPr="00183A83">
        <w:rPr>
          <w:rFonts w:ascii="GHEA Grapalat" w:hAnsi="GHEA Grapalat"/>
          <w:noProof/>
          <w:color w:val="000000"/>
          <w:shd w:val="clear" w:color="auto" w:fill="FFFFFF"/>
          <w:lang w:val="hy-AM"/>
        </w:rPr>
        <w:t xml:space="preserve">2 </w:t>
      </w:r>
      <w:r w:rsidR="000747EC" w:rsidRPr="00183A83">
        <w:rPr>
          <w:rFonts w:ascii="GHEA Grapalat" w:hAnsi="GHEA Grapalat"/>
          <w:noProof/>
          <w:color w:val="000000"/>
          <w:shd w:val="clear" w:color="auto" w:fill="FFFFFF"/>
          <w:lang w:val="hy-AM"/>
        </w:rPr>
        <w:t xml:space="preserve"> արձանագրային </w:t>
      </w:r>
      <w:r w:rsidR="000747EC" w:rsidRPr="00183A83">
        <w:rPr>
          <w:rFonts w:ascii="GHEA Grapalat" w:hAnsi="GHEA Grapalat"/>
          <w:noProof/>
          <w:color w:val="000000"/>
          <w:shd w:val="clear" w:color="auto" w:fill="FFFFFF"/>
          <w:lang w:val="hy-AM"/>
        </w:rPr>
        <w:lastRenderedPageBreak/>
        <w:t>որոշմամբ հաստատվ</w:t>
      </w:r>
      <w:r w:rsidR="00147E1C" w:rsidRPr="00183A83">
        <w:rPr>
          <w:rFonts w:ascii="GHEA Grapalat" w:hAnsi="GHEA Grapalat"/>
          <w:noProof/>
          <w:color w:val="000000"/>
          <w:shd w:val="clear" w:color="auto" w:fill="FFFFFF"/>
          <w:lang w:val="hy-AM"/>
        </w:rPr>
        <w:t>ած</w:t>
      </w:r>
      <w:r w:rsidR="000747EC" w:rsidRPr="00183A83">
        <w:rPr>
          <w:rFonts w:ascii="GHEA Grapalat" w:hAnsi="GHEA Grapalat"/>
          <w:noProof/>
          <w:color w:val="000000"/>
          <w:shd w:val="clear" w:color="auto" w:fill="FFFFFF"/>
          <w:lang w:val="hy-AM"/>
        </w:rPr>
        <w:t>  </w:t>
      </w:r>
      <w:r w:rsidR="0095594F" w:rsidRPr="00183A83">
        <w:rPr>
          <w:rFonts w:ascii="GHEA Grapalat" w:hAnsi="GHEA Grapalat"/>
          <w:noProof/>
          <w:color w:val="000000"/>
          <w:shd w:val="clear" w:color="auto" w:fill="FFFFFF"/>
          <w:lang w:val="hy-AM"/>
        </w:rPr>
        <w:t>ՀՀ</w:t>
      </w:r>
      <w:r w:rsidR="000747EC" w:rsidRPr="00183A83">
        <w:rPr>
          <w:rFonts w:ascii="GHEA Grapalat" w:hAnsi="GHEA Grapalat"/>
          <w:noProof/>
          <w:color w:val="000000"/>
          <w:shd w:val="clear" w:color="auto" w:fill="FFFFFF"/>
          <w:lang w:val="hy-AM"/>
        </w:rPr>
        <w:t xml:space="preserve"> քրեակատարողական հիմնարկներում բժշկական ծառայությունների արդիականացման հայեցակարգ</w:t>
      </w:r>
      <w:r w:rsidR="00147E1C" w:rsidRPr="00183A83">
        <w:rPr>
          <w:rFonts w:ascii="GHEA Grapalat" w:hAnsi="GHEA Grapalat"/>
          <w:noProof/>
          <w:color w:val="000000"/>
          <w:shd w:val="clear" w:color="auto" w:fill="FFFFFF"/>
          <w:lang w:val="hy-AM"/>
        </w:rPr>
        <w:t>ի պահանջներից</w:t>
      </w:r>
      <w:r w:rsidR="00127972" w:rsidRPr="00183A83">
        <w:rPr>
          <w:rFonts w:ascii="GHEA Grapalat" w:hAnsi="GHEA Grapalat"/>
          <w:noProof/>
          <w:color w:val="000000"/>
          <w:shd w:val="clear" w:color="auto" w:fill="FFFFFF"/>
          <w:lang w:val="hy-AM"/>
        </w:rPr>
        <w:t xml:space="preserve"> </w:t>
      </w:r>
      <w:r w:rsidRPr="00183A83">
        <w:rPr>
          <w:rFonts w:ascii="GHEA Grapalat" w:hAnsi="GHEA Grapalat"/>
          <w:noProof/>
          <w:color w:val="000000"/>
          <w:shd w:val="clear" w:color="auto" w:fill="FFFFFF"/>
          <w:lang w:val="hy-AM"/>
        </w:rPr>
        <w:t>(այսուհետ՝ Հայեցակարգ)</w:t>
      </w:r>
      <w:r w:rsidR="00147E1C" w:rsidRPr="00183A83">
        <w:rPr>
          <w:rFonts w:ascii="GHEA Grapalat" w:hAnsi="GHEA Grapalat"/>
          <w:noProof/>
          <w:color w:val="000000"/>
          <w:shd w:val="clear" w:color="auto" w:fill="FFFFFF"/>
          <w:lang w:val="hy-AM"/>
        </w:rPr>
        <w:t>: Մասնավորապես, հայեցակարգում</w:t>
      </w:r>
      <w:r w:rsidR="00D07520" w:rsidRPr="00183A83">
        <w:rPr>
          <w:rFonts w:ascii="GHEA Grapalat" w:hAnsi="GHEA Grapalat"/>
          <w:noProof/>
          <w:color w:val="000000"/>
          <w:shd w:val="clear" w:color="auto" w:fill="FFFFFF"/>
          <w:lang w:val="hy-AM"/>
        </w:rPr>
        <w:t xml:space="preserve"> վերհանվել, ուսումնասիրվել</w:t>
      </w:r>
      <w:r w:rsidR="00E02E59" w:rsidRPr="00183A83">
        <w:rPr>
          <w:rFonts w:ascii="GHEA Grapalat" w:hAnsi="GHEA Grapalat"/>
          <w:noProof/>
          <w:color w:val="000000"/>
          <w:shd w:val="clear" w:color="auto" w:fill="FFFFFF"/>
          <w:lang w:val="hy-AM"/>
        </w:rPr>
        <w:t xml:space="preserve"> են կալ</w:t>
      </w:r>
      <w:r w:rsidR="0022746C" w:rsidRPr="00183A83">
        <w:rPr>
          <w:rFonts w:ascii="GHEA Grapalat" w:hAnsi="GHEA Grapalat"/>
          <w:noProof/>
          <w:color w:val="000000"/>
          <w:shd w:val="clear" w:color="auto" w:fill="FFFFFF"/>
          <w:lang w:val="hy-AM"/>
        </w:rPr>
        <w:t>ա</w:t>
      </w:r>
      <w:r w:rsidR="00E02E59" w:rsidRPr="00183A83">
        <w:rPr>
          <w:rFonts w:ascii="GHEA Grapalat" w:hAnsi="GHEA Grapalat"/>
          <w:noProof/>
          <w:color w:val="000000"/>
          <w:shd w:val="clear" w:color="auto" w:fill="FFFFFF"/>
          <w:lang w:val="hy-AM"/>
        </w:rPr>
        <w:t>նավորված անձանց և դատապարտյալների բժշկական օգնության և սպասարկման կազմակերպման տարիներ շարունակ կուտակված խնդիրները</w:t>
      </w:r>
      <w:r w:rsidR="00D07520" w:rsidRPr="00183A83">
        <w:rPr>
          <w:rFonts w:ascii="GHEA Grapalat" w:hAnsi="GHEA Grapalat"/>
          <w:noProof/>
          <w:color w:val="000000"/>
          <w:shd w:val="clear" w:color="auto" w:fill="FFFFFF"/>
          <w:lang w:val="hy-AM"/>
        </w:rPr>
        <w:t xml:space="preserve"> և ներկայացվել են առաջարկություններ քրեակատարողական հիմնարկներում բժշկական ծառայությունների արդիականացման համալիր գործողություններ կատարելու </w:t>
      </w:r>
      <w:r w:rsidR="00127972" w:rsidRPr="00183A83">
        <w:rPr>
          <w:rFonts w:ascii="GHEA Grapalat" w:hAnsi="GHEA Grapalat"/>
          <w:noProof/>
          <w:color w:val="000000"/>
          <w:shd w:val="clear" w:color="auto" w:fill="FFFFFF"/>
          <w:lang w:val="hy-AM"/>
        </w:rPr>
        <w:t>վերաբերյալ</w:t>
      </w:r>
      <w:r w:rsidR="00D07520" w:rsidRPr="00183A83">
        <w:rPr>
          <w:rFonts w:ascii="GHEA Grapalat" w:hAnsi="GHEA Grapalat"/>
          <w:noProof/>
          <w:color w:val="000000"/>
          <w:shd w:val="clear" w:color="auto" w:fill="FFFFFF"/>
          <w:lang w:val="hy-AM"/>
        </w:rPr>
        <w:t xml:space="preserve">: </w:t>
      </w:r>
    </w:p>
    <w:p w:rsidR="000747EC" w:rsidRPr="00183A83" w:rsidRDefault="00D07520" w:rsidP="00627AA1">
      <w:pPr>
        <w:pStyle w:val="NormalWeb"/>
        <w:shd w:val="clear" w:color="auto" w:fill="FFFFFF"/>
        <w:spacing w:before="0" w:beforeAutospacing="0" w:after="0" w:afterAutospacing="0" w:line="360" w:lineRule="auto"/>
        <w:ind w:firstLine="708"/>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Հայեցակարգով սահմանված առաջարկութ</w:t>
      </w:r>
      <w:r w:rsidR="00E02E59" w:rsidRPr="00183A83">
        <w:rPr>
          <w:rFonts w:ascii="GHEA Grapalat" w:hAnsi="GHEA Grapalat"/>
          <w:noProof/>
          <w:color w:val="000000"/>
          <w:shd w:val="clear" w:color="auto" w:fill="FFFFFF"/>
          <w:lang w:val="hy-AM"/>
        </w:rPr>
        <w:t xml:space="preserve">յունների իրականացման </w:t>
      </w:r>
      <w:r w:rsidR="00127972" w:rsidRPr="00183A83">
        <w:rPr>
          <w:rFonts w:ascii="GHEA Grapalat" w:hAnsi="GHEA Grapalat"/>
          <w:noProof/>
          <w:color w:val="000000"/>
          <w:shd w:val="clear" w:color="auto" w:fill="FFFFFF"/>
          <w:lang w:val="hy-AM"/>
        </w:rPr>
        <w:t>նախնական</w:t>
      </w:r>
      <w:r w:rsidR="00E02E59" w:rsidRPr="00183A83">
        <w:rPr>
          <w:rFonts w:ascii="GHEA Grapalat" w:hAnsi="GHEA Grapalat"/>
          <w:noProof/>
          <w:color w:val="000000"/>
          <w:shd w:val="clear" w:color="auto" w:fill="FFFFFF"/>
          <w:lang w:val="hy-AM"/>
        </w:rPr>
        <w:t xml:space="preserve"> փուլում</w:t>
      </w:r>
      <w:r w:rsidR="00127972" w:rsidRPr="00183A83">
        <w:rPr>
          <w:rFonts w:ascii="GHEA Grapalat" w:hAnsi="GHEA Grapalat"/>
          <w:noProof/>
          <w:color w:val="000000"/>
          <w:shd w:val="clear" w:color="auto" w:fill="FFFFFF"/>
          <w:lang w:val="hy-AM"/>
        </w:rPr>
        <w:t xml:space="preserve"> </w:t>
      </w:r>
      <w:r w:rsidR="00E02E59" w:rsidRPr="00183A83">
        <w:rPr>
          <w:rFonts w:ascii="GHEA Grapalat" w:hAnsi="GHEA Grapalat"/>
          <w:noProof/>
          <w:color w:val="000000"/>
          <w:shd w:val="clear" w:color="auto" w:fill="FFFFFF"/>
          <w:lang w:val="hy-AM"/>
        </w:rPr>
        <w:t>սկսվեց</w:t>
      </w:r>
      <w:r w:rsidRPr="00183A83">
        <w:rPr>
          <w:rFonts w:ascii="GHEA Grapalat" w:hAnsi="GHEA Grapalat"/>
          <w:noProof/>
          <w:color w:val="000000"/>
          <w:shd w:val="clear" w:color="auto" w:fill="FFFFFF"/>
          <w:lang w:val="hy-AM"/>
        </w:rPr>
        <w:t xml:space="preserve"> բժշկական ծառայությունների՝ քրեակատարողական հիմնարկներից տարանջատման գործընթաց</w:t>
      </w:r>
      <w:r w:rsidR="00E02E59" w:rsidRPr="00183A83">
        <w:rPr>
          <w:rFonts w:ascii="GHEA Grapalat" w:hAnsi="GHEA Grapalat"/>
          <w:noProof/>
          <w:color w:val="000000"/>
          <w:shd w:val="clear" w:color="auto" w:fill="FFFFFF"/>
          <w:lang w:val="hy-AM"/>
        </w:rPr>
        <w:t>ը</w:t>
      </w:r>
      <w:r w:rsidRPr="00183A83">
        <w:rPr>
          <w:rFonts w:ascii="GHEA Grapalat" w:hAnsi="GHEA Grapalat"/>
          <w:noProof/>
          <w:color w:val="000000"/>
          <w:shd w:val="clear" w:color="auto" w:fill="FFFFFF"/>
          <w:lang w:val="hy-AM"/>
        </w:rPr>
        <w:t>, որի արդյունքում ՀՀ կառավարության 2018 թվականի մարտի 1-ի թիվ 204-Ն որոշմամբ ստեղծվե</w:t>
      </w:r>
      <w:r w:rsidR="00E02E59" w:rsidRPr="00183A83">
        <w:rPr>
          <w:rFonts w:ascii="GHEA Grapalat" w:hAnsi="GHEA Grapalat"/>
          <w:noProof/>
          <w:color w:val="000000"/>
          <w:shd w:val="clear" w:color="auto" w:fill="FFFFFF"/>
          <w:lang w:val="hy-AM"/>
        </w:rPr>
        <w:t>ց</w:t>
      </w:r>
      <w:bookmarkStart w:id="6" w:name="_Hlk520384391"/>
      <w:r w:rsidR="00127972" w:rsidRPr="00183A83">
        <w:rPr>
          <w:rFonts w:ascii="GHEA Grapalat" w:hAnsi="GHEA Grapalat"/>
          <w:noProof/>
          <w:color w:val="000000"/>
          <w:shd w:val="clear" w:color="auto" w:fill="FFFFFF"/>
          <w:lang w:val="hy-AM"/>
        </w:rPr>
        <w:t xml:space="preserve"> </w:t>
      </w:r>
      <w:r w:rsidRPr="00183A83">
        <w:rPr>
          <w:rFonts w:ascii="GHEA Grapalat" w:hAnsi="GHEA Grapalat"/>
          <w:noProof/>
          <w:color w:val="000000"/>
          <w:shd w:val="clear" w:color="auto" w:fill="FFFFFF"/>
          <w:lang w:val="hy-AM"/>
        </w:rPr>
        <w:t xml:space="preserve">«Քրեակատարողական բժշկության կենտրոն» ՊՈԱԿ-ը, </w:t>
      </w:r>
      <w:bookmarkEnd w:id="6"/>
      <w:r w:rsidRPr="00183A83">
        <w:rPr>
          <w:rFonts w:ascii="GHEA Grapalat" w:hAnsi="GHEA Grapalat"/>
          <w:noProof/>
          <w:color w:val="000000"/>
          <w:shd w:val="clear" w:color="auto" w:fill="FFFFFF"/>
          <w:lang w:val="hy-AM"/>
        </w:rPr>
        <w:t xml:space="preserve">որը </w:t>
      </w:r>
      <w:r w:rsidR="0095594F" w:rsidRPr="00183A83">
        <w:rPr>
          <w:rFonts w:ascii="GHEA Grapalat" w:hAnsi="GHEA Grapalat"/>
          <w:noProof/>
          <w:color w:val="000000"/>
          <w:shd w:val="clear" w:color="auto" w:fill="FFFFFF"/>
          <w:lang w:val="hy-AM"/>
        </w:rPr>
        <w:t>պետք է իրականացնի</w:t>
      </w:r>
      <w:r w:rsidRPr="00183A83">
        <w:rPr>
          <w:rFonts w:ascii="GHEA Grapalat" w:hAnsi="GHEA Grapalat"/>
          <w:noProof/>
          <w:color w:val="000000"/>
          <w:shd w:val="clear" w:color="auto" w:fill="FFFFFF"/>
          <w:lang w:val="hy-AM"/>
        </w:rPr>
        <w:t xml:space="preserve"> կալանավորված անձանց և դատապարտյալների արտահիվանդանոցային և հիվանդանոցային բժշկական օգնությունը և սպասարկումը:</w:t>
      </w:r>
      <w:r w:rsidR="006F5708" w:rsidRPr="00183A83">
        <w:rPr>
          <w:rFonts w:ascii="GHEA Grapalat" w:hAnsi="GHEA Grapalat"/>
          <w:noProof/>
          <w:color w:val="000000"/>
          <w:shd w:val="clear" w:color="auto" w:fill="FFFFFF"/>
          <w:lang w:val="hy-AM"/>
        </w:rPr>
        <w:t xml:space="preserve"> ՊՈԱԿ-ը ՀՀ լիցենզավորման օրենսդրությամբ սահմանված ընդհանուր կարգավորումների շրջանակում լիցենզավորելու նպատակով  </w:t>
      </w:r>
      <w:bookmarkStart w:id="7" w:name="_Hlk513800902"/>
      <w:r w:rsidR="0095594F" w:rsidRPr="00183A83">
        <w:rPr>
          <w:rFonts w:ascii="GHEA Grapalat" w:hAnsi="GHEA Grapalat"/>
          <w:noProof/>
          <w:color w:val="000000"/>
          <w:shd w:val="clear" w:color="auto" w:fill="FFFFFF"/>
          <w:lang w:val="hy-AM"/>
        </w:rPr>
        <w:t xml:space="preserve">մշակվել են </w:t>
      </w:r>
      <w:r w:rsidR="00E02E59" w:rsidRPr="00183A83">
        <w:rPr>
          <w:rFonts w:ascii="GHEA Grapalat" w:hAnsi="GHEA Grapalat"/>
          <w:noProof/>
          <w:color w:val="000000"/>
          <w:shd w:val="clear" w:color="auto" w:fill="FFFFFF"/>
          <w:lang w:val="hy-AM"/>
        </w:rPr>
        <w:t>«</w:t>
      </w:r>
      <w:r w:rsidR="006F5708" w:rsidRPr="00183A83">
        <w:rPr>
          <w:rFonts w:ascii="GHEA Grapalat" w:hAnsi="GHEA Grapalat"/>
          <w:noProof/>
          <w:color w:val="000000"/>
          <w:shd w:val="clear" w:color="auto" w:fill="FFFFFF"/>
          <w:lang w:val="hy-AM"/>
        </w:rPr>
        <w:t>Հայաստանի Հանրապետության կառավարության 2002 թվականի հունիսի 29-ի N 867 որոշման մեջ փոփոխություն և լրացում կատարելու մասին»</w:t>
      </w:r>
      <w:r w:rsidR="00E02E59" w:rsidRPr="00183A83">
        <w:rPr>
          <w:rFonts w:ascii="GHEA Grapalat" w:hAnsi="GHEA Grapalat"/>
          <w:noProof/>
          <w:color w:val="000000"/>
          <w:shd w:val="clear" w:color="auto" w:fill="FFFFFF"/>
          <w:lang w:val="hy-AM"/>
        </w:rPr>
        <w:t xml:space="preserve"> և</w:t>
      </w:r>
      <w:r w:rsidR="006F5708" w:rsidRPr="00183A83">
        <w:rPr>
          <w:rFonts w:ascii="GHEA Grapalat" w:hAnsi="GHEA Grapalat"/>
          <w:noProof/>
          <w:color w:val="000000"/>
          <w:shd w:val="clear" w:color="auto" w:fill="FFFFFF"/>
          <w:lang w:val="hy-AM"/>
        </w:rPr>
        <w:t xml:space="preserve"> «Հայաստանի Հանրապետության կառավարության 2002 թվականի դեկտեմբերի 5-ի թիվ 1936</w:t>
      </w:r>
      <w:r w:rsidR="0095594F" w:rsidRPr="00183A83">
        <w:rPr>
          <w:rFonts w:ascii="GHEA Grapalat" w:hAnsi="GHEA Grapalat"/>
          <w:noProof/>
          <w:color w:val="000000"/>
          <w:shd w:val="clear" w:color="auto" w:fill="FFFFFF"/>
          <w:lang w:val="hy-AM"/>
        </w:rPr>
        <w:t xml:space="preserve">-Ն </w:t>
      </w:r>
      <w:r w:rsidR="006F5708" w:rsidRPr="00183A83">
        <w:rPr>
          <w:rFonts w:ascii="GHEA Grapalat" w:hAnsi="GHEA Grapalat"/>
          <w:noProof/>
          <w:color w:val="000000"/>
          <w:shd w:val="clear" w:color="auto" w:fill="FFFFFF"/>
          <w:lang w:val="hy-AM"/>
        </w:rPr>
        <w:t>որոշման մեջ լրացումներ կատարելու մասին» ՀՀ կառավարության որոշում</w:t>
      </w:r>
      <w:r w:rsidR="0095594F" w:rsidRPr="00183A83">
        <w:rPr>
          <w:rFonts w:ascii="GHEA Grapalat" w:hAnsi="GHEA Grapalat"/>
          <w:noProof/>
          <w:color w:val="000000"/>
          <w:shd w:val="clear" w:color="auto" w:fill="FFFFFF"/>
          <w:lang w:val="hy-AM"/>
        </w:rPr>
        <w:t xml:space="preserve">ները, որոնք սահմանում են </w:t>
      </w:r>
      <w:r w:rsidR="006F5708" w:rsidRPr="00183A83">
        <w:rPr>
          <w:rFonts w:ascii="GHEA Grapalat" w:hAnsi="GHEA Grapalat"/>
          <w:noProof/>
          <w:color w:val="000000"/>
          <w:shd w:val="clear" w:color="auto" w:fill="FFFFFF"/>
          <w:lang w:val="hy-AM"/>
        </w:rPr>
        <w:t>«Քրեակատարողական բժշկության կենտրոն» ՊՈԱԿ-ի լիցենզավորմանը ներկայացվող պահանջները՝ նկատի ունենալով նաև դրա գործունեության առանձնահատկությունները:</w:t>
      </w:r>
      <w:r w:rsidR="0095594F" w:rsidRPr="00183A83">
        <w:rPr>
          <w:rFonts w:ascii="GHEA Grapalat" w:hAnsi="GHEA Grapalat"/>
          <w:noProof/>
          <w:color w:val="000000"/>
          <w:shd w:val="clear" w:color="auto" w:fill="FFFFFF"/>
          <w:lang w:val="hy-AM"/>
        </w:rPr>
        <w:t xml:space="preserve"> </w:t>
      </w:r>
      <w:r w:rsidR="00E02E59" w:rsidRPr="00183A83">
        <w:rPr>
          <w:rFonts w:ascii="GHEA Grapalat" w:hAnsi="GHEA Grapalat"/>
          <w:noProof/>
          <w:color w:val="000000"/>
          <w:shd w:val="clear" w:color="auto" w:fill="FFFFFF"/>
          <w:lang w:val="hy-AM"/>
        </w:rPr>
        <w:t>Կալանավորված անձանց և դատապարտյալներին տրամադրվող</w:t>
      </w:r>
      <w:r w:rsidR="006F5708" w:rsidRPr="00183A83">
        <w:rPr>
          <w:rFonts w:ascii="GHEA Grapalat" w:hAnsi="GHEA Grapalat"/>
          <w:noProof/>
          <w:color w:val="000000"/>
          <w:shd w:val="clear" w:color="auto" w:fill="FFFFFF"/>
          <w:lang w:val="hy-AM"/>
        </w:rPr>
        <w:t xml:space="preserve"> բժշկական ծառայությունների արդիականացմանն ուղղված աշխատանքների հաջորդ </w:t>
      </w:r>
      <w:r w:rsidR="00E02E59" w:rsidRPr="00183A83">
        <w:rPr>
          <w:rFonts w:ascii="GHEA Grapalat" w:hAnsi="GHEA Grapalat"/>
          <w:noProof/>
          <w:color w:val="000000"/>
          <w:shd w:val="clear" w:color="auto" w:fill="FFFFFF"/>
          <w:lang w:val="hy-AM"/>
        </w:rPr>
        <w:t>փուլը</w:t>
      </w:r>
      <w:r w:rsidR="0095594F" w:rsidRPr="00183A83">
        <w:rPr>
          <w:rFonts w:ascii="GHEA Grapalat" w:hAnsi="GHEA Grapalat"/>
          <w:noProof/>
          <w:color w:val="000000"/>
          <w:shd w:val="clear" w:color="auto" w:fill="FFFFFF"/>
          <w:lang w:val="hy-AM"/>
        </w:rPr>
        <w:t xml:space="preserve"> վերաբերում է բուն</w:t>
      </w:r>
      <w:r w:rsidR="00D720E8" w:rsidRPr="00183A83">
        <w:rPr>
          <w:rFonts w:ascii="GHEA Grapalat" w:hAnsi="GHEA Grapalat"/>
          <w:noProof/>
          <w:color w:val="000000"/>
          <w:shd w:val="clear" w:color="auto" w:fill="FFFFFF"/>
          <w:lang w:val="hy-AM"/>
        </w:rPr>
        <w:t xml:space="preserve"> բժշկական օգնության և սպասարկման</w:t>
      </w:r>
      <w:r w:rsidR="00127972" w:rsidRPr="00183A83">
        <w:rPr>
          <w:rFonts w:ascii="GHEA Grapalat" w:hAnsi="GHEA Grapalat"/>
          <w:noProof/>
          <w:color w:val="000000"/>
          <w:shd w:val="clear" w:color="auto" w:fill="FFFFFF"/>
          <w:lang w:val="hy-AM"/>
        </w:rPr>
        <w:t xml:space="preserve"> </w:t>
      </w:r>
      <w:r w:rsidR="00D720E8" w:rsidRPr="00183A83">
        <w:rPr>
          <w:rFonts w:ascii="GHEA Grapalat" w:hAnsi="GHEA Grapalat"/>
          <w:noProof/>
          <w:color w:val="000000"/>
          <w:shd w:val="clear" w:color="auto" w:fill="FFFFFF"/>
          <w:lang w:val="hy-AM"/>
        </w:rPr>
        <w:t xml:space="preserve">կազմակերպման վերանայմանը և բխում է Հայեցակարգի </w:t>
      </w:r>
      <w:bookmarkEnd w:id="7"/>
      <w:r w:rsidRPr="00183A83">
        <w:rPr>
          <w:rFonts w:ascii="GHEA Grapalat" w:hAnsi="GHEA Grapalat"/>
          <w:noProof/>
          <w:color w:val="000000"/>
          <w:shd w:val="clear" w:color="auto" w:fill="FFFFFF"/>
          <w:lang w:val="hy-AM"/>
        </w:rPr>
        <w:t>6-րդ գլխի պահանջներից, որի, «Ազատությունից զրկված անձանց իրավունքների պաշտպանության» բաժնում ներառված են ստորև ներկայացվող առաջարկները</w:t>
      </w:r>
      <w:r w:rsidR="00127972" w:rsidRPr="00183A83">
        <w:rPr>
          <w:rFonts w:ascii="GHEA Grapalat" w:hAnsi="GHEA Grapalat"/>
          <w:noProof/>
          <w:color w:val="000000"/>
          <w:shd w:val="clear" w:color="auto" w:fill="FFFFFF"/>
          <w:lang w:val="hy-AM"/>
        </w:rPr>
        <w:t>.</w:t>
      </w:r>
    </w:p>
    <w:p w:rsidR="008529A0" w:rsidRPr="008529A0" w:rsidRDefault="008529A0" w:rsidP="00627AA1">
      <w:pPr>
        <w:pStyle w:val="ListParagraph"/>
        <w:ind w:left="0" w:firstLine="708"/>
        <w:rPr>
          <w:rFonts w:ascii="GHEA Grapalat" w:hAnsi="GHEA Grapalat" w:cs="Sylfaen"/>
          <w:noProof/>
          <w:sz w:val="24"/>
          <w:szCs w:val="24"/>
          <w:lang w:val="en-US" w:eastAsia="hy-AM"/>
        </w:rPr>
      </w:pPr>
      <w:r>
        <w:rPr>
          <w:rFonts w:ascii="GHEA Grapalat" w:hAnsi="GHEA Grapalat"/>
          <w:noProof/>
          <w:sz w:val="24"/>
          <w:szCs w:val="24"/>
          <w:lang w:val="en-US"/>
        </w:rPr>
        <w:lastRenderedPageBreak/>
        <w:t>ա) վ</w:t>
      </w:r>
      <w:r w:rsidR="00D07520" w:rsidRPr="00183A83">
        <w:rPr>
          <w:rFonts w:ascii="GHEA Grapalat" w:hAnsi="GHEA Grapalat"/>
          <w:noProof/>
          <w:sz w:val="24"/>
          <w:szCs w:val="24"/>
          <w:lang w:val="hy-AM"/>
        </w:rPr>
        <w:t xml:space="preserve">երանայել ազատությունից զրկված անձանց բժշկական օգնության և սպասարկման իրավական կարգավորումները, նախատեսելով նույն ծավալով և որակով ծառայությունների մատուցում, ինչպիսին նախատեսված է ազատության մեջ գտնվող անձանց համար, հաշվի առնելով ազատությունից զրկված անձանց կարգավիճակից բխող առանձնահատկությունները, սակայն անհարկի չսահմանափակելով վերջիններիս </w:t>
      </w:r>
      <w:r>
        <w:rPr>
          <w:rFonts w:ascii="GHEA Grapalat" w:hAnsi="GHEA Grapalat"/>
          <w:noProof/>
          <w:sz w:val="24"/>
          <w:szCs w:val="24"/>
          <w:lang w:val="hy-AM"/>
        </w:rPr>
        <w:t>իրավունքները</w:t>
      </w:r>
      <w:r>
        <w:rPr>
          <w:rFonts w:ascii="GHEA Grapalat" w:hAnsi="GHEA Grapalat"/>
          <w:noProof/>
          <w:sz w:val="24"/>
          <w:szCs w:val="24"/>
          <w:lang w:val="en-US"/>
        </w:rPr>
        <w:t>.</w:t>
      </w:r>
    </w:p>
    <w:p w:rsidR="008529A0" w:rsidRDefault="008529A0" w:rsidP="00627AA1">
      <w:pPr>
        <w:pStyle w:val="ListParagraph"/>
        <w:ind w:left="0" w:firstLine="708"/>
        <w:rPr>
          <w:rFonts w:ascii="GHEA Grapalat" w:hAnsi="GHEA Grapalat" w:cs="Sylfaen"/>
          <w:noProof/>
          <w:sz w:val="24"/>
          <w:szCs w:val="24"/>
          <w:lang w:val="en-US" w:eastAsia="hy-AM"/>
        </w:rPr>
      </w:pPr>
      <w:r>
        <w:rPr>
          <w:rFonts w:ascii="GHEA Grapalat" w:hAnsi="GHEA Grapalat" w:cs="Sylfaen"/>
          <w:noProof/>
          <w:sz w:val="24"/>
          <w:szCs w:val="24"/>
          <w:lang w:val="en-US" w:eastAsia="hy-AM"/>
        </w:rPr>
        <w:t>բ) մ</w:t>
      </w:r>
      <w:r w:rsidR="00D07520" w:rsidRPr="00183A83">
        <w:rPr>
          <w:rFonts w:ascii="GHEA Grapalat" w:hAnsi="GHEA Grapalat"/>
          <w:noProof/>
          <w:sz w:val="24"/>
          <w:szCs w:val="24"/>
          <w:lang w:val="hy-AM"/>
        </w:rPr>
        <w:t xml:space="preserve">շակել բժշկական օգնության և սպասարկման անվճար մատուցման անխափան մեխանիզմ՝ քրեակատարողական հիմնարկի բյուջեի միջոցների անբավարարության դեպքում դրանք համալրելու հնարավորությամբ, միաժամանակ, մշակել նաև ազատազրկված անձանց սեփական միջոցներով այլ բժիշկ-մասնագետների ծառայություններից կամ բժշկական հաստատություններից օգտվելու </w:t>
      </w:r>
      <w:r>
        <w:rPr>
          <w:rFonts w:ascii="GHEA Grapalat" w:hAnsi="GHEA Grapalat"/>
          <w:noProof/>
          <w:sz w:val="24"/>
          <w:szCs w:val="24"/>
          <w:lang w:val="hy-AM"/>
        </w:rPr>
        <w:t>ընթացակարգ</w:t>
      </w:r>
      <w:r>
        <w:rPr>
          <w:rFonts w:ascii="GHEA Grapalat" w:hAnsi="GHEA Grapalat"/>
          <w:noProof/>
          <w:sz w:val="24"/>
          <w:szCs w:val="24"/>
          <w:lang w:val="en-US"/>
        </w:rPr>
        <w:t>.</w:t>
      </w:r>
    </w:p>
    <w:p w:rsidR="002D5AD6" w:rsidRPr="008529A0" w:rsidRDefault="008529A0" w:rsidP="00627AA1">
      <w:pPr>
        <w:pStyle w:val="ListParagraph"/>
        <w:ind w:left="0" w:firstLine="708"/>
        <w:rPr>
          <w:rFonts w:ascii="GHEA Grapalat" w:hAnsi="GHEA Grapalat" w:cs="Sylfaen"/>
          <w:noProof/>
          <w:sz w:val="24"/>
          <w:szCs w:val="24"/>
          <w:lang w:val="en-US" w:eastAsia="hy-AM"/>
        </w:rPr>
      </w:pPr>
      <w:r>
        <w:rPr>
          <w:rFonts w:ascii="GHEA Grapalat" w:hAnsi="GHEA Grapalat" w:cs="Sylfaen"/>
          <w:noProof/>
          <w:sz w:val="24"/>
          <w:szCs w:val="24"/>
          <w:lang w:val="en-US" w:eastAsia="hy-AM"/>
        </w:rPr>
        <w:t>գ) վ</w:t>
      </w:r>
      <w:r w:rsidR="00D07520" w:rsidRPr="00183A83">
        <w:rPr>
          <w:rFonts w:ascii="GHEA Grapalat" w:hAnsi="GHEA Grapalat" w:cs="Sylfaen"/>
          <w:noProof/>
          <w:sz w:val="24"/>
          <w:szCs w:val="24"/>
          <w:lang w:val="hy-AM" w:eastAsia="hy-AM"/>
        </w:rPr>
        <w:t xml:space="preserve">երանայել ծանր հիվանդության հետևանքով </w:t>
      </w:r>
      <w:r w:rsidR="00D07520" w:rsidRPr="00183A83">
        <w:rPr>
          <w:rFonts w:ascii="GHEA Grapalat" w:hAnsi="GHEA Grapalat"/>
          <w:noProof/>
          <w:sz w:val="24"/>
          <w:szCs w:val="24"/>
          <w:shd w:val="clear" w:color="auto" w:fill="FFFFFF"/>
          <w:lang w:val="hy-AM"/>
        </w:rPr>
        <w:t>պատժից ազատելու ընթացակարգի իրավական կարգավորում</w:t>
      </w:r>
      <w:r w:rsidR="0095594F" w:rsidRPr="00183A83">
        <w:rPr>
          <w:rFonts w:ascii="GHEA Grapalat" w:hAnsi="GHEA Grapalat"/>
          <w:noProof/>
          <w:sz w:val="24"/>
          <w:szCs w:val="24"/>
          <w:shd w:val="clear" w:color="auto" w:fill="FFFFFF"/>
          <w:lang w:val="hy-AM"/>
        </w:rPr>
        <w:t>ն, վ</w:t>
      </w:r>
      <w:r w:rsidR="00D07520" w:rsidRPr="00183A83">
        <w:rPr>
          <w:rFonts w:ascii="GHEA Grapalat" w:hAnsi="GHEA Grapalat"/>
          <w:noProof/>
          <w:sz w:val="24"/>
          <w:szCs w:val="24"/>
          <w:shd w:val="clear" w:color="auto" w:fill="FFFFFF"/>
          <w:lang w:val="hy-AM"/>
        </w:rPr>
        <w:t>երանայել</w:t>
      </w:r>
      <w:r w:rsidR="00D07520" w:rsidRPr="00183A83">
        <w:rPr>
          <w:rFonts w:ascii="GHEA Grapalat" w:eastAsiaTheme="minorEastAsia" w:hAnsi="GHEA Grapalat" w:cstheme="minorBidi"/>
          <w:bCs/>
          <w:noProof/>
          <w:sz w:val="24"/>
          <w:szCs w:val="24"/>
          <w:shd w:val="clear" w:color="auto" w:fill="FFFFFF"/>
          <w:lang w:val="hy-AM" w:eastAsia="ru-RU"/>
        </w:rPr>
        <w:t xml:space="preserve"> </w:t>
      </w:r>
      <w:r w:rsidR="00D07520" w:rsidRPr="00183A83">
        <w:rPr>
          <w:rFonts w:ascii="GHEA Grapalat" w:eastAsiaTheme="minorEastAsia" w:hAnsi="GHEA Grapalat" w:cstheme="minorBidi"/>
          <w:bCs/>
          <w:noProof/>
          <w:sz w:val="24"/>
          <w:szCs w:val="24"/>
          <w:lang w:val="hy-AM" w:eastAsia="ru-RU"/>
        </w:rPr>
        <w:t>Հայաստանի Հանրապետության կառավարության 2006 թվականի մայիսի 26-</w:t>
      </w:r>
      <w:r w:rsidR="00D07520" w:rsidRPr="00183A83">
        <w:rPr>
          <w:rFonts w:ascii="GHEA Grapalat" w:eastAsiaTheme="minorEastAsia" w:hAnsi="GHEA Grapalat" w:cstheme="minorBidi"/>
          <w:bCs/>
          <w:noProof/>
          <w:sz w:val="24"/>
          <w:szCs w:val="24"/>
          <w:shd w:val="clear" w:color="auto" w:fill="FFFFFF"/>
          <w:lang w:val="hy-AM" w:eastAsia="ru-RU"/>
        </w:rPr>
        <w:t>ի</w:t>
      </w:r>
      <w:r w:rsidR="00183A83" w:rsidRPr="00183A83">
        <w:rPr>
          <w:rFonts w:ascii="GHEA Grapalat" w:eastAsiaTheme="minorEastAsia" w:hAnsi="GHEA Grapalat" w:cstheme="minorBidi"/>
          <w:bCs/>
          <w:noProof/>
          <w:sz w:val="24"/>
          <w:szCs w:val="24"/>
          <w:shd w:val="clear" w:color="auto" w:fill="FFFFFF"/>
          <w:lang w:val="hy-AM" w:eastAsia="ru-RU"/>
        </w:rPr>
        <w:t xml:space="preserve"> </w:t>
      </w:r>
      <w:r w:rsidR="00644A02" w:rsidRPr="00183A83">
        <w:rPr>
          <w:rFonts w:ascii="GHEA Grapalat" w:hAnsi="GHEA Grapalat"/>
          <w:noProof/>
          <w:sz w:val="24"/>
          <w:szCs w:val="24"/>
          <w:shd w:val="clear" w:color="auto" w:fill="FFFFFF"/>
          <w:lang w:val="hy-AM"/>
        </w:rPr>
        <w:t xml:space="preserve">թիվ </w:t>
      </w:r>
      <w:r w:rsidR="00D07520" w:rsidRPr="00183A83">
        <w:rPr>
          <w:rFonts w:ascii="GHEA Grapalat" w:hAnsi="GHEA Grapalat"/>
          <w:noProof/>
          <w:sz w:val="24"/>
          <w:szCs w:val="24"/>
          <w:shd w:val="clear" w:color="auto" w:fill="FFFFFF"/>
          <w:lang w:val="hy-AM"/>
        </w:rPr>
        <w:t>825-Ն որոշմամբ հաստատված պատիժը կրելուն խոչընդոտող ծանր հիվանդությունների ցանկը և համապատասխանեցնել այն Հիվանդությունների միջազգային դասակարգմանը։</w:t>
      </w:r>
      <w:r w:rsidR="002D5AD6" w:rsidRPr="00183A83">
        <w:rPr>
          <w:rFonts w:ascii="GHEA Grapalat" w:hAnsi="GHEA Grapalat" w:cs="Sylfaen"/>
          <w:noProof/>
          <w:color w:val="FF0000"/>
          <w:sz w:val="24"/>
          <w:szCs w:val="24"/>
          <w:shd w:val="clear" w:color="auto" w:fill="FFFFFF"/>
          <w:lang w:val="hy-AM" w:eastAsia="hy-AM"/>
        </w:rPr>
        <w:t xml:space="preserve"> </w:t>
      </w:r>
    </w:p>
    <w:p w:rsidR="000747EC" w:rsidRPr="00183A83" w:rsidRDefault="00D07520" w:rsidP="00627AA1">
      <w:pPr>
        <w:pStyle w:val="ListParagraph"/>
        <w:ind w:left="0" w:firstLine="708"/>
        <w:rPr>
          <w:rFonts w:ascii="GHEA Grapalat" w:hAnsi="GHEA Grapalat" w:cs="Sylfaen"/>
          <w:noProof/>
          <w:color w:val="FF0000"/>
          <w:sz w:val="24"/>
          <w:szCs w:val="24"/>
          <w:lang w:val="hy-AM" w:eastAsia="hy-AM"/>
        </w:rPr>
      </w:pPr>
      <w:r w:rsidRPr="00183A83">
        <w:rPr>
          <w:rFonts w:ascii="GHEA Grapalat" w:hAnsi="GHEA Grapalat"/>
          <w:noProof/>
          <w:sz w:val="24"/>
          <w:szCs w:val="24"/>
          <w:lang w:val="hy-AM"/>
        </w:rPr>
        <w:t xml:space="preserve">Հիմք ընդունելով </w:t>
      </w:r>
      <w:r w:rsidR="00D720E8" w:rsidRPr="00183A83">
        <w:rPr>
          <w:rFonts w:ascii="GHEA Grapalat" w:hAnsi="GHEA Grapalat"/>
          <w:noProof/>
          <w:sz w:val="24"/>
          <w:szCs w:val="24"/>
          <w:lang w:val="hy-AM"/>
        </w:rPr>
        <w:t>վերը նշված</w:t>
      </w:r>
      <w:r w:rsidR="00E02E59" w:rsidRPr="00183A83">
        <w:rPr>
          <w:rFonts w:ascii="GHEA Grapalat" w:hAnsi="GHEA Grapalat"/>
          <w:noProof/>
          <w:sz w:val="24"/>
          <w:szCs w:val="24"/>
          <w:lang w:val="hy-AM"/>
        </w:rPr>
        <w:t xml:space="preserve"> հայեցակարգային առաջարկությունները</w:t>
      </w:r>
      <w:r w:rsidR="00D720E8" w:rsidRPr="00183A83">
        <w:rPr>
          <w:rFonts w:ascii="GHEA Grapalat" w:hAnsi="GHEA Grapalat"/>
          <w:noProof/>
          <w:sz w:val="24"/>
          <w:szCs w:val="24"/>
          <w:lang w:val="hy-AM"/>
        </w:rPr>
        <w:t xml:space="preserve">, ինչպես նաև այն, որ  անկախությունից ի վեր կալանավորված անձանց և դատապարտյալների բժշկական օգնության և սպասարկման կազմակերպումը էական բարեփոխումների չի ենթարկվել, ինչը բերել է նրանց՝ ոչ լիարժեք, </w:t>
      </w:r>
      <w:r w:rsidR="0095594F" w:rsidRPr="00183A83">
        <w:rPr>
          <w:rFonts w:ascii="GHEA Grapalat" w:hAnsi="GHEA Grapalat"/>
          <w:noProof/>
          <w:sz w:val="24"/>
          <w:szCs w:val="24"/>
          <w:lang w:val="hy-AM"/>
        </w:rPr>
        <w:t>ոչ բավարար ծավալների</w:t>
      </w:r>
      <w:r w:rsidR="00D720E8" w:rsidRPr="00183A83">
        <w:rPr>
          <w:rFonts w:ascii="GHEA Grapalat" w:hAnsi="GHEA Grapalat"/>
          <w:noProof/>
          <w:sz w:val="24"/>
          <w:szCs w:val="24"/>
          <w:lang w:val="hy-AM"/>
        </w:rPr>
        <w:t xml:space="preserve"> բժշկական օգնության և սպասարկման տրամադրմանը, անհրաժեշտություն է </w:t>
      </w:r>
      <w:r w:rsidR="00127972" w:rsidRPr="00183A83">
        <w:rPr>
          <w:rFonts w:ascii="GHEA Grapalat" w:hAnsi="GHEA Grapalat"/>
          <w:noProof/>
          <w:sz w:val="24"/>
          <w:szCs w:val="24"/>
          <w:lang w:val="hy-AM"/>
        </w:rPr>
        <w:t>առաջացել</w:t>
      </w:r>
      <w:r w:rsidR="00D720E8" w:rsidRPr="00183A83">
        <w:rPr>
          <w:rFonts w:ascii="GHEA Grapalat" w:hAnsi="GHEA Grapalat"/>
          <w:noProof/>
          <w:sz w:val="24"/>
          <w:szCs w:val="24"/>
          <w:lang w:val="hy-AM"/>
        </w:rPr>
        <w:t xml:space="preserve"> վերանայել և ամբողջովին նոր խմբագրությամբ</w:t>
      </w:r>
      <w:r w:rsidR="0095594F" w:rsidRPr="00183A83">
        <w:rPr>
          <w:rFonts w:ascii="GHEA Grapalat" w:hAnsi="GHEA Grapalat"/>
          <w:noProof/>
          <w:sz w:val="24"/>
          <w:szCs w:val="24"/>
          <w:lang w:val="hy-AM"/>
        </w:rPr>
        <w:t xml:space="preserve"> շարադրել</w:t>
      </w:r>
      <w:r w:rsidR="00D720E8" w:rsidRPr="00183A83">
        <w:rPr>
          <w:rFonts w:ascii="GHEA Grapalat" w:hAnsi="GHEA Grapalat"/>
          <w:noProof/>
          <w:sz w:val="24"/>
          <w:szCs w:val="24"/>
          <w:lang w:val="hy-AM"/>
        </w:rPr>
        <w:t xml:space="preserve"> </w:t>
      </w:r>
      <w:r w:rsidR="00127972" w:rsidRPr="00183A83">
        <w:rPr>
          <w:rFonts w:ascii="GHEA Grapalat" w:hAnsi="GHEA Grapalat"/>
          <w:noProof/>
          <w:sz w:val="24"/>
          <w:szCs w:val="24"/>
          <w:lang w:val="hy-AM"/>
        </w:rPr>
        <w:t xml:space="preserve">կալանավորված անձանց և դատապարտյալների բժշկական օգնությունը և սպասարկումը կանոնակարգող մայր փաստաթուղթը՝ </w:t>
      </w:r>
      <w:r w:rsidR="000747EC" w:rsidRPr="00183A83">
        <w:rPr>
          <w:rFonts w:ascii="GHEA Grapalat" w:hAnsi="GHEA Grapalat"/>
          <w:noProof/>
          <w:sz w:val="24"/>
          <w:szCs w:val="24"/>
          <w:lang w:val="hy-AM"/>
        </w:rPr>
        <w:t>Հայաստանի Հանրապետության կառավարության 2006 թվականի մայիսի 26-ի N 825-Ն որոշումը</w:t>
      </w:r>
      <w:r w:rsidR="00127972" w:rsidRPr="00183A83">
        <w:rPr>
          <w:rFonts w:ascii="GHEA Grapalat" w:hAnsi="GHEA Grapalat"/>
          <w:noProof/>
          <w:sz w:val="24"/>
          <w:szCs w:val="24"/>
          <w:lang w:val="hy-AM"/>
        </w:rPr>
        <w:t>,</w:t>
      </w:r>
    </w:p>
    <w:p w:rsidR="000747EC" w:rsidRPr="00183A83" w:rsidRDefault="00D720E8" w:rsidP="00627AA1">
      <w:pPr>
        <w:autoSpaceDE w:val="0"/>
        <w:autoSpaceDN w:val="0"/>
        <w:adjustRightInd w:val="0"/>
        <w:spacing w:line="360" w:lineRule="auto"/>
        <w:ind w:firstLine="708"/>
        <w:jc w:val="both"/>
        <w:rPr>
          <w:rFonts w:ascii="GHEA Grapalat" w:eastAsia="Calibri" w:hAnsi="GHEA Grapalat" w:cstheme="minorBidi"/>
          <w:noProof/>
          <w:lang w:val="hy-AM" w:eastAsia="ru-RU"/>
        </w:rPr>
      </w:pPr>
      <w:r w:rsidRPr="00183A83">
        <w:rPr>
          <w:rFonts w:ascii="GHEA Grapalat" w:eastAsia="Calibri" w:hAnsi="GHEA Grapalat" w:cstheme="minorBidi"/>
          <w:b/>
          <w:noProof/>
          <w:lang w:val="hy-AM" w:eastAsia="ru-RU"/>
        </w:rPr>
        <w:lastRenderedPageBreak/>
        <w:t>2) «</w:t>
      </w:r>
      <w:r w:rsidR="00644A02" w:rsidRPr="00183A83">
        <w:rPr>
          <w:rFonts w:ascii="GHEA Grapalat" w:eastAsia="Calibri" w:hAnsi="GHEA Grapalat" w:cstheme="minorBidi"/>
          <w:b/>
          <w:noProof/>
          <w:lang w:val="hy-AM" w:eastAsia="ru-RU"/>
        </w:rPr>
        <w:t>Հ</w:t>
      </w:r>
      <w:r w:rsidRPr="00183A83">
        <w:rPr>
          <w:rFonts w:ascii="GHEA Grapalat" w:eastAsia="Calibri" w:hAnsi="GHEA Grapalat" w:cstheme="minorBidi"/>
          <w:b/>
          <w:noProof/>
          <w:lang w:val="hy-AM" w:eastAsia="ru-RU"/>
        </w:rPr>
        <w:t xml:space="preserve">այաստանի </w:t>
      </w:r>
      <w:r w:rsidR="00644A02" w:rsidRPr="00183A83">
        <w:rPr>
          <w:rFonts w:ascii="GHEA Grapalat" w:eastAsia="Calibri" w:hAnsi="GHEA Grapalat" w:cstheme="minorBidi"/>
          <w:b/>
          <w:noProof/>
          <w:lang w:val="hy-AM" w:eastAsia="ru-RU"/>
        </w:rPr>
        <w:t>Հ</w:t>
      </w:r>
      <w:r w:rsidRPr="00183A83">
        <w:rPr>
          <w:rFonts w:ascii="GHEA Grapalat" w:eastAsia="Calibri" w:hAnsi="GHEA Grapalat" w:cstheme="minorBidi"/>
          <w:b/>
          <w:noProof/>
          <w:lang w:val="hy-AM" w:eastAsia="ru-RU"/>
        </w:rPr>
        <w:t>անրապետության կառավարության 2010 թվականի ապրիլի 1-ի թիվ  350-</w:t>
      </w:r>
      <w:r w:rsidR="00C3466A" w:rsidRPr="00183A83">
        <w:rPr>
          <w:rFonts w:ascii="GHEA Grapalat" w:eastAsia="Calibri" w:hAnsi="GHEA Grapalat" w:cstheme="minorBidi"/>
          <w:b/>
          <w:noProof/>
          <w:lang w:val="hy-AM" w:eastAsia="ru-RU"/>
        </w:rPr>
        <w:t>Ն</w:t>
      </w:r>
      <w:r w:rsidRPr="00183A83">
        <w:rPr>
          <w:rFonts w:ascii="GHEA Grapalat" w:eastAsia="Calibri" w:hAnsi="GHEA Grapalat" w:cstheme="minorBidi"/>
          <w:b/>
          <w:noProof/>
          <w:lang w:val="hy-AM" w:eastAsia="ru-RU"/>
        </w:rPr>
        <w:t xml:space="preserve"> որոշման մեջ լրացումներ կատարելու մասին»</w:t>
      </w:r>
      <w:r w:rsidR="00644A02" w:rsidRPr="00183A83">
        <w:rPr>
          <w:rFonts w:ascii="GHEA Grapalat" w:eastAsia="Calibri" w:hAnsi="GHEA Grapalat" w:cstheme="minorBidi"/>
          <w:b/>
          <w:noProof/>
          <w:lang w:val="hy-AM" w:eastAsia="ru-RU"/>
        </w:rPr>
        <w:t xml:space="preserve"> ՀՀ կառավարության որոշման նախագծի</w:t>
      </w:r>
      <w:r w:rsidR="005430E7" w:rsidRPr="005430E7">
        <w:rPr>
          <w:rFonts w:ascii="GHEA Grapalat" w:eastAsia="Calibri" w:hAnsi="GHEA Grapalat" w:cstheme="minorBidi"/>
          <w:b/>
          <w:noProof/>
          <w:lang w:val="hy-AM" w:eastAsia="ru-RU"/>
        </w:rPr>
        <w:t xml:space="preserve"> </w:t>
      </w:r>
      <w:r w:rsidR="00644A02" w:rsidRPr="00183A83">
        <w:rPr>
          <w:rFonts w:ascii="GHEA Grapalat" w:eastAsia="Calibri" w:hAnsi="GHEA Grapalat" w:cstheme="minorBidi"/>
          <w:noProof/>
          <w:lang w:val="hy-AM" w:eastAsia="ru-RU"/>
        </w:rPr>
        <w:t>ներկայացման</w:t>
      </w:r>
      <w:r w:rsidR="0095594F" w:rsidRPr="00183A83">
        <w:rPr>
          <w:rFonts w:ascii="GHEA Grapalat" w:eastAsia="Calibri" w:hAnsi="GHEA Grapalat" w:cstheme="minorBidi"/>
          <w:noProof/>
          <w:lang w:val="hy-AM" w:eastAsia="ru-RU"/>
        </w:rPr>
        <w:t xml:space="preserve"> </w:t>
      </w:r>
      <w:r w:rsidR="00644A02" w:rsidRPr="00183A83">
        <w:rPr>
          <w:rFonts w:ascii="GHEA Grapalat" w:eastAsia="Calibri" w:hAnsi="GHEA Grapalat" w:cstheme="minorBidi"/>
          <w:noProof/>
          <w:lang w:val="hy-AM" w:eastAsia="ru-RU"/>
        </w:rPr>
        <w:t>անհրաժեշտությունը</w:t>
      </w:r>
      <w:r w:rsidR="00644A02" w:rsidRPr="00183A83">
        <w:rPr>
          <w:rFonts w:ascii="GHEA Grapalat" w:eastAsia="Calibri" w:hAnsi="GHEA Grapalat" w:cstheme="minorBidi"/>
          <w:b/>
          <w:noProof/>
          <w:lang w:val="hy-AM" w:eastAsia="ru-RU"/>
        </w:rPr>
        <w:t xml:space="preserve"> </w:t>
      </w:r>
      <w:r w:rsidR="00644A02" w:rsidRPr="00183A83">
        <w:rPr>
          <w:rFonts w:ascii="GHEA Grapalat" w:eastAsia="Calibri" w:hAnsi="GHEA Grapalat" w:cstheme="minorBidi"/>
          <w:noProof/>
          <w:lang w:val="hy-AM" w:eastAsia="ru-RU"/>
        </w:rPr>
        <w:t xml:space="preserve">պայմանավորված է այն հանգամանքով, որ </w:t>
      </w:r>
      <w:r w:rsidR="0095594F" w:rsidRPr="00183A83">
        <w:rPr>
          <w:rFonts w:ascii="GHEA Grapalat" w:eastAsia="Calibri" w:hAnsi="GHEA Grapalat" w:cstheme="minorBidi"/>
          <w:noProof/>
          <w:lang w:val="hy-AM" w:eastAsia="ru-RU"/>
        </w:rPr>
        <w:t>այս</w:t>
      </w:r>
      <w:r w:rsidR="00644A02" w:rsidRPr="00183A83">
        <w:rPr>
          <w:rFonts w:ascii="GHEA Grapalat" w:eastAsia="Calibri" w:hAnsi="GHEA Grapalat" w:cstheme="minorBidi"/>
          <w:noProof/>
          <w:lang w:val="hy-AM" w:eastAsia="ru-RU"/>
        </w:rPr>
        <w:t xml:space="preserve"> </w:t>
      </w:r>
      <w:r w:rsidR="002D5AD6" w:rsidRPr="00183A83">
        <w:rPr>
          <w:rFonts w:ascii="GHEA Grapalat" w:eastAsia="Calibri" w:hAnsi="GHEA Grapalat" w:cstheme="minorBidi"/>
          <w:noProof/>
          <w:lang w:val="hy-AM" w:eastAsia="ru-RU"/>
        </w:rPr>
        <w:t>որոշմամբ</w:t>
      </w:r>
      <w:r w:rsidR="00644A02" w:rsidRPr="00183A83">
        <w:rPr>
          <w:rFonts w:ascii="GHEA Grapalat" w:eastAsia="Calibri" w:hAnsi="GHEA Grapalat" w:cstheme="minorBidi"/>
          <w:noProof/>
          <w:lang w:val="hy-AM" w:eastAsia="ru-RU"/>
        </w:rPr>
        <w:t xml:space="preserve"> սպառիչ կերպով սահմանված են</w:t>
      </w:r>
      <w:r w:rsidR="00127972" w:rsidRPr="00183A83">
        <w:rPr>
          <w:rFonts w:ascii="GHEA Grapalat" w:eastAsia="Calibri" w:hAnsi="GHEA Grapalat" w:cstheme="minorBidi"/>
          <w:noProof/>
          <w:lang w:val="hy-AM" w:eastAsia="ru-RU"/>
        </w:rPr>
        <w:t xml:space="preserve"> </w:t>
      </w:r>
      <w:r w:rsidR="00190EC0" w:rsidRPr="00183A83">
        <w:rPr>
          <w:rStyle w:val="Strong"/>
          <w:rFonts w:ascii="GHEA Grapalat" w:hAnsi="GHEA Grapalat" w:cs="Arial"/>
          <w:b w:val="0"/>
          <w:noProof/>
          <w:color w:val="000000"/>
          <w:shd w:val="clear" w:color="auto" w:fill="FFFFFF"/>
          <w:lang w:val="hy-AM"/>
        </w:rPr>
        <w:t>հ</w:t>
      </w:r>
      <w:r w:rsidR="00644A02" w:rsidRPr="00183A83">
        <w:rPr>
          <w:rStyle w:val="Strong"/>
          <w:rFonts w:ascii="GHEA Grapalat" w:hAnsi="GHEA Grapalat" w:cs="Arial"/>
          <w:b w:val="0"/>
          <w:noProof/>
          <w:color w:val="000000"/>
          <w:shd w:val="clear" w:color="auto" w:fill="FFFFFF"/>
          <w:lang w:val="hy-AM"/>
        </w:rPr>
        <w:t>ոգեկան խանգարում ունեցող անձանց հաշվառման և հաշվառումից հանելու, վկայարկման նպատակը, դեպքերը, մինչդեռ կալանավորված անձանց և դատապարտյալների պարագայում առկա են առանձնահ</w:t>
      </w:r>
      <w:r w:rsidR="00E02E59" w:rsidRPr="00183A83">
        <w:rPr>
          <w:rStyle w:val="Strong"/>
          <w:rFonts w:ascii="GHEA Grapalat" w:hAnsi="GHEA Grapalat" w:cs="Arial"/>
          <w:b w:val="0"/>
          <w:noProof/>
          <w:color w:val="000000"/>
          <w:shd w:val="clear" w:color="auto" w:fill="FFFFFF"/>
          <w:lang w:val="hy-AM"/>
        </w:rPr>
        <w:t>ա</w:t>
      </w:r>
      <w:r w:rsidR="00644A02" w:rsidRPr="00183A83">
        <w:rPr>
          <w:rStyle w:val="Strong"/>
          <w:rFonts w:ascii="GHEA Grapalat" w:hAnsi="GHEA Grapalat" w:cs="Arial"/>
          <w:b w:val="0"/>
          <w:noProof/>
          <w:color w:val="000000"/>
          <w:shd w:val="clear" w:color="auto" w:fill="FFFFFF"/>
          <w:lang w:val="hy-AM"/>
        </w:rPr>
        <w:t xml:space="preserve">տկություններ, որոնք </w:t>
      </w:r>
      <w:r w:rsidR="00644A02" w:rsidRPr="00183A83">
        <w:rPr>
          <w:rFonts w:ascii="GHEA Grapalat" w:eastAsiaTheme="minorEastAsia" w:hAnsi="GHEA Grapalat" w:cstheme="minorBidi"/>
          <w:bCs/>
          <w:noProof/>
          <w:lang w:val="hy-AM" w:eastAsia="ru-RU"/>
        </w:rPr>
        <w:t>Հայաստանի Հանրապետության կառավարության 2006 թվականի մայիսի 26-ի</w:t>
      </w:r>
      <w:r w:rsidR="00644A02" w:rsidRPr="00183A83">
        <w:rPr>
          <w:rFonts w:ascii="GHEA Grapalat" w:hAnsi="GHEA Grapalat"/>
          <w:noProof/>
          <w:shd w:val="clear" w:color="auto" w:fill="FFFFFF"/>
          <w:lang w:val="hy-AM"/>
        </w:rPr>
        <w:t xml:space="preserve"> թիվ 825-Ն որոշմամբ սահմանելու համար անհրաժեշտ է </w:t>
      </w:r>
      <w:r w:rsidR="00644A02" w:rsidRPr="00183A83">
        <w:rPr>
          <w:rFonts w:ascii="GHEA Grapalat" w:eastAsia="Calibri" w:hAnsi="GHEA Grapalat" w:cstheme="minorBidi"/>
          <w:noProof/>
          <w:lang w:val="hy-AM" w:eastAsia="ru-RU"/>
        </w:rPr>
        <w:t>Հայաստանի Հանրապետության կառավարության 2010 թվականի ապրիլի 1-ի թիվ  350-</w:t>
      </w:r>
      <w:r w:rsidR="002D5AD6" w:rsidRPr="00183A83">
        <w:rPr>
          <w:rFonts w:ascii="GHEA Grapalat" w:eastAsia="Calibri" w:hAnsi="GHEA Grapalat" w:cstheme="minorBidi"/>
          <w:noProof/>
          <w:lang w:val="hy-AM" w:eastAsia="ru-RU"/>
        </w:rPr>
        <w:t xml:space="preserve">Ն </w:t>
      </w:r>
      <w:r w:rsidR="00644A02" w:rsidRPr="00183A83">
        <w:rPr>
          <w:rFonts w:ascii="GHEA Grapalat" w:eastAsia="Calibri" w:hAnsi="GHEA Grapalat" w:cstheme="minorBidi"/>
          <w:noProof/>
          <w:lang w:val="hy-AM" w:eastAsia="ru-RU"/>
        </w:rPr>
        <w:t>որոշման մեջ սահմանել բացառություններ</w:t>
      </w:r>
      <w:r w:rsidR="0095594F" w:rsidRPr="00183A83">
        <w:rPr>
          <w:rFonts w:ascii="GHEA Grapalat" w:eastAsia="Calibri" w:hAnsi="GHEA Grapalat" w:cstheme="minorBidi"/>
          <w:noProof/>
          <w:lang w:val="hy-AM" w:eastAsia="ru-RU"/>
        </w:rPr>
        <w:t>.</w:t>
      </w:r>
    </w:p>
    <w:p w:rsidR="00644A02" w:rsidRPr="00183A83" w:rsidRDefault="00644A02" w:rsidP="00627AA1">
      <w:pPr>
        <w:autoSpaceDE w:val="0"/>
        <w:autoSpaceDN w:val="0"/>
        <w:adjustRightInd w:val="0"/>
        <w:spacing w:line="360" w:lineRule="auto"/>
        <w:ind w:firstLine="708"/>
        <w:jc w:val="both"/>
        <w:rPr>
          <w:rFonts w:ascii="GHEA Grapalat" w:hAnsi="GHEA Grapalat"/>
          <w:noProof/>
          <w:color w:val="000000"/>
          <w:shd w:val="clear" w:color="auto" w:fill="FFFFFF"/>
          <w:lang w:val="hy-AM"/>
        </w:rPr>
      </w:pPr>
      <w:r w:rsidRPr="00183A83">
        <w:rPr>
          <w:rFonts w:ascii="GHEA Grapalat" w:hAnsi="GHEA Grapalat"/>
          <w:b/>
          <w:noProof/>
          <w:lang w:val="hy-AM"/>
        </w:rPr>
        <w:t>3)</w:t>
      </w:r>
      <w:bookmarkStart w:id="8" w:name="_Hlk520455303"/>
      <w:r w:rsidR="002D5AD6" w:rsidRPr="00183A83">
        <w:rPr>
          <w:rFonts w:ascii="GHEA Grapalat" w:hAnsi="GHEA Grapalat"/>
          <w:b/>
          <w:noProof/>
          <w:lang w:val="hy-AM"/>
        </w:rPr>
        <w:t xml:space="preserve"> </w:t>
      </w:r>
      <w:r w:rsidRPr="00183A83">
        <w:rPr>
          <w:rFonts w:ascii="GHEA Grapalat" w:eastAsia="Calibri" w:hAnsi="GHEA Grapalat"/>
          <w:b/>
          <w:noProof/>
          <w:lang w:val="hy-AM"/>
        </w:rPr>
        <w:t>«Հայաստանի Հանրապետության կառավարության 2003 թվականի դեկտեմբերի 4-ի թիվ  1636-</w:t>
      </w:r>
      <w:r w:rsidR="00C3466A" w:rsidRPr="00183A83">
        <w:rPr>
          <w:rFonts w:ascii="GHEA Grapalat" w:eastAsia="Calibri" w:hAnsi="GHEA Grapalat"/>
          <w:b/>
          <w:noProof/>
          <w:lang w:val="hy-AM"/>
        </w:rPr>
        <w:t>Ն</w:t>
      </w:r>
      <w:r w:rsidRPr="00183A83">
        <w:rPr>
          <w:rFonts w:ascii="GHEA Grapalat" w:eastAsia="Calibri" w:hAnsi="GHEA Grapalat"/>
          <w:b/>
          <w:noProof/>
          <w:lang w:val="hy-AM"/>
        </w:rPr>
        <w:t xml:space="preserve"> որոշման </w:t>
      </w:r>
      <w:bookmarkEnd w:id="8"/>
      <w:r w:rsidRPr="00183A83">
        <w:rPr>
          <w:rFonts w:ascii="GHEA Grapalat" w:eastAsia="Calibri" w:hAnsi="GHEA Grapalat"/>
          <w:b/>
          <w:noProof/>
          <w:lang w:val="hy-AM"/>
        </w:rPr>
        <w:t>մեջ փոփոխություններ</w:t>
      </w:r>
      <w:r w:rsidR="00127972" w:rsidRPr="00183A83">
        <w:rPr>
          <w:rFonts w:ascii="GHEA Grapalat" w:eastAsia="Calibri" w:hAnsi="GHEA Grapalat"/>
          <w:b/>
          <w:noProof/>
          <w:lang w:val="hy-AM"/>
        </w:rPr>
        <w:t xml:space="preserve">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 xml:space="preserve">» </w:t>
      </w:r>
      <w:r w:rsidRPr="00183A83">
        <w:rPr>
          <w:rFonts w:ascii="GHEA Grapalat" w:eastAsia="Calibri" w:hAnsi="GHEA Grapalat" w:cstheme="minorBidi"/>
          <w:b/>
          <w:noProof/>
          <w:lang w:val="hy-AM" w:eastAsia="ru-RU"/>
        </w:rPr>
        <w:t>ՀՀ կառավարության որոշման նախագծի</w:t>
      </w:r>
      <w:r w:rsidR="002D5AD6" w:rsidRPr="00183A83">
        <w:rPr>
          <w:rFonts w:ascii="GHEA Grapalat" w:eastAsia="Calibri" w:hAnsi="GHEA Grapalat" w:cstheme="minorBidi"/>
          <w:b/>
          <w:noProof/>
          <w:lang w:val="hy-AM" w:eastAsia="ru-RU"/>
        </w:rPr>
        <w:t xml:space="preserve"> </w:t>
      </w:r>
      <w:r w:rsidRPr="00183A83">
        <w:rPr>
          <w:rFonts w:ascii="GHEA Grapalat" w:eastAsia="Calibri" w:hAnsi="GHEA Grapalat" w:cstheme="minorBidi"/>
          <w:noProof/>
          <w:lang w:val="hy-AM" w:eastAsia="ru-RU"/>
        </w:rPr>
        <w:t>ներկայաց</w:t>
      </w:r>
      <w:r w:rsidR="00C3466A" w:rsidRPr="00183A83">
        <w:rPr>
          <w:rFonts w:ascii="GHEA Grapalat" w:eastAsia="Calibri" w:hAnsi="GHEA Grapalat" w:cstheme="minorBidi"/>
          <w:noProof/>
          <w:lang w:val="hy-AM" w:eastAsia="ru-RU"/>
        </w:rPr>
        <w:t xml:space="preserve">ումը </w:t>
      </w:r>
      <w:r w:rsidRPr="00183A83">
        <w:rPr>
          <w:rFonts w:ascii="GHEA Grapalat" w:eastAsia="Calibri" w:hAnsi="GHEA Grapalat" w:cstheme="minorBidi"/>
          <w:noProof/>
          <w:lang w:val="hy-AM" w:eastAsia="ru-RU"/>
        </w:rPr>
        <w:t xml:space="preserve">պայմանավորված է Հայեցակարգի </w:t>
      </w:r>
      <w:r w:rsidRPr="00183A83">
        <w:rPr>
          <w:rFonts w:ascii="GHEA Grapalat" w:hAnsi="GHEA Grapalat"/>
          <w:noProof/>
          <w:color w:val="000000"/>
          <w:spacing w:val="-8"/>
          <w:lang w:val="hy-AM" w:eastAsia="ru-RU"/>
        </w:rPr>
        <w:t>«</w:t>
      </w:r>
      <w:r w:rsidRPr="00183A83">
        <w:rPr>
          <w:rFonts w:ascii="GHEA Grapalat" w:hAnsi="GHEA Grapalat" w:cs="Arial"/>
          <w:noProof/>
          <w:lang w:val="hy-AM"/>
        </w:rPr>
        <w:t>Ա</w:t>
      </w:r>
      <w:r w:rsidRPr="00183A83">
        <w:rPr>
          <w:rFonts w:ascii="GHEA Grapalat" w:hAnsi="GHEA Grapalat"/>
          <w:noProof/>
          <w:lang w:val="hy-AM"/>
        </w:rPr>
        <w:t xml:space="preserve">զատությունից զրկված անձանց իրավունքների պաշտպանության»  բաժնում ներառված և արդեն վկայակոչված  պահանջերի, մասնավորապես </w:t>
      </w:r>
      <w:r w:rsidR="004E757B" w:rsidRPr="00183A83">
        <w:rPr>
          <w:rFonts w:ascii="GHEA Grapalat" w:hAnsi="GHEA Grapalat"/>
          <w:noProof/>
          <w:color w:val="000000"/>
          <w:shd w:val="clear" w:color="auto" w:fill="FFFFFF"/>
          <w:lang w:val="hy-AM"/>
        </w:rPr>
        <w:t>կալանավորված անձի նկատմամբ ծանր հիվանդության</w:t>
      </w:r>
      <w:r w:rsidR="00127972" w:rsidRPr="00183A83">
        <w:rPr>
          <w:rFonts w:ascii="GHEA Grapalat" w:hAnsi="GHEA Grapalat"/>
          <w:noProof/>
          <w:color w:val="000000"/>
          <w:shd w:val="clear" w:color="auto" w:fill="FFFFFF"/>
          <w:lang w:val="hy-AM"/>
        </w:rPr>
        <w:t xml:space="preserve"> հետևանքով</w:t>
      </w:r>
      <w:r w:rsidR="004E757B" w:rsidRPr="00183A83">
        <w:rPr>
          <w:rFonts w:ascii="GHEA Grapalat" w:hAnsi="GHEA Grapalat"/>
          <w:noProof/>
          <w:color w:val="000000"/>
          <w:shd w:val="clear" w:color="auto" w:fill="FFFFFF"/>
          <w:lang w:val="hy-AM"/>
        </w:rPr>
        <w:t xml:space="preserve"> խափանման միջոցը փոխելու նպատակահարմարության,</w:t>
      </w:r>
      <w:r w:rsidR="0095594F" w:rsidRPr="00183A83">
        <w:rPr>
          <w:rFonts w:ascii="GHEA Grapalat" w:hAnsi="GHEA Grapalat"/>
          <w:noProof/>
          <w:color w:val="000000"/>
          <w:shd w:val="clear" w:color="auto" w:fill="FFFFFF"/>
          <w:lang w:val="hy-AM"/>
        </w:rPr>
        <w:t xml:space="preserve"> </w:t>
      </w:r>
      <w:r w:rsidR="004E757B" w:rsidRPr="00183A83">
        <w:rPr>
          <w:rFonts w:ascii="Calibri" w:hAnsi="Calibri" w:cs="Calibri"/>
          <w:noProof/>
          <w:color w:val="000000"/>
          <w:shd w:val="clear" w:color="auto" w:fill="FFFFFF"/>
          <w:lang w:val="hy-AM"/>
        </w:rPr>
        <w:t> </w:t>
      </w:r>
      <w:r w:rsidR="004E757B" w:rsidRPr="00183A83">
        <w:rPr>
          <w:rFonts w:ascii="GHEA Grapalat" w:hAnsi="GHEA Grapalat"/>
          <w:noProof/>
          <w:color w:val="000000"/>
          <w:shd w:val="clear" w:color="auto" w:fill="FFFFFF"/>
          <w:lang w:val="hy-AM"/>
        </w:rPr>
        <w:t>ծանր հիվանդության հետևանքով</w:t>
      </w:r>
      <w:r w:rsidR="002D5AD6" w:rsidRPr="00183A83">
        <w:rPr>
          <w:rFonts w:ascii="GHEA Grapalat" w:hAnsi="GHEA Grapalat"/>
          <w:noProof/>
          <w:color w:val="000000"/>
          <w:shd w:val="clear" w:color="auto" w:fill="FFFFFF"/>
          <w:lang w:val="hy-AM"/>
        </w:rPr>
        <w:t xml:space="preserve"> </w:t>
      </w:r>
      <w:r w:rsidR="004E757B" w:rsidRPr="00183A83">
        <w:rPr>
          <w:rFonts w:ascii="GHEA Grapalat" w:hAnsi="GHEA Grapalat"/>
          <w:noProof/>
          <w:color w:val="000000"/>
          <w:shd w:val="clear" w:color="auto" w:fill="FFFFFF"/>
          <w:lang w:val="hy-AM"/>
        </w:rPr>
        <w:t>պատժից ազատելու նպատա</w:t>
      </w:r>
      <w:r w:rsidR="00183A83" w:rsidRPr="00183A83">
        <w:rPr>
          <w:rFonts w:ascii="GHEA Grapalat" w:hAnsi="GHEA Grapalat"/>
          <w:noProof/>
          <w:color w:val="000000"/>
          <w:shd w:val="clear" w:color="auto" w:fill="FFFFFF"/>
          <w:lang w:val="hy-AM"/>
        </w:rPr>
        <w:t>կա</w:t>
      </w:r>
      <w:r w:rsidR="004E757B" w:rsidRPr="00183A83">
        <w:rPr>
          <w:rFonts w:ascii="GHEA Grapalat" w:hAnsi="GHEA Grapalat"/>
          <w:noProof/>
          <w:color w:val="000000"/>
          <w:shd w:val="clear" w:color="auto" w:fill="FFFFFF"/>
          <w:lang w:val="hy-AM"/>
        </w:rPr>
        <w:t>հարմարության վերաբերյալ բժշկակ</w:t>
      </w:r>
      <w:r w:rsidR="002D5AD6" w:rsidRPr="00183A83">
        <w:rPr>
          <w:rFonts w:ascii="GHEA Grapalat" w:hAnsi="GHEA Grapalat"/>
          <w:noProof/>
          <w:color w:val="000000"/>
          <w:shd w:val="clear" w:color="auto" w:fill="FFFFFF"/>
          <w:lang w:val="hy-AM"/>
        </w:rPr>
        <w:t xml:space="preserve">ան եզրակացության տրամադրելու գործընթացը </w:t>
      </w:r>
      <w:r w:rsidR="004E757B" w:rsidRPr="00183A83">
        <w:rPr>
          <w:rFonts w:ascii="GHEA Grapalat" w:hAnsi="GHEA Grapalat"/>
          <w:noProof/>
          <w:color w:val="000000"/>
          <w:shd w:val="clear" w:color="auto" w:fill="FFFFFF"/>
          <w:lang w:val="hy-AM"/>
        </w:rPr>
        <w:t xml:space="preserve">առավել թափանցիկ և գործուն դարձնելու </w:t>
      </w:r>
      <w:r w:rsidR="00C3466A" w:rsidRPr="00183A83">
        <w:rPr>
          <w:rFonts w:ascii="GHEA Grapalat" w:hAnsi="GHEA Grapalat"/>
          <w:noProof/>
          <w:color w:val="000000"/>
          <w:shd w:val="clear" w:color="auto" w:fill="FFFFFF"/>
          <w:lang w:val="hy-AM"/>
        </w:rPr>
        <w:t>անհրաժեշտությամբ,</w:t>
      </w:r>
    </w:p>
    <w:p w:rsidR="00147E1C" w:rsidRPr="00183A83" w:rsidRDefault="00147E1C" w:rsidP="00627AA1">
      <w:pPr>
        <w:autoSpaceDE w:val="0"/>
        <w:autoSpaceDN w:val="0"/>
        <w:adjustRightInd w:val="0"/>
        <w:spacing w:line="360" w:lineRule="auto"/>
        <w:ind w:firstLine="708"/>
        <w:jc w:val="both"/>
        <w:rPr>
          <w:rFonts w:ascii="GHEA Grapalat" w:hAnsi="GHEA Grapalat"/>
          <w:bCs/>
          <w:noProof/>
          <w:color w:val="000000"/>
          <w:lang w:val="hy-AM" w:eastAsia="ru-RU"/>
        </w:rPr>
      </w:pPr>
      <w:r w:rsidRPr="00183A83">
        <w:rPr>
          <w:rFonts w:ascii="GHEA Grapalat" w:hAnsi="GHEA Grapalat"/>
          <w:b/>
          <w:noProof/>
          <w:lang w:val="hy-AM"/>
        </w:rPr>
        <w:t>4)</w:t>
      </w:r>
      <w:r w:rsidR="002D5AD6" w:rsidRPr="00183A83">
        <w:rPr>
          <w:rFonts w:ascii="GHEA Grapalat" w:hAnsi="GHEA Grapalat"/>
          <w:b/>
          <w:noProof/>
          <w:lang w:val="hy-AM"/>
        </w:rPr>
        <w:t xml:space="preserve"> </w:t>
      </w:r>
      <w:r w:rsidRPr="00183A83">
        <w:rPr>
          <w:rFonts w:ascii="GHEA Grapalat" w:eastAsiaTheme="minorEastAsia" w:hAnsi="GHEA Grapalat" w:cs="Sylfaen"/>
          <w:b/>
          <w:noProof/>
          <w:lang w:val="hy-AM" w:eastAsia="ru-RU"/>
        </w:rPr>
        <w:t>«Հայաստանի</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Հանրապետության</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կառավարության</w:t>
      </w:r>
      <w:r w:rsidRPr="00183A83">
        <w:rPr>
          <w:rFonts w:ascii="GHEA Grapalat" w:eastAsiaTheme="minorEastAsia" w:hAnsi="GHEA Grapalat" w:cstheme="minorBidi"/>
          <w:b/>
          <w:noProof/>
          <w:lang w:val="hy-AM" w:eastAsia="ru-RU"/>
        </w:rPr>
        <w:t xml:space="preserve"> 2004 </w:t>
      </w:r>
      <w:r w:rsidRPr="00183A83">
        <w:rPr>
          <w:rFonts w:ascii="GHEA Grapalat" w:eastAsiaTheme="minorEastAsia" w:hAnsi="GHEA Grapalat" w:cs="Sylfaen"/>
          <w:b/>
          <w:noProof/>
          <w:lang w:val="hy-AM" w:eastAsia="ru-RU"/>
        </w:rPr>
        <w:t>թվականի</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մարտի</w:t>
      </w:r>
      <w:r w:rsidRPr="00183A83">
        <w:rPr>
          <w:rFonts w:ascii="GHEA Grapalat" w:eastAsiaTheme="minorEastAsia" w:hAnsi="GHEA Grapalat" w:cstheme="minorBidi"/>
          <w:b/>
          <w:noProof/>
          <w:lang w:val="hy-AM" w:eastAsia="ru-RU"/>
        </w:rPr>
        <w:t xml:space="preserve"> 4-</w:t>
      </w:r>
      <w:r w:rsidRPr="00183A83">
        <w:rPr>
          <w:rFonts w:ascii="GHEA Grapalat" w:eastAsiaTheme="minorEastAsia" w:hAnsi="GHEA Grapalat" w:cs="Sylfaen"/>
          <w:b/>
          <w:noProof/>
          <w:lang w:val="hy-AM" w:eastAsia="ru-RU"/>
        </w:rPr>
        <w:t>ի</w:t>
      </w:r>
      <w:r w:rsidRPr="00183A83">
        <w:rPr>
          <w:rFonts w:ascii="GHEA Grapalat" w:eastAsiaTheme="minorEastAsia" w:hAnsi="GHEA Grapalat" w:cstheme="minorBidi"/>
          <w:b/>
          <w:noProof/>
          <w:lang w:val="hy-AM" w:eastAsia="ru-RU"/>
        </w:rPr>
        <w:t xml:space="preserve"> </w:t>
      </w:r>
      <w:r w:rsidR="002D5AD6" w:rsidRPr="00183A83">
        <w:rPr>
          <w:rFonts w:ascii="GHEA Grapalat" w:eastAsiaTheme="minorEastAsia" w:hAnsi="GHEA Grapalat" w:cstheme="minorBidi"/>
          <w:b/>
          <w:noProof/>
          <w:lang w:val="hy-AM" w:eastAsia="ru-RU"/>
        </w:rPr>
        <w:t>N 318-</w:t>
      </w:r>
      <w:r w:rsidR="002D5AD6" w:rsidRPr="00183A83">
        <w:rPr>
          <w:rFonts w:ascii="GHEA Grapalat" w:eastAsiaTheme="minorEastAsia" w:hAnsi="GHEA Grapalat" w:cs="Sylfaen"/>
          <w:b/>
          <w:noProof/>
          <w:lang w:val="hy-AM" w:eastAsia="ru-RU"/>
        </w:rPr>
        <w:t xml:space="preserve">Ն </w:t>
      </w:r>
      <w:r w:rsidRPr="00183A83">
        <w:rPr>
          <w:rFonts w:ascii="GHEA Grapalat" w:eastAsiaTheme="minorEastAsia" w:hAnsi="GHEA Grapalat" w:cs="Sylfaen"/>
          <w:b/>
          <w:noProof/>
          <w:lang w:val="hy-AM" w:eastAsia="ru-RU"/>
        </w:rPr>
        <w:t>որոշման</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մեջ</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լրացումներ</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կատարելու</w:t>
      </w:r>
      <w:r w:rsidR="00127972"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մասին</w:t>
      </w:r>
      <w:r w:rsidRPr="00183A83">
        <w:rPr>
          <w:rFonts w:ascii="GHEA Grapalat" w:eastAsiaTheme="minorEastAsia" w:hAnsi="GHEA Grapalat" w:cstheme="minorBidi"/>
          <w:b/>
          <w:noProof/>
          <w:lang w:val="hy-AM" w:eastAsia="ru-RU"/>
        </w:rPr>
        <w:t>»</w:t>
      </w:r>
      <w:r w:rsidR="00127972" w:rsidRPr="00183A83">
        <w:rPr>
          <w:rFonts w:ascii="GHEA Grapalat" w:eastAsiaTheme="minorEastAsia" w:hAnsi="GHEA Grapalat" w:cstheme="minorBidi"/>
          <w:b/>
          <w:noProof/>
          <w:lang w:val="hy-AM" w:eastAsia="ru-RU"/>
        </w:rPr>
        <w:t xml:space="preserve"> </w:t>
      </w:r>
      <w:r w:rsidRPr="00183A83">
        <w:rPr>
          <w:rFonts w:ascii="GHEA Grapalat" w:hAnsi="GHEA Grapalat"/>
          <w:b/>
          <w:bCs/>
          <w:noProof/>
          <w:color w:val="000000"/>
          <w:lang w:val="hy-AM" w:eastAsia="ru-RU"/>
        </w:rPr>
        <w:t xml:space="preserve">ՀՀ կառավարության որոշման նախագծի </w:t>
      </w:r>
      <w:r w:rsidRPr="00183A83">
        <w:rPr>
          <w:rFonts w:ascii="GHEA Grapalat" w:hAnsi="GHEA Grapalat"/>
          <w:bCs/>
          <w:noProof/>
          <w:color w:val="000000"/>
          <w:lang w:val="hy-AM" w:eastAsia="ru-RU"/>
        </w:rPr>
        <w:t>ներկայացումը պայմանավորված  է</w:t>
      </w:r>
      <w:r w:rsidR="00127972" w:rsidRPr="00183A83">
        <w:rPr>
          <w:rFonts w:ascii="GHEA Grapalat" w:hAnsi="GHEA Grapalat"/>
          <w:bCs/>
          <w:noProof/>
          <w:color w:val="000000"/>
          <w:lang w:val="hy-AM" w:eastAsia="ru-RU"/>
        </w:rPr>
        <w:t xml:space="preserve"> </w:t>
      </w:r>
      <w:r w:rsidRPr="00183A83">
        <w:rPr>
          <w:rFonts w:ascii="GHEA Grapalat" w:hAnsi="GHEA Grapalat"/>
          <w:bCs/>
          <w:noProof/>
          <w:color w:val="000000"/>
          <w:lang w:val="hy-AM" w:eastAsia="ru-RU"/>
        </w:rPr>
        <w:t>կալանավորված անձանց և դատապարտյալների՝ քաղաքացիական բժշկ</w:t>
      </w:r>
      <w:r w:rsidR="002D5AD6" w:rsidRPr="00183A83">
        <w:rPr>
          <w:rFonts w:ascii="GHEA Grapalat" w:hAnsi="GHEA Grapalat"/>
          <w:bCs/>
          <w:noProof/>
          <w:color w:val="000000"/>
          <w:lang w:val="hy-AM" w:eastAsia="ru-RU"/>
        </w:rPr>
        <w:t>ական հաստատություններ ուղեգրման գործընթացը</w:t>
      </w:r>
      <w:r w:rsidRPr="00183A83">
        <w:rPr>
          <w:rFonts w:ascii="GHEA Grapalat" w:hAnsi="GHEA Grapalat"/>
          <w:bCs/>
          <w:noProof/>
          <w:color w:val="000000"/>
          <w:lang w:val="hy-AM" w:eastAsia="ru-RU"/>
        </w:rPr>
        <w:t xml:space="preserve"> դյուրացնելու, այդ գործընթացում ավելորդ օղակները վերացնելու անհրաժեշտությամբ:</w:t>
      </w:r>
    </w:p>
    <w:p w:rsidR="002D5AD6" w:rsidRPr="00183A83" w:rsidRDefault="002D5AD6" w:rsidP="00627AA1">
      <w:pPr>
        <w:autoSpaceDE w:val="0"/>
        <w:autoSpaceDN w:val="0"/>
        <w:adjustRightInd w:val="0"/>
        <w:spacing w:line="360" w:lineRule="auto"/>
        <w:jc w:val="both"/>
        <w:rPr>
          <w:rFonts w:ascii="GHEA Grapalat" w:hAnsi="GHEA Grapalat"/>
          <w:noProof/>
          <w:lang w:val="hy-AM"/>
        </w:rPr>
      </w:pPr>
    </w:p>
    <w:p w:rsidR="00C3466A" w:rsidRPr="00183A83" w:rsidRDefault="00C3466A" w:rsidP="00627AA1">
      <w:pPr>
        <w:spacing w:line="360" w:lineRule="auto"/>
        <w:ind w:left="720"/>
        <w:rPr>
          <w:rFonts w:ascii="GHEA Grapalat" w:hAnsi="GHEA Grapalat" w:cs="Sylfaen"/>
          <w:b/>
          <w:i/>
          <w:noProof/>
          <w:u w:val="single"/>
          <w:lang w:val="hy-AM"/>
        </w:rPr>
      </w:pPr>
      <w:r w:rsidRPr="00183A83">
        <w:rPr>
          <w:rFonts w:ascii="GHEA Grapalat" w:hAnsi="GHEA Grapalat"/>
          <w:b/>
          <w:i/>
          <w:noProof/>
          <w:u w:val="single"/>
          <w:lang w:val="hy-AM"/>
        </w:rPr>
        <w:lastRenderedPageBreak/>
        <w:t>2.</w:t>
      </w:r>
      <w:r w:rsidRPr="00183A83">
        <w:rPr>
          <w:rFonts w:ascii="GHEA Grapalat" w:hAnsi="GHEA Grapalat" w:cs="Sylfaen"/>
          <w:b/>
          <w:i/>
          <w:noProof/>
          <w:u w:val="single"/>
          <w:lang w:val="hy-AM"/>
        </w:rPr>
        <w:t>Առաջարկվող կարգավորման բնույթը</w:t>
      </w:r>
    </w:p>
    <w:p w:rsidR="0095594F" w:rsidRPr="00183A83" w:rsidRDefault="0095594F" w:rsidP="00627AA1">
      <w:pPr>
        <w:spacing w:line="360" w:lineRule="auto"/>
        <w:ind w:left="720"/>
        <w:rPr>
          <w:rFonts w:ascii="GHEA Grapalat" w:hAnsi="GHEA Grapalat"/>
          <w:b/>
          <w:i/>
          <w:noProof/>
          <w:u w:val="single"/>
          <w:lang w:val="hy-AM"/>
        </w:rPr>
      </w:pPr>
    </w:p>
    <w:p w:rsidR="002D5AD6" w:rsidRPr="005C7166" w:rsidRDefault="00C3466A" w:rsidP="00627AA1">
      <w:pPr>
        <w:autoSpaceDE w:val="0"/>
        <w:autoSpaceDN w:val="0"/>
        <w:adjustRightInd w:val="0"/>
        <w:spacing w:line="360" w:lineRule="auto"/>
        <w:ind w:firstLine="708"/>
        <w:jc w:val="both"/>
        <w:rPr>
          <w:rFonts w:ascii="GHEA Grapalat" w:eastAsiaTheme="minorEastAsia" w:hAnsi="GHEA Grapalat" w:cstheme="minorBidi"/>
          <w:bCs/>
          <w:noProof/>
          <w:lang w:eastAsia="ru-RU"/>
        </w:rPr>
      </w:pPr>
      <w:r w:rsidRPr="00183A83">
        <w:rPr>
          <w:rFonts w:ascii="GHEA Grapalat" w:eastAsiaTheme="minorEastAsia" w:hAnsi="GHEA Grapalat" w:cstheme="minorBidi"/>
          <w:b/>
          <w:bCs/>
          <w:noProof/>
          <w:lang w:val="hy-AM" w:eastAsia="ru-RU"/>
        </w:rPr>
        <w:t>1)</w:t>
      </w:r>
      <w:r w:rsidR="002D5AD6" w:rsidRPr="00183A83">
        <w:rPr>
          <w:rFonts w:ascii="GHEA Grapalat" w:eastAsiaTheme="minorEastAsia" w:hAnsi="GHEA Grapalat" w:cstheme="minorBidi"/>
          <w:b/>
          <w:bCs/>
          <w:noProof/>
          <w:lang w:val="hy-AM" w:eastAsia="ru-RU"/>
        </w:rPr>
        <w:t xml:space="preserve"> </w:t>
      </w:r>
      <w:r w:rsidRPr="00183A83">
        <w:rPr>
          <w:rFonts w:ascii="GHEA Grapalat" w:eastAsiaTheme="minorEastAsia" w:hAnsi="GHEA Grapalat" w:cstheme="minorBidi"/>
          <w:b/>
          <w:bCs/>
          <w:noProof/>
          <w:lang w:val="hy-AM" w:eastAsia="ru-RU"/>
        </w:rPr>
        <w:t>«Հայաստանի Հանրապետության կառավարության 2006 թվականի մայիսի 26-ի N 825-</w:t>
      </w:r>
      <w:r w:rsidR="002D5AD6" w:rsidRPr="00183A83">
        <w:rPr>
          <w:rFonts w:ascii="GHEA Grapalat" w:eastAsiaTheme="minorEastAsia" w:hAnsi="GHEA Grapalat" w:cstheme="minorBidi"/>
          <w:b/>
          <w:bCs/>
          <w:noProof/>
          <w:lang w:val="hy-AM" w:eastAsia="ru-RU"/>
        </w:rPr>
        <w:t>Ն</w:t>
      </w:r>
      <w:r w:rsidRPr="00183A83">
        <w:rPr>
          <w:rFonts w:ascii="GHEA Grapalat" w:eastAsiaTheme="minorEastAsia" w:hAnsi="GHEA Grapalat" w:cstheme="minorBidi"/>
          <w:b/>
          <w:bCs/>
          <w:noProof/>
          <w:lang w:val="hy-AM" w:eastAsia="ru-RU"/>
        </w:rPr>
        <w:t xml:space="preserve"> որոշման մեջ փոփոխություն կատարելու մասին» ՀՀ կառավարության որոշման նախագիծ</w:t>
      </w:r>
      <w:r w:rsidR="002D5AD6" w:rsidRPr="00183A83">
        <w:rPr>
          <w:rFonts w:ascii="GHEA Grapalat" w:eastAsiaTheme="minorEastAsia" w:hAnsi="GHEA Grapalat" w:cstheme="minorBidi"/>
          <w:b/>
          <w:bCs/>
          <w:noProof/>
          <w:lang w:val="hy-AM" w:eastAsia="ru-RU"/>
        </w:rPr>
        <w:t xml:space="preserve">. </w:t>
      </w:r>
      <w:r w:rsidRPr="00183A83">
        <w:rPr>
          <w:rFonts w:ascii="GHEA Grapalat" w:eastAsiaTheme="minorEastAsia" w:hAnsi="GHEA Grapalat" w:cstheme="minorBidi"/>
          <w:bCs/>
          <w:noProof/>
          <w:lang w:val="hy-AM" w:eastAsia="ru-RU"/>
        </w:rPr>
        <w:t>Նախագծով առաջարկվում է.</w:t>
      </w:r>
    </w:p>
    <w:p w:rsidR="00C3466A" w:rsidRPr="008529A0" w:rsidRDefault="008529A0" w:rsidP="00627AA1">
      <w:pPr>
        <w:autoSpaceDE w:val="0"/>
        <w:autoSpaceDN w:val="0"/>
        <w:adjustRightInd w:val="0"/>
        <w:spacing w:line="360" w:lineRule="auto"/>
        <w:ind w:firstLine="708"/>
        <w:jc w:val="both"/>
        <w:rPr>
          <w:rFonts w:ascii="GHEA Grapalat" w:eastAsiaTheme="minorEastAsia" w:hAnsi="GHEA Grapalat" w:cstheme="minorBidi"/>
          <w:bCs/>
          <w:noProof/>
          <w:lang w:eastAsia="ru-RU"/>
        </w:rPr>
      </w:pPr>
      <w:r>
        <w:rPr>
          <w:rFonts w:ascii="GHEA Grapalat" w:eastAsiaTheme="minorEastAsia" w:hAnsi="GHEA Grapalat" w:cstheme="minorBidi"/>
          <w:bCs/>
          <w:noProof/>
          <w:lang w:eastAsia="ru-RU"/>
        </w:rPr>
        <w:t>ա)</w:t>
      </w:r>
      <w:r w:rsidR="00C3466A" w:rsidRPr="00183A83">
        <w:rPr>
          <w:rFonts w:ascii="GHEA Grapalat" w:eastAsiaTheme="minorEastAsia" w:hAnsi="GHEA Grapalat" w:cstheme="minorBidi"/>
          <w:bCs/>
          <w:noProof/>
          <w:lang w:val="hy-AM" w:eastAsia="ru-RU"/>
        </w:rPr>
        <w:t xml:space="preserve"> </w:t>
      </w:r>
      <w:r>
        <w:rPr>
          <w:rFonts w:ascii="GHEA Grapalat" w:eastAsiaTheme="minorEastAsia" w:hAnsi="GHEA Grapalat" w:cstheme="minorBidi"/>
          <w:bCs/>
          <w:noProof/>
          <w:lang w:eastAsia="ru-RU"/>
        </w:rPr>
        <w:t>կ</w:t>
      </w:r>
      <w:r w:rsidR="00C3466A" w:rsidRPr="00183A83">
        <w:rPr>
          <w:rFonts w:ascii="GHEA Grapalat" w:eastAsiaTheme="minorEastAsia" w:hAnsi="GHEA Grapalat" w:cstheme="minorBidi"/>
          <w:bCs/>
          <w:noProof/>
          <w:lang w:val="hy-AM" w:eastAsia="ru-RU"/>
        </w:rPr>
        <w:t xml:space="preserve">ալանավորված անձանց և դատապարտյալների բժշկական օգնությունը և սպասարկումը կազմակերպել </w:t>
      </w:r>
      <w:r w:rsidR="00C3466A" w:rsidRPr="00183A83">
        <w:rPr>
          <w:rFonts w:ascii="GHEA Grapalat" w:hAnsi="GHEA Grapalat"/>
          <w:noProof/>
          <w:color w:val="000000"/>
          <w:spacing w:val="-8"/>
          <w:lang w:val="hy-AM" w:eastAsia="ru-RU"/>
        </w:rPr>
        <w:t>«</w:t>
      </w:r>
      <w:r w:rsidR="00C3466A" w:rsidRPr="00183A83">
        <w:rPr>
          <w:rFonts w:ascii="GHEA Grapalat" w:eastAsiaTheme="minorEastAsia" w:hAnsi="GHEA Grapalat" w:cstheme="minorBidi"/>
          <w:bCs/>
          <w:noProof/>
          <w:lang w:val="hy-AM" w:eastAsia="ru-RU"/>
        </w:rPr>
        <w:t>Քրեակատարողական բժշկության կենտրոն» ՊՈԱԿ-</w:t>
      </w:r>
      <w:r w:rsidR="0004370F" w:rsidRPr="00183A83">
        <w:rPr>
          <w:rFonts w:ascii="GHEA Grapalat" w:eastAsiaTheme="minorEastAsia" w:hAnsi="GHEA Grapalat" w:cstheme="minorBidi"/>
          <w:bCs/>
          <w:noProof/>
          <w:lang w:val="hy-AM" w:eastAsia="ru-RU"/>
        </w:rPr>
        <w:t>ում</w:t>
      </w:r>
      <w:r w:rsidR="00C3466A" w:rsidRPr="00183A83">
        <w:rPr>
          <w:rFonts w:ascii="GHEA Grapalat" w:eastAsiaTheme="minorEastAsia" w:hAnsi="GHEA Grapalat" w:cstheme="minorBidi"/>
          <w:bCs/>
          <w:noProof/>
          <w:lang w:val="hy-AM" w:eastAsia="ru-RU"/>
        </w:rPr>
        <w:t>, ընդ որում, արտահիվանդանոցային բժշկական օգնությունը և սպասարկումը</w:t>
      </w:r>
      <w:r w:rsidR="0004370F" w:rsidRPr="00183A83">
        <w:rPr>
          <w:rFonts w:ascii="GHEA Grapalat" w:eastAsiaTheme="minorEastAsia" w:hAnsi="GHEA Grapalat" w:cstheme="minorBidi"/>
          <w:bCs/>
          <w:noProof/>
          <w:lang w:val="hy-AM" w:eastAsia="ru-RU"/>
        </w:rPr>
        <w:t>՝ ՊՈԱԿ-ի</w:t>
      </w:r>
      <w:r w:rsidR="00C3466A" w:rsidRPr="00183A83">
        <w:rPr>
          <w:rFonts w:ascii="GHEA Grapalat" w:eastAsiaTheme="minorEastAsia" w:hAnsi="GHEA Grapalat" w:cstheme="minorBidi"/>
          <w:bCs/>
          <w:noProof/>
          <w:lang w:val="hy-AM" w:eastAsia="ru-RU"/>
        </w:rPr>
        <w:t xml:space="preserve"> քրեակատարողական հիմնարկներում տեղակայված արտահիվանդանոցային բժշկական ստորաբաժանումների կողմից</w:t>
      </w:r>
      <w:r>
        <w:rPr>
          <w:rFonts w:ascii="GHEA Grapalat" w:eastAsiaTheme="minorEastAsia" w:hAnsi="GHEA Grapalat" w:cstheme="minorBidi"/>
          <w:bCs/>
          <w:noProof/>
          <w:lang w:eastAsia="ru-RU"/>
        </w:rPr>
        <w:t>.</w:t>
      </w:r>
    </w:p>
    <w:p w:rsidR="00C3466A" w:rsidRPr="008529A0" w:rsidRDefault="008529A0" w:rsidP="00627AA1">
      <w:pPr>
        <w:autoSpaceDE w:val="0"/>
        <w:autoSpaceDN w:val="0"/>
        <w:adjustRightInd w:val="0"/>
        <w:spacing w:line="360" w:lineRule="auto"/>
        <w:ind w:firstLine="708"/>
        <w:jc w:val="both"/>
        <w:rPr>
          <w:rFonts w:ascii="GHEA Grapalat" w:eastAsiaTheme="minorEastAsia" w:hAnsi="GHEA Grapalat" w:cstheme="minorBidi"/>
          <w:bCs/>
          <w:noProof/>
          <w:lang w:eastAsia="ru-RU"/>
        </w:rPr>
      </w:pPr>
      <w:r>
        <w:rPr>
          <w:rFonts w:ascii="GHEA Grapalat" w:eastAsiaTheme="minorEastAsia" w:hAnsi="GHEA Grapalat" w:cstheme="minorBidi"/>
          <w:bCs/>
          <w:noProof/>
          <w:lang w:eastAsia="ru-RU"/>
        </w:rPr>
        <w:t>բ</w:t>
      </w:r>
      <w:r w:rsidR="00C3466A" w:rsidRPr="00183A83">
        <w:rPr>
          <w:rFonts w:ascii="GHEA Grapalat" w:eastAsiaTheme="minorEastAsia" w:hAnsi="GHEA Grapalat" w:cstheme="minorBidi"/>
          <w:bCs/>
          <w:noProof/>
          <w:lang w:val="hy-AM" w:eastAsia="ru-RU"/>
        </w:rPr>
        <w:t>)</w:t>
      </w:r>
      <w:bookmarkStart w:id="9" w:name="_Hlk520453427"/>
      <w:r w:rsidR="002D5AD6" w:rsidRPr="00183A83">
        <w:rPr>
          <w:rFonts w:ascii="GHEA Grapalat" w:eastAsiaTheme="minorEastAsia" w:hAnsi="GHEA Grapalat" w:cstheme="minorBidi"/>
          <w:bCs/>
          <w:noProof/>
          <w:lang w:val="hy-AM" w:eastAsia="ru-RU"/>
        </w:rPr>
        <w:t xml:space="preserve"> </w:t>
      </w:r>
      <w:r w:rsidR="00C3466A" w:rsidRPr="00183A83">
        <w:rPr>
          <w:rFonts w:ascii="GHEA Grapalat" w:eastAsiaTheme="minorEastAsia" w:hAnsi="GHEA Grapalat" w:cstheme="minorBidi"/>
          <w:bCs/>
          <w:noProof/>
          <w:lang w:val="hy-AM" w:eastAsia="ru-RU"/>
        </w:rPr>
        <w:t xml:space="preserve">կալանավորված անձանց, դատապարտյալներին </w:t>
      </w:r>
      <w:bookmarkEnd w:id="9"/>
      <w:r w:rsidR="00C3466A" w:rsidRPr="00183A83">
        <w:rPr>
          <w:rFonts w:ascii="GHEA Grapalat" w:eastAsiaTheme="minorEastAsia" w:hAnsi="GHEA Grapalat" w:cstheme="minorBidi"/>
          <w:bCs/>
          <w:noProof/>
          <w:lang w:val="hy-AM" w:eastAsia="ru-RU"/>
        </w:rPr>
        <w:t>տրամադրվող արտահիվանդանոցային, ներառյալ շարունակական հսկողության, հիվանդանոցային բժշկական օգնության և սպասարկման ծավալը և բովանդակությունը համապատասխանեցնել</w:t>
      </w:r>
      <w:r w:rsidR="006E1505" w:rsidRPr="00183A83">
        <w:rPr>
          <w:rFonts w:ascii="GHEA Grapalat" w:eastAsiaTheme="minorEastAsia" w:hAnsi="GHEA Grapalat" w:cstheme="minorBidi"/>
          <w:bCs/>
          <w:noProof/>
          <w:lang w:val="hy-AM" w:eastAsia="ru-RU"/>
        </w:rPr>
        <w:t xml:space="preserve"> քաղաքացիների</w:t>
      </w:r>
      <w:r w:rsidR="002D5AD6" w:rsidRPr="00183A83">
        <w:rPr>
          <w:rFonts w:ascii="GHEA Grapalat" w:eastAsiaTheme="minorEastAsia" w:hAnsi="GHEA Grapalat" w:cstheme="minorBidi"/>
          <w:bCs/>
          <w:noProof/>
          <w:lang w:val="hy-AM" w:eastAsia="ru-RU"/>
        </w:rPr>
        <w:t xml:space="preserve"> համա</w:t>
      </w:r>
      <w:r w:rsidR="00183A83" w:rsidRPr="00183A83">
        <w:rPr>
          <w:rFonts w:ascii="GHEA Grapalat" w:eastAsiaTheme="minorEastAsia" w:hAnsi="GHEA Grapalat" w:cstheme="minorBidi"/>
          <w:bCs/>
          <w:noProof/>
          <w:lang w:val="hy-AM" w:eastAsia="ru-RU"/>
        </w:rPr>
        <w:t>ր</w:t>
      </w:r>
      <w:r w:rsidR="002D5AD6" w:rsidRPr="00183A83">
        <w:rPr>
          <w:rFonts w:ascii="GHEA Grapalat" w:eastAsiaTheme="minorEastAsia" w:hAnsi="GHEA Grapalat" w:cstheme="minorBidi"/>
          <w:bCs/>
          <w:noProof/>
          <w:lang w:val="hy-AM" w:eastAsia="ru-RU"/>
        </w:rPr>
        <w:t xml:space="preserve"> նախատեսված</w:t>
      </w:r>
      <w:r w:rsidR="006E1505" w:rsidRPr="00183A83">
        <w:rPr>
          <w:rFonts w:ascii="GHEA Grapalat" w:eastAsiaTheme="minorEastAsia" w:hAnsi="GHEA Grapalat" w:cstheme="minorBidi"/>
          <w:bCs/>
          <w:noProof/>
          <w:lang w:val="hy-AM" w:eastAsia="ru-RU"/>
        </w:rPr>
        <w:t xml:space="preserve"> պետության կողմից երաշխավորված բժշկական օգնության և սպասարկման ծավալին և բովանդակությանը</w:t>
      </w:r>
      <w:r>
        <w:rPr>
          <w:rFonts w:ascii="GHEA Grapalat" w:eastAsiaTheme="minorEastAsia" w:hAnsi="GHEA Grapalat" w:cstheme="minorBidi"/>
          <w:bCs/>
          <w:noProof/>
          <w:lang w:eastAsia="ru-RU"/>
        </w:rPr>
        <w:t>.</w:t>
      </w:r>
    </w:p>
    <w:p w:rsidR="006E1505" w:rsidRPr="00183A83" w:rsidRDefault="008529A0" w:rsidP="00627AA1">
      <w:pPr>
        <w:autoSpaceDE w:val="0"/>
        <w:autoSpaceDN w:val="0"/>
        <w:adjustRightInd w:val="0"/>
        <w:spacing w:line="360"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eastAsia="ru-RU"/>
        </w:rPr>
        <w:t>գ</w:t>
      </w:r>
      <w:r w:rsidR="006E1505" w:rsidRPr="00183A83">
        <w:rPr>
          <w:rFonts w:ascii="GHEA Grapalat" w:eastAsiaTheme="minorEastAsia" w:hAnsi="GHEA Grapalat" w:cstheme="minorBidi"/>
          <w:bCs/>
          <w:noProof/>
          <w:lang w:val="hy-AM" w:eastAsia="ru-RU"/>
        </w:rPr>
        <w:t>) դյուրացնել և ավելի հասանելի դարձնել կալանավորված անձանց, դատապարտյալներին բժշկական օգնության և սպասարկման տրամադրումը՝ այն ամբողջովին կազմակերպելով քրե</w:t>
      </w:r>
      <w:r w:rsidR="007A4CB8" w:rsidRPr="00183A83">
        <w:rPr>
          <w:rFonts w:ascii="GHEA Grapalat" w:eastAsiaTheme="minorEastAsia" w:hAnsi="GHEA Grapalat" w:cstheme="minorBidi"/>
          <w:bCs/>
          <w:noProof/>
          <w:lang w:val="hy-AM" w:eastAsia="ru-RU"/>
        </w:rPr>
        <w:t>ա</w:t>
      </w:r>
      <w:r w:rsidR="006E1505" w:rsidRPr="00183A83">
        <w:rPr>
          <w:rFonts w:ascii="GHEA Grapalat" w:eastAsiaTheme="minorEastAsia" w:hAnsi="GHEA Grapalat" w:cstheme="minorBidi"/>
          <w:bCs/>
          <w:noProof/>
          <w:lang w:val="hy-AM" w:eastAsia="ru-RU"/>
        </w:rPr>
        <w:t>կատարողական հիմնարկի վարչակազմի</w:t>
      </w:r>
      <w:r w:rsidR="00127972" w:rsidRPr="00183A83">
        <w:rPr>
          <w:rFonts w:ascii="GHEA Grapalat" w:eastAsiaTheme="minorEastAsia" w:hAnsi="GHEA Grapalat" w:cstheme="minorBidi"/>
          <w:bCs/>
          <w:noProof/>
          <w:lang w:val="hy-AM" w:eastAsia="ru-RU"/>
        </w:rPr>
        <w:t xml:space="preserve"> </w:t>
      </w:r>
      <w:r w:rsidR="006E1505" w:rsidRPr="00183A83">
        <w:rPr>
          <w:rFonts w:ascii="GHEA Grapalat" w:eastAsiaTheme="minorEastAsia" w:hAnsi="GHEA Grapalat" w:cstheme="minorBidi"/>
          <w:bCs/>
          <w:noProof/>
          <w:lang w:val="hy-AM" w:eastAsia="ru-RU"/>
        </w:rPr>
        <w:t xml:space="preserve">հետ սուբորդինացիոն </w:t>
      </w:r>
      <w:r w:rsidR="00183A83" w:rsidRPr="00183A83">
        <w:rPr>
          <w:rFonts w:ascii="GHEA Grapalat" w:eastAsiaTheme="minorEastAsia" w:hAnsi="GHEA Grapalat" w:cstheme="minorBidi"/>
          <w:bCs/>
          <w:noProof/>
          <w:lang w:val="hy-AM" w:eastAsia="ru-RU"/>
        </w:rPr>
        <w:t xml:space="preserve">հարաբերությունների մեջ չգտնվող </w:t>
      </w:r>
      <w:r w:rsidR="006E1505" w:rsidRPr="00183A83">
        <w:rPr>
          <w:rFonts w:ascii="GHEA Grapalat" w:eastAsiaTheme="minorEastAsia" w:hAnsi="GHEA Grapalat" w:cstheme="minorBidi"/>
          <w:bCs/>
          <w:noProof/>
          <w:lang w:val="hy-AM" w:eastAsia="ru-RU"/>
        </w:rPr>
        <w:t xml:space="preserve">բժշկական անձնակազմի կողմից, </w:t>
      </w:r>
    </w:p>
    <w:p w:rsidR="002D5AD6" w:rsidRPr="00183A83" w:rsidRDefault="008529A0" w:rsidP="00627AA1">
      <w:pPr>
        <w:autoSpaceDE w:val="0"/>
        <w:autoSpaceDN w:val="0"/>
        <w:adjustRightInd w:val="0"/>
        <w:spacing w:line="360" w:lineRule="auto"/>
        <w:ind w:firstLine="708"/>
        <w:jc w:val="both"/>
        <w:rPr>
          <w:rFonts w:ascii="GHEA Grapalat" w:eastAsiaTheme="minorEastAsia" w:hAnsi="GHEA Grapalat" w:cstheme="minorBidi"/>
          <w:bCs/>
          <w:noProof/>
          <w:lang w:val="hy-AM" w:eastAsia="ru-RU"/>
        </w:rPr>
      </w:pPr>
      <w:r>
        <w:rPr>
          <w:rFonts w:ascii="GHEA Grapalat" w:eastAsiaTheme="minorEastAsia" w:hAnsi="GHEA Grapalat" w:cstheme="minorBidi"/>
          <w:bCs/>
          <w:noProof/>
          <w:lang w:eastAsia="ru-RU"/>
        </w:rPr>
        <w:t>դ</w:t>
      </w:r>
      <w:r w:rsidR="006E1505" w:rsidRPr="00183A83">
        <w:rPr>
          <w:rFonts w:ascii="GHEA Grapalat" w:eastAsiaTheme="minorEastAsia" w:hAnsi="GHEA Grapalat" w:cstheme="minorBidi"/>
          <w:bCs/>
          <w:noProof/>
          <w:lang w:val="hy-AM" w:eastAsia="ru-RU"/>
        </w:rPr>
        <w:t>) դյուրացնել կալանավորված անձանց և դատապարտյալների ուղեգրումը քաղաքացիական բժշկական հաստատություններ, այն կազմակերպելով բացառապես բժիշկների կողմից տրված ուղեգրերի վրա՝ հանելով ուղեգրման գործընթացից</w:t>
      </w:r>
      <w:r w:rsidR="0004370F" w:rsidRPr="00183A83">
        <w:rPr>
          <w:rFonts w:ascii="GHEA Grapalat" w:eastAsiaTheme="minorEastAsia" w:hAnsi="GHEA Grapalat" w:cstheme="minorBidi"/>
          <w:bCs/>
          <w:noProof/>
          <w:lang w:val="hy-AM" w:eastAsia="ru-RU"/>
        </w:rPr>
        <w:t>՝</w:t>
      </w:r>
      <w:r w:rsidR="006E1505" w:rsidRPr="00183A83">
        <w:rPr>
          <w:rFonts w:ascii="GHEA Grapalat" w:eastAsiaTheme="minorEastAsia" w:hAnsi="GHEA Grapalat" w:cstheme="minorBidi"/>
          <w:bCs/>
          <w:noProof/>
          <w:lang w:val="hy-AM" w:eastAsia="ru-RU"/>
        </w:rPr>
        <w:t xml:space="preserve"> լրացուցիչ օղակներ հանդիսացող քրեակատարողական հիմնարկի վարչակազմին և առողջապահության նախարարությանը,</w:t>
      </w:r>
    </w:p>
    <w:p w:rsidR="002D5AD6" w:rsidRPr="008529A0" w:rsidRDefault="008529A0" w:rsidP="00627AA1">
      <w:pPr>
        <w:autoSpaceDE w:val="0"/>
        <w:autoSpaceDN w:val="0"/>
        <w:adjustRightInd w:val="0"/>
        <w:spacing w:line="360" w:lineRule="auto"/>
        <w:ind w:firstLine="708"/>
        <w:jc w:val="both"/>
        <w:rPr>
          <w:rFonts w:ascii="GHEA Grapalat" w:hAnsi="GHEA Grapalat"/>
          <w:noProof/>
          <w:shd w:val="clear" w:color="auto" w:fill="FFFFFF"/>
        </w:rPr>
      </w:pPr>
      <w:r>
        <w:rPr>
          <w:rFonts w:ascii="GHEA Grapalat" w:eastAsiaTheme="minorEastAsia" w:hAnsi="GHEA Grapalat" w:cstheme="minorBidi"/>
          <w:bCs/>
          <w:noProof/>
          <w:lang w:eastAsia="ru-RU"/>
        </w:rPr>
        <w:t>գ</w:t>
      </w:r>
      <w:r w:rsidR="006E1505" w:rsidRPr="00183A83">
        <w:rPr>
          <w:rFonts w:ascii="GHEA Grapalat" w:eastAsiaTheme="minorEastAsia" w:hAnsi="GHEA Grapalat" w:cstheme="minorBidi"/>
          <w:bCs/>
          <w:noProof/>
          <w:lang w:val="hy-AM" w:eastAsia="ru-RU"/>
        </w:rPr>
        <w:t>)</w:t>
      </w:r>
      <w:r w:rsidR="007A4CB8" w:rsidRPr="00183A83">
        <w:rPr>
          <w:rFonts w:ascii="GHEA Grapalat" w:hAnsi="GHEA Grapalat"/>
          <w:noProof/>
          <w:shd w:val="clear" w:color="auto" w:fill="FFFFFF"/>
          <w:lang w:val="hy-AM"/>
        </w:rPr>
        <w:t xml:space="preserve"> </w:t>
      </w:r>
      <w:r w:rsidR="00183A83" w:rsidRPr="00183A83">
        <w:rPr>
          <w:rFonts w:ascii="GHEA Grapalat" w:hAnsi="GHEA Grapalat"/>
          <w:noProof/>
          <w:shd w:val="clear" w:color="auto" w:fill="FFFFFF"/>
          <w:lang w:val="hy-AM"/>
        </w:rPr>
        <w:t>վերանայ</w:t>
      </w:r>
      <w:r w:rsidR="007A4CB8" w:rsidRPr="00183A83">
        <w:rPr>
          <w:rFonts w:ascii="GHEA Grapalat" w:hAnsi="GHEA Grapalat"/>
          <w:noProof/>
          <w:shd w:val="clear" w:color="auto" w:fill="FFFFFF"/>
          <w:lang w:val="hy-AM"/>
        </w:rPr>
        <w:t xml:space="preserve">ել </w:t>
      </w:r>
      <w:r w:rsidR="002D5AD6" w:rsidRPr="00183A83">
        <w:rPr>
          <w:rFonts w:ascii="GHEA Grapalat" w:hAnsi="GHEA Grapalat"/>
          <w:bCs/>
          <w:noProof/>
          <w:color w:val="000000"/>
          <w:lang w:val="hy-AM"/>
        </w:rPr>
        <w:t xml:space="preserve">ՀՀ </w:t>
      </w:r>
      <w:r w:rsidR="00127972" w:rsidRPr="00183A83">
        <w:rPr>
          <w:rFonts w:ascii="GHEA Grapalat" w:hAnsi="GHEA Grapalat"/>
          <w:bCs/>
          <w:noProof/>
          <w:color w:val="000000"/>
          <w:lang w:val="hy-AM"/>
        </w:rPr>
        <w:t>էկոնոմիկայի նախարարի 2013 թվականի սեպտեմբերի 19-ի թիվ 871-Ն հրամանով հաստատված հիվանդությունների և առողջության հետ կապված խնդիրների  վիճակագրական դասակարգչին է</w:t>
      </w:r>
      <w:r w:rsidR="007A4CB8" w:rsidRPr="00183A83">
        <w:rPr>
          <w:rFonts w:ascii="GHEA Grapalat" w:hAnsi="GHEA Grapalat"/>
          <w:noProof/>
          <w:shd w:val="clear" w:color="auto" w:fill="FFFFFF"/>
          <w:lang w:val="hy-AM"/>
        </w:rPr>
        <w:t xml:space="preserve">  համապատասխանեցվել խափանման </w:t>
      </w:r>
      <w:r w:rsidR="007A4CB8" w:rsidRPr="00183A83">
        <w:rPr>
          <w:rFonts w:ascii="GHEA Grapalat" w:hAnsi="GHEA Grapalat"/>
          <w:noProof/>
          <w:shd w:val="clear" w:color="auto" w:fill="FFFFFF"/>
          <w:lang w:val="hy-AM"/>
        </w:rPr>
        <w:lastRenderedPageBreak/>
        <w:t>միջոց</w:t>
      </w:r>
      <w:bookmarkStart w:id="10" w:name="_Hlk520454680"/>
      <w:r w:rsidR="00127972" w:rsidRPr="00183A83">
        <w:rPr>
          <w:rFonts w:ascii="GHEA Grapalat" w:hAnsi="GHEA Grapalat"/>
          <w:noProof/>
          <w:shd w:val="clear" w:color="auto" w:fill="FFFFFF"/>
          <w:lang w:val="hy-AM"/>
        </w:rPr>
        <w:t xml:space="preserve"> </w:t>
      </w:r>
      <w:r w:rsidR="007A4CB8" w:rsidRPr="00183A83">
        <w:rPr>
          <w:rFonts w:ascii="GHEA Grapalat" w:hAnsi="GHEA Grapalat"/>
          <w:noProof/>
          <w:shd w:val="clear" w:color="auto" w:fill="FFFFFF"/>
          <w:lang w:val="hy-AM"/>
        </w:rPr>
        <w:t>կիրառված</w:t>
      </w:r>
      <w:r w:rsidR="00127972" w:rsidRPr="00183A83">
        <w:rPr>
          <w:rFonts w:ascii="GHEA Grapalat" w:hAnsi="GHEA Grapalat"/>
          <w:noProof/>
          <w:shd w:val="clear" w:color="auto" w:fill="FFFFFF"/>
          <w:lang w:val="hy-AM"/>
        </w:rPr>
        <w:t xml:space="preserve"> </w:t>
      </w:r>
      <w:r w:rsidR="007A4CB8" w:rsidRPr="00183A83">
        <w:rPr>
          <w:rFonts w:ascii="GHEA Grapalat" w:hAnsi="GHEA Grapalat"/>
          <w:noProof/>
          <w:shd w:val="clear" w:color="auto" w:fill="FFFFFF"/>
          <w:lang w:val="hy-AM"/>
        </w:rPr>
        <w:t xml:space="preserve">կալանքի, ինչպես նաև ազատազրկման ձևով պատիժը կրելուն </w:t>
      </w:r>
      <w:bookmarkEnd w:id="10"/>
      <w:r w:rsidR="007A4CB8" w:rsidRPr="00183A83">
        <w:rPr>
          <w:rFonts w:ascii="GHEA Grapalat" w:hAnsi="GHEA Grapalat"/>
          <w:noProof/>
          <w:shd w:val="clear" w:color="auto" w:fill="FFFFFF"/>
          <w:lang w:val="hy-AM"/>
        </w:rPr>
        <w:t>խոչընդոտող ծանր հիվանդությունների ցանկը, որն</w:t>
      </w:r>
      <w:r w:rsidR="00127972" w:rsidRPr="00183A83">
        <w:rPr>
          <w:rFonts w:ascii="GHEA Grapalat" w:hAnsi="GHEA Grapalat"/>
          <w:noProof/>
          <w:shd w:val="clear" w:color="auto" w:fill="FFFFFF"/>
          <w:lang w:val="hy-AM"/>
        </w:rPr>
        <w:t>,</w:t>
      </w:r>
      <w:r w:rsidR="007A4CB8" w:rsidRPr="00183A83">
        <w:rPr>
          <w:rFonts w:ascii="GHEA Grapalat" w:hAnsi="GHEA Grapalat"/>
          <w:noProof/>
          <w:shd w:val="clear" w:color="auto" w:fill="FFFFFF"/>
          <w:lang w:val="hy-AM"/>
        </w:rPr>
        <w:t xml:space="preserve"> ըստ նախագծի կարգավորումների</w:t>
      </w:r>
      <w:r w:rsidR="00127972" w:rsidRPr="00183A83">
        <w:rPr>
          <w:rFonts w:ascii="GHEA Grapalat" w:hAnsi="GHEA Grapalat"/>
          <w:noProof/>
          <w:shd w:val="clear" w:color="auto" w:fill="FFFFFF"/>
          <w:lang w:val="hy-AM"/>
        </w:rPr>
        <w:t>,</w:t>
      </w:r>
      <w:r w:rsidR="007A4CB8" w:rsidRPr="00183A83">
        <w:rPr>
          <w:rFonts w:ascii="GHEA Grapalat" w:hAnsi="GHEA Grapalat"/>
          <w:noProof/>
          <w:shd w:val="clear" w:color="auto" w:fill="FFFFFF"/>
          <w:lang w:val="hy-AM"/>
        </w:rPr>
        <w:t xml:space="preserve"> կիրառվելու է նաև խափանման միջոց կիրառված կալանքի տակ գտնվող անձանց նկատմամբ: Բացի այդ ՀՀ օրենսդրությամբ առաջին անգամ սահմանվել է, որ այդ ցանկը սպառիչ չէ, այլ կողմնորոշիչ և </w:t>
      </w:r>
      <w:r w:rsidR="00210CB5" w:rsidRPr="00183A83">
        <w:rPr>
          <w:rFonts w:ascii="GHEA Grapalat" w:hAnsi="GHEA Grapalat"/>
          <w:noProof/>
          <w:shd w:val="clear" w:color="auto" w:fill="FFFFFF"/>
          <w:lang w:val="hy-AM"/>
        </w:rPr>
        <w:t>ցանկում չընդգրկված, սակայն կալանավորված անձին կամ դատապարտյալի կյանքին իրական սպառնալիք հանդիսացող հիվանդությունը և կամ հիվանդությունների համակցությունը ևս կարող է հիմք հանդիսանալ խափանման միջոց ընտրված կալանքի, ինչպես նաև ազատազրկման ձևով պատիժը կրելուց ազատվելու</w:t>
      </w:r>
      <w:r w:rsidR="0004370F" w:rsidRPr="00183A83">
        <w:rPr>
          <w:rFonts w:ascii="GHEA Grapalat" w:hAnsi="GHEA Grapalat"/>
          <w:noProof/>
          <w:shd w:val="clear" w:color="auto" w:fill="FFFFFF"/>
          <w:lang w:val="hy-AM"/>
        </w:rPr>
        <w:t xml:space="preserve"> համար միջնորդության ներկայացման</w:t>
      </w:r>
      <w:r w:rsidR="00210CB5" w:rsidRPr="00183A83">
        <w:rPr>
          <w:rFonts w:ascii="GHEA Grapalat" w:hAnsi="GHEA Grapalat"/>
          <w:noProof/>
          <w:shd w:val="clear" w:color="auto" w:fill="FFFFFF"/>
          <w:lang w:val="hy-AM"/>
        </w:rPr>
        <w:t>:</w:t>
      </w:r>
      <w:r w:rsidR="00210CB5" w:rsidRPr="00183A83">
        <w:rPr>
          <w:rFonts w:ascii="GHEA Grapalat" w:hAnsi="GHEA Grapalat"/>
          <w:noProof/>
          <w:lang w:val="hy-AM"/>
        </w:rPr>
        <w:t xml:space="preserve"> Պետք է նշել, որ այս  կարգավորման մշակման շրջանակներում ուսումնասիրվել է Ֆրանսիայի, Էստոնիայի, Ռումինիայի, Ավստրիայի փորձը, որտեղ</w:t>
      </w:r>
      <w:r w:rsidR="00127972" w:rsidRPr="00183A83">
        <w:rPr>
          <w:rFonts w:ascii="GHEA Grapalat" w:hAnsi="GHEA Grapalat"/>
          <w:noProof/>
          <w:lang w:val="hy-AM"/>
        </w:rPr>
        <w:t xml:space="preserve"> </w:t>
      </w:r>
      <w:r w:rsidR="00210CB5" w:rsidRPr="00183A83">
        <w:rPr>
          <w:rFonts w:ascii="GHEA Grapalat" w:hAnsi="GHEA Grapalat"/>
          <w:noProof/>
          <w:lang w:val="hy-AM"/>
        </w:rPr>
        <w:t>հիվանդությունների ցանկեր ընդունված չեն, փոխարենը կիրառվում են որոշակի չափանիշներ, օրինակ՝ կյանքին վտանգ սպառնալը, որը կարող է կրել նաև կարճատև բնույթ, և առողջության մշտական բնույթ ունեցող խանգարումները, որոն</w:t>
      </w:r>
      <w:r w:rsidR="0004370F" w:rsidRPr="00183A83">
        <w:rPr>
          <w:rFonts w:ascii="GHEA Grapalat" w:hAnsi="GHEA Grapalat"/>
          <w:noProof/>
          <w:lang w:val="hy-AM"/>
        </w:rPr>
        <w:t>ք</w:t>
      </w:r>
      <w:r w:rsidR="00127972" w:rsidRPr="00183A83">
        <w:rPr>
          <w:rFonts w:ascii="GHEA Grapalat" w:hAnsi="GHEA Grapalat"/>
          <w:noProof/>
          <w:lang w:val="hy-AM"/>
        </w:rPr>
        <w:t xml:space="preserve"> </w:t>
      </w:r>
      <w:r w:rsidR="00210CB5" w:rsidRPr="00183A83">
        <w:rPr>
          <w:rFonts w:ascii="GHEA Grapalat" w:hAnsi="GHEA Grapalat"/>
          <w:noProof/>
          <w:lang w:val="hy-AM"/>
        </w:rPr>
        <w:t>անհամատեղելի է ազատազրկման հետ: Նկատ</w:t>
      </w:r>
      <w:r w:rsidR="00402E48" w:rsidRPr="00183A83">
        <w:rPr>
          <w:rFonts w:ascii="GHEA Grapalat" w:hAnsi="GHEA Grapalat"/>
          <w:noProof/>
          <w:lang w:val="hy-AM"/>
        </w:rPr>
        <w:t>ի</w:t>
      </w:r>
      <w:r w:rsidR="00210CB5" w:rsidRPr="00183A83">
        <w:rPr>
          <w:rFonts w:ascii="GHEA Grapalat" w:hAnsi="GHEA Grapalat"/>
          <w:noProof/>
          <w:lang w:val="hy-AM"/>
        </w:rPr>
        <w:t xml:space="preserve"> ունենալով</w:t>
      </w:r>
      <w:r w:rsidR="00127972" w:rsidRPr="00183A83">
        <w:rPr>
          <w:rFonts w:ascii="GHEA Grapalat" w:hAnsi="GHEA Grapalat"/>
          <w:noProof/>
          <w:lang w:val="hy-AM"/>
        </w:rPr>
        <w:t xml:space="preserve"> </w:t>
      </w:r>
      <w:r w:rsidR="0004370F" w:rsidRPr="00183A83">
        <w:rPr>
          <w:rFonts w:ascii="GHEA Grapalat" w:hAnsi="GHEA Grapalat"/>
          <w:noProof/>
          <w:lang w:val="hy-AM"/>
        </w:rPr>
        <w:t xml:space="preserve">ՀՀ-ում </w:t>
      </w:r>
      <w:r w:rsidR="00210CB5" w:rsidRPr="00183A83">
        <w:rPr>
          <w:rFonts w:ascii="GHEA Grapalat" w:hAnsi="GHEA Grapalat"/>
          <w:noProof/>
          <w:lang w:val="hy-AM"/>
        </w:rPr>
        <w:t xml:space="preserve"> նման փորձի բացակայությունը, նախագծով առաջարկվում է մեկտեղել ՀՀ առկա փորձը եվրոպական նշված երկ</w:t>
      </w:r>
      <w:r w:rsidR="00402E48" w:rsidRPr="00183A83">
        <w:rPr>
          <w:rFonts w:ascii="GHEA Grapalat" w:hAnsi="GHEA Grapalat"/>
          <w:noProof/>
          <w:lang w:val="hy-AM"/>
        </w:rPr>
        <w:t>ր</w:t>
      </w:r>
      <w:r w:rsidR="00210CB5" w:rsidRPr="00183A83">
        <w:rPr>
          <w:rFonts w:ascii="GHEA Grapalat" w:hAnsi="GHEA Grapalat"/>
          <w:noProof/>
          <w:lang w:val="hy-AM"/>
        </w:rPr>
        <w:t>ների մոտեցումների հետ, սահմանելով կողմնորոշիչ ցանկ՝ չբացառելով ցանկում չըն</w:t>
      </w:r>
      <w:r w:rsidR="00127972" w:rsidRPr="00183A83">
        <w:rPr>
          <w:rFonts w:ascii="GHEA Grapalat" w:hAnsi="GHEA Grapalat"/>
          <w:noProof/>
          <w:lang w:val="hy-AM"/>
        </w:rPr>
        <w:t>դ</w:t>
      </w:r>
      <w:r w:rsidR="00210CB5" w:rsidRPr="00183A83">
        <w:rPr>
          <w:rFonts w:ascii="GHEA Grapalat" w:hAnsi="GHEA Grapalat"/>
          <w:noProof/>
          <w:lang w:val="hy-AM"/>
        </w:rPr>
        <w:t>գր</w:t>
      </w:r>
      <w:r w:rsidR="00127972" w:rsidRPr="00183A83">
        <w:rPr>
          <w:rFonts w:ascii="GHEA Grapalat" w:hAnsi="GHEA Grapalat"/>
          <w:noProof/>
          <w:lang w:val="hy-AM"/>
        </w:rPr>
        <w:t>կ</w:t>
      </w:r>
      <w:r w:rsidR="00210CB5" w:rsidRPr="00183A83">
        <w:rPr>
          <w:rFonts w:ascii="GHEA Grapalat" w:hAnsi="GHEA Grapalat"/>
          <w:noProof/>
          <w:lang w:val="hy-AM"/>
        </w:rPr>
        <w:t>ված հիվանդության</w:t>
      </w:r>
      <w:r w:rsidR="00127972" w:rsidRPr="00183A83">
        <w:rPr>
          <w:rFonts w:ascii="GHEA Grapalat" w:hAnsi="GHEA Grapalat"/>
          <w:noProof/>
          <w:lang w:val="hy-AM"/>
        </w:rPr>
        <w:t>, խանգարման</w:t>
      </w:r>
      <w:r w:rsidR="00210CB5" w:rsidRPr="00183A83">
        <w:rPr>
          <w:rFonts w:ascii="GHEA Grapalat" w:hAnsi="GHEA Grapalat"/>
          <w:noProof/>
          <w:lang w:val="hy-AM"/>
        </w:rPr>
        <w:t xml:space="preserve"> կամ վիճակի առկայության դեպքում </w:t>
      </w:r>
      <w:r w:rsidR="00402E48" w:rsidRPr="00183A83">
        <w:rPr>
          <w:rFonts w:ascii="GHEA Grapalat" w:hAnsi="GHEA Grapalat"/>
          <w:noProof/>
          <w:shd w:val="clear" w:color="auto" w:fill="FFFFFF"/>
          <w:lang w:val="hy-AM"/>
        </w:rPr>
        <w:t>խափանման միջոց ընտրված կալանքի, ինչպես նաև ազատազրկման ձևով պատիժը կրելուց ազատվելու նպատակա</w:t>
      </w:r>
      <w:r w:rsidR="0004370F" w:rsidRPr="00183A83">
        <w:rPr>
          <w:rFonts w:ascii="GHEA Grapalat" w:hAnsi="GHEA Grapalat"/>
          <w:noProof/>
          <w:shd w:val="clear" w:color="auto" w:fill="FFFFFF"/>
          <w:lang w:val="hy-AM"/>
        </w:rPr>
        <w:t>հ</w:t>
      </w:r>
      <w:r w:rsidR="00402E48" w:rsidRPr="00183A83">
        <w:rPr>
          <w:rFonts w:ascii="GHEA Grapalat" w:hAnsi="GHEA Grapalat"/>
          <w:noProof/>
          <w:shd w:val="clear" w:color="auto" w:fill="FFFFFF"/>
          <w:lang w:val="hy-AM"/>
        </w:rPr>
        <w:t>ա</w:t>
      </w:r>
      <w:r w:rsidR="0004370F" w:rsidRPr="00183A83">
        <w:rPr>
          <w:rFonts w:ascii="GHEA Grapalat" w:hAnsi="GHEA Grapalat"/>
          <w:noProof/>
          <w:shd w:val="clear" w:color="auto" w:fill="FFFFFF"/>
          <w:lang w:val="hy-AM"/>
        </w:rPr>
        <w:t>ր</w:t>
      </w:r>
      <w:r w:rsidR="00402E48" w:rsidRPr="00183A83">
        <w:rPr>
          <w:rFonts w:ascii="GHEA Grapalat" w:hAnsi="GHEA Grapalat"/>
          <w:noProof/>
          <w:shd w:val="clear" w:color="auto" w:fill="FFFFFF"/>
          <w:lang w:val="hy-AM"/>
        </w:rPr>
        <w:t>մարության վերաբերյալ բժշկական եզրակացության տրամադր</w:t>
      </w:r>
      <w:r w:rsidR="002130C8" w:rsidRPr="00183A83">
        <w:rPr>
          <w:rFonts w:ascii="GHEA Grapalat" w:hAnsi="GHEA Grapalat"/>
          <w:noProof/>
          <w:shd w:val="clear" w:color="auto" w:fill="FFFFFF"/>
          <w:lang w:val="hy-AM"/>
        </w:rPr>
        <w:t>ումը</w:t>
      </w:r>
      <w:r>
        <w:rPr>
          <w:rFonts w:ascii="GHEA Grapalat" w:hAnsi="GHEA Grapalat"/>
          <w:noProof/>
          <w:shd w:val="clear" w:color="auto" w:fill="FFFFFF"/>
        </w:rPr>
        <w:t>.</w:t>
      </w:r>
    </w:p>
    <w:p w:rsidR="002D5AD6" w:rsidRPr="008529A0" w:rsidRDefault="008529A0" w:rsidP="00627AA1">
      <w:pPr>
        <w:autoSpaceDE w:val="0"/>
        <w:autoSpaceDN w:val="0"/>
        <w:adjustRightInd w:val="0"/>
        <w:spacing w:line="360" w:lineRule="auto"/>
        <w:ind w:firstLine="708"/>
        <w:jc w:val="both"/>
        <w:rPr>
          <w:rFonts w:ascii="GHEA Grapalat" w:hAnsi="GHEA Grapalat"/>
          <w:noProof/>
          <w:shd w:val="clear" w:color="auto" w:fill="FFFFFF"/>
        </w:rPr>
      </w:pPr>
      <w:r>
        <w:rPr>
          <w:rFonts w:ascii="GHEA Grapalat" w:hAnsi="GHEA Grapalat" w:cs="Sylfaen"/>
          <w:noProof/>
          <w:lang w:eastAsia="hy-AM"/>
        </w:rPr>
        <w:t>դ</w:t>
      </w:r>
      <w:r w:rsidR="00402E48" w:rsidRPr="00183A83">
        <w:rPr>
          <w:rFonts w:ascii="GHEA Grapalat" w:hAnsi="GHEA Grapalat" w:cs="Sylfaen"/>
          <w:noProof/>
          <w:lang w:val="hy-AM" w:eastAsia="hy-AM"/>
        </w:rPr>
        <w:t xml:space="preserve">) ծանր </w:t>
      </w:r>
      <w:r w:rsidR="002130C8" w:rsidRPr="00183A83">
        <w:rPr>
          <w:rFonts w:ascii="GHEA Grapalat" w:hAnsi="GHEA Grapalat" w:cs="Sylfaen"/>
          <w:noProof/>
          <w:lang w:val="hy-AM" w:eastAsia="hy-AM"/>
        </w:rPr>
        <w:t xml:space="preserve">հիվանդությամբ (խանգարում, վիճակ) </w:t>
      </w:r>
      <w:r w:rsidR="00402E48" w:rsidRPr="00183A83">
        <w:rPr>
          <w:rFonts w:ascii="GHEA Grapalat" w:hAnsi="GHEA Grapalat" w:cs="Sylfaen"/>
          <w:noProof/>
          <w:lang w:val="hy-AM" w:eastAsia="hy-AM"/>
        </w:rPr>
        <w:t xml:space="preserve"> տառապելու հիմքով </w:t>
      </w:r>
      <w:r w:rsidR="00402E48" w:rsidRPr="00183A83">
        <w:rPr>
          <w:rFonts w:ascii="GHEA Grapalat" w:hAnsi="GHEA Grapalat"/>
          <w:noProof/>
          <w:shd w:val="clear" w:color="auto" w:fill="FFFFFF"/>
          <w:lang w:val="hy-AM"/>
        </w:rPr>
        <w:t xml:space="preserve">խափանման միջոց ընտրված </w:t>
      </w:r>
      <w:r w:rsidR="002130C8" w:rsidRPr="00183A83">
        <w:rPr>
          <w:rFonts w:ascii="GHEA Grapalat" w:hAnsi="GHEA Grapalat"/>
          <w:noProof/>
          <w:shd w:val="clear" w:color="auto" w:fill="FFFFFF"/>
          <w:lang w:val="hy-AM"/>
        </w:rPr>
        <w:t>կալանքը վերացնելու</w:t>
      </w:r>
      <w:r w:rsidR="00402E48" w:rsidRPr="00183A83">
        <w:rPr>
          <w:rFonts w:ascii="GHEA Grapalat" w:hAnsi="GHEA Grapalat"/>
          <w:noProof/>
          <w:shd w:val="clear" w:color="auto" w:fill="FFFFFF"/>
          <w:lang w:val="hy-AM"/>
        </w:rPr>
        <w:t xml:space="preserve">, ինչպես նաև ազատազրկման ձևով պատիժը կրելուց ազատվելու վերաբերյալ եզրակացության տրամադրման </w:t>
      </w:r>
      <w:r w:rsidR="00190EC0" w:rsidRPr="00183A83">
        <w:rPr>
          <w:rFonts w:ascii="GHEA Grapalat" w:hAnsi="GHEA Grapalat"/>
          <w:noProof/>
          <w:shd w:val="clear" w:color="auto" w:fill="FFFFFF"/>
          <w:lang w:val="hy-AM"/>
        </w:rPr>
        <w:t>գործառույթը</w:t>
      </w:r>
      <w:r w:rsidR="00402E48" w:rsidRPr="00183A83">
        <w:rPr>
          <w:rFonts w:ascii="GHEA Grapalat" w:hAnsi="GHEA Grapalat"/>
          <w:noProof/>
          <w:shd w:val="clear" w:color="auto" w:fill="FFFFFF"/>
          <w:lang w:val="hy-AM"/>
        </w:rPr>
        <w:t xml:space="preserve"> վերցնել </w:t>
      </w:r>
      <w:r w:rsidR="00402E48" w:rsidRPr="00183A83">
        <w:rPr>
          <w:rFonts w:ascii="GHEA Grapalat" w:hAnsi="GHEA Grapalat"/>
          <w:noProof/>
          <w:lang w:val="hy-AM"/>
        </w:rPr>
        <w:t>«Հայաստանի Հանրապետության կառավարության 2003 թվականի դեկտեմբերի 4-ի թիվ  1636-Ն որոշմամբ ստեղծված միջգերատեսչական հանձնաժողովներից, ստեղծել նոր հանձնաժողով</w:t>
      </w:r>
      <w:r w:rsidR="002130C8" w:rsidRPr="00183A83">
        <w:rPr>
          <w:rFonts w:ascii="GHEA Grapalat" w:hAnsi="GHEA Grapalat"/>
          <w:noProof/>
          <w:lang w:val="hy-AM"/>
        </w:rPr>
        <w:t>,</w:t>
      </w:r>
      <w:r w:rsidR="00402E48" w:rsidRPr="00183A83">
        <w:rPr>
          <w:rFonts w:ascii="GHEA Grapalat" w:hAnsi="GHEA Grapalat"/>
          <w:noProof/>
          <w:lang w:val="hy-AM"/>
        </w:rPr>
        <w:t xml:space="preserve"> որտեղ բացառությամբ ՀՀ արդարադատության նախարարության ներկայացուցչի պետք է ընդգրկված լինեն բացառապես բժիշկ-մասնագետներ </w:t>
      </w:r>
      <w:r w:rsidR="00402E48" w:rsidRPr="00183A83">
        <w:rPr>
          <w:rFonts w:ascii="GHEA Grapalat" w:hAnsi="GHEA Grapalat"/>
          <w:noProof/>
          <w:lang w:val="hy-AM"/>
        </w:rPr>
        <w:lastRenderedPageBreak/>
        <w:t>առողջապահության նախարարությունից և «Քրեակատարողական բժշկության կենտրոն» ՊՈԱԿ-ից, իսկ անհրաժեշտության դեպքում  կս</w:t>
      </w:r>
      <w:r w:rsidR="00D833DA" w:rsidRPr="00183A83">
        <w:rPr>
          <w:rFonts w:ascii="GHEA Grapalat" w:hAnsi="GHEA Grapalat"/>
          <w:noProof/>
          <w:lang w:val="hy-AM"/>
        </w:rPr>
        <w:t>տ</w:t>
      </w:r>
      <w:r w:rsidR="00402E48" w:rsidRPr="00183A83">
        <w:rPr>
          <w:rFonts w:ascii="GHEA Grapalat" w:hAnsi="GHEA Grapalat"/>
          <w:noProof/>
          <w:lang w:val="hy-AM"/>
        </w:rPr>
        <w:t>եղծվեն հանձնաժողովին կից աշխատանքային խմբեր, որոնք անհր</w:t>
      </w:r>
      <w:r w:rsidR="0004370F" w:rsidRPr="00183A83">
        <w:rPr>
          <w:rFonts w:ascii="GHEA Grapalat" w:hAnsi="GHEA Grapalat"/>
          <w:noProof/>
          <w:lang w:val="hy-AM"/>
        </w:rPr>
        <w:t>ա</w:t>
      </w:r>
      <w:r w:rsidR="00402E48" w:rsidRPr="00183A83">
        <w:rPr>
          <w:rFonts w:ascii="GHEA Grapalat" w:hAnsi="GHEA Grapalat"/>
          <w:noProof/>
          <w:lang w:val="hy-AM"/>
        </w:rPr>
        <w:t>ժեշտ</w:t>
      </w:r>
      <w:r w:rsidR="0004370F" w:rsidRPr="00183A83">
        <w:rPr>
          <w:rFonts w:ascii="GHEA Grapalat" w:hAnsi="GHEA Grapalat"/>
          <w:noProof/>
          <w:lang w:val="hy-AM"/>
        </w:rPr>
        <w:t xml:space="preserve"> նեղ մասնագիտական</w:t>
      </w:r>
      <w:r w:rsidR="00402E48" w:rsidRPr="00183A83">
        <w:rPr>
          <w:rFonts w:ascii="GHEA Grapalat" w:hAnsi="GHEA Grapalat"/>
          <w:noProof/>
          <w:lang w:val="hy-AM"/>
        </w:rPr>
        <w:t xml:space="preserve"> ուսումնասիրությունների արդյունքում կտան բժշկական եզրակացություն ծանր </w:t>
      </w:r>
      <w:r w:rsidR="002130C8" w:rsidRPr="00183A83">
        <w:rPr>
          <w:rFonts w:ascii="GHEA Grapalat" w:hAnsi="GHEA Grapalat"/>
          <w:noProof/>
          <w:lang w:val="hy-AM"/>
        </w:rPr>
        <w:t>հիվանդությամբ</w:t>
      </w:r>
      <w:r w:rsidR="00402E48" w:rsidRPr="00183A83">
        <w:rPr>
          <w:rFonts w:ascii="GHEA Grapalat" w:hAnsi="GHEA Grapalat" w:cs="Sylfaen"/>
          <w:noProof/>
          <w:lang w:val="hy-AM" w:eastAsia="hy-AM"/>
        </w:rPr>
        <w:t xml:space="preserve"> տառապելու հիմքով </w:t>
      </w:r>
      <w:r w:rsidR="00402E48" w:rsidRPr="00183A83">
        <w:rPr>
          <w:rFonts w:ascii="GHEA Grapalat" w:hAnsi="GHEA Grapalat"/>
          <w:noProof/>
          <w:shd w:val="clear" w:color="auto" w:fill="FFFFFF"/>
          <w:lang w:val="hy-AM"/>
        </w:rPr>
        <w:t xml:space="preserve">խափանման միջոց ընտրված կալանքի, ինչպես նաև ազատազրկման ձևով պատիժը կրելուց ազատվելու վերաբերյալ: Հանձնաժողովի գործունեության անկախության և </w:t>
      </w:r>
      <w:r w:rsidR="00D833DA" w:rsidRPr="00183A83">
        <w:rPr>
          <w:rFonts w:ascii="GHEA Grapalat" w:hAnsi="GHEA Grapalat"/>
          <w:noProof/>
          <w:shd w:val="clear" w:color="auto" w:fill="FFFFFF"/>
          <w:lang w:val="hy-AM"/>
        </w:rPr>
        <w:t xml:space="preserve">արդյունավետության նպատակով սահմանվում է, որ </w:t>
      </w:r>
      <w:bookmarkStart w:id="11" w:name="_Hlk520455796"/>
      <w:r w:rsidR="00D833DA" w:rsidRPr="00183A83">
        <w:rPr>
          <w:rFonts w:ascii="GHEA Grapalat" w:hAnsi="GHEA Grapalat"/>
          <w:noProof/>
          <w:shd w:val="clear" w:color="auto" w:fill="FFFFFF"/>
          <w:lang w:val="hy-AM"/>
        </w:rPr>
        <w:t xml:space="preserve">հանձնաժողովի </w:t>
      </w:r>
      <w:bookmarkEnd w:id="11"/>
      <w:r w:rsidR="00D833DA" w:rsidRPr="00183A83">
        <w:rPr>
          <w:rFonts w:ascii="GHEA Grapalat" w:hAnsi="GHEA Grapalat"/>
          <w:noProof/>
          <w:shd w:val="clear" w:color="auto" w:fill="FFFFFF"/>
          <w:lang w:val="hy-AM"/>
        </w:rPr>
        <w:t xml:space="preserve">անդամների, ինչպես նաև դրան կից աշխատանքային խմբերի գործունեությունը </w:t>
      </w:r>
      <w:r w:rsidR="0004370F" w:rsidRPr="00183A83">
        <w:rPr>
          <w:rFonts w:ascii="GHEA Grapalat" w:hAnsi="GHEA Grapalat"/>
          <w:noProof/>
          <w:shd w:val="clear" w:color="auto" w:fill="FFFFFF"/>
          <w:lang w:val="hy-AM"/>
        </w:rPr>
        <w:t xml:space="preserve">լինելու է </w:t>
      </w:r>
      <w:r w:rsidR="00D833DA" w:rsidRPr="00183A83">
        <w:rPr>
          <w:rFonts w:ascii="GHEA Grapalat" w:hAnsi="GHEA Grapalat"/>
          <w:noProof/>
          <w:shd w:val="clear" w:color="auto" w:fill="FFFFFF"/>
          <w:lang w:val="hy-AM"/>
        </w:rPr>
        <w:t>վ</w:t>
      </w:r>
      <w:r w:rsidR="0004370F" w:rsidRPr="00183A83">
        <w:rPr>
          <w:rFonts w:ascii="GHEA Grapalat" w:hAnsi="GHEA Grapalat"/>
          <w:noProof/>
          <w:shd w:val="clear" w:color="auto" w:fill="FFFFFF"/>
          <w:lang w:val="hy-AM"/>
        </w:rPr>
        <w:t>ճարովի</w:t>
      </w:r>
      <w:r w:rsidR="00D833DA" w:rsidRPr="00183A83">
        <w:rPr>
          <w:rFonts w:ascii="GHEA Grapalat" w:hAnsi="GHEA Grapalat"/>
          <w:noProof/>
          <w:shd w:val="clear" w:color="auto" w:fill="FFFFFF"/>
          <w:lang w:val="hy-AM"/>
        </w:rPr>
        <w:t>: Հանձնաժողովը, դրան կից աշխատանքային խմբերը պետք է գործեն համապատասխան կարգին համապատասխան, որը հաստատելու իրավասությունը նախագծով առաջարկվում է</w:t>
      </w:r>
      <w:r>
        <w:rPr>
          <w:rFonts w:ascii="GHEA Grapalat" w:hAnsi="GHEA Grapalat"/>
          <w:noProof/>
          <w:shd w:val="clear" w:color="auto" w:fill="FFFFFF"/>
          <w:lang w:val="hy-AM"/>
        </w:rPr>
        <w:t xml:space="preserve"> տալ արդարադատության նախարարին</w:t>
      </w:r>
      <w:r>
        <w:rPr>
          <w:rFonts w:ascii="GHEA Grapalat" w:hAnsi="GHEA Grapalat"/>
          <w:noProof/>
          <w:shd w:val="clear" w:color="auto" w:fill="FFFFFF"/>
        </w:rPr>
        <w:t>.</w:t>
      </w:r>
    </w:p>
    <w:p w:rsidR="00D833DA" w:rsidRPr="00183A83" w:rsidRDefault="008529A0" w:rsidP="00627AA1">
      <w:pPr>
        <w:autoSpaceDE w:val="0"/>
        <w:autoSpaceDN w:val="0"/>
        <w:adjustRightInd w:val="0"/>
        <w:spacing w:line="360" w:lineRule="auto"/>
        <w:ind w:firstLine="708"/>
        <w:jc w:val="both"/>
        <w:rPr>
          <w:rFonts w:ascii="GHEA Grapalat" w:eastAsiaTheme="minorEastAsia" w:hAnsi="GHEA Grapalat" w:cstheme="minorBidi"/>
          <w:bCs/>
          <w:noProof/>
          <w:lang w:val="hy-AM" w:eastAsia="ru-RU"/>
        </w:rPr>
      </w:pPr>
      <w:r>
        <w:rPr>
          <w:rFonts w:ascii="GHEA Grapalat" w:hAnsi="GHEA Grapalat"/>
          <w:noProof/>
          <w:shd w:val="clear" w:color="auto" w:fill="FFFFFF"/>
        </w:rPr>
        <w:t>ե</w:t>
      </w:r>
      <w:r w:rsidR="00D833DA" w:rsidRPr="00183A83">
        <w:rPr>
          <w:rFonts w:ascii="GHEA Grapalat" w:hAnsi="GHEA Grapalat"/>
          <w:noProof/>
          <w:shd w:val="clear" w:color="auto" w:fill="FFFFFF"/>
          <w:lang w:val="hy-AM"/>
        </w:rPr>
        <w:t>) առաջին անգամ ՀՀ օրենսդրությամբ սահման</w:t>
      </w:r>
      <w:r w:rsidR="0004370F" w:rsidRPr="00183A83">
        <w:rPr>
          <w:rFonts w:ascii="GHEA Grapalat" w:hAnsi="GHEA Grapalat"/>
          <w:noProof/>
          <w:shd w:val="clear" w:color="auto" w:fill="FFFFFF"/>
          <w:lang w:val="hy-AM"/>
        </w:rPr>
        <w:t>վում է</w:t>
      </w:r>
      <w:r w:rsidR="00D833DA" w:rsidRPr="00183A83">
        <w:rPr>
          <w:rFonts w:ascii="GHEA Grapalat" w:hAnsi="GHEA Grapalat"/>
          <w:noProof/>
          <w:shd w:val="clear" w:color="auto" w:fill="FFFFFF"/>
          <w:lang w:val="hy-AM"/>
        </w:rPr>
        <w:t xml:space="preserve"> կալանավորված անձի կամ դատապարտյալի սեփական միջոցների հաշվին բժշկական օգնություն և սպասարկում ստանալու կարգը, սահմանելով տարբեր մեխանիզմներ առողջական տարբեր կարիքների </w:t>
      </w:r>
      <w:r w:rsidR="00190EC0" w:rsidRPr="00183A83">
        <w:rPr>
          <w:rFonts w:ascii="GHEA Grapalat" w:hAnsi="GHEA Grapalat"/>
          <w:noProof/>
          <w:shd w:val="clear" w:color="auto" w:fill="FFFFFF"/>
          <w:lang w:val="hy-AM"/>
        </w:rPr>
        <w:t>ունեցող կալանավորված անձանց և  դատապարտյալների համար:</w:t>
      </w:r>
    </w:p>
    <w:p w:rsidR="006E1505" w:rsidRPr="00183A83" w:rsidRDefault="00190EC0" w:rsidP="00627AA1">
      <w:pPr>
        <w:pStyle w:val="ListParagraph"/>
        <w:ind w:left="0" w:firstLine="708"/>
        <w:rPr>
          <w:rFonts w:ascii="GHEA Grapalat" w:hAnsi="GHEA Grapalat" w:cs="Sylfaen"/>
          <w:noProof/>
          <w:sz w:val="24"/>
          <w:szCs w:val="24"/>
          <w:lang w:val="hy-AM" w:eastAsia="hy-AM"/>
        </w:rPr>
      </w:pPr>
      <w:r w:rsidRPr="00183A83">
        <w:rPr>
          <w:rFonts w:ascii="GHEA Grapalat" w:hAnsi="GHEA Grapalat" w:cstheme="minorBidi"/>
          <w:b/>
          <w:noProof/>
          <w:sz w:val="24"/>
          <w:szCs w:val="24"/>
          <w:lang w:val="hy-AM" w:eastAsia="ru-RU"/>
        </w:rPr>
        <w:t>2) «Հայաստանի Հանրապետության կառավարության 2010 թվականի ապրիլի 1-ի թիվ  350-Ն որոշման մեջ լրացումներ կատարելու մասին» ՀՀ կառավարության որոշման նախագիծ</w:t>
      </w:r>
      <w:r w:rsidR="00183A83" w:rsidRPr="00183A83">
        <w:rPr>
          <w:rFonts w:ascii="GHEA Grapalat" w:hAnsi="GHEA Grapalat" w:cstheme="minorBidi"/>
          <w:b/>
          <w:noProof/>
          <w:sz w:val="24"/>
          <w:szCs w:val="24"/>
          <w:lang w:val="hy-AM" w:eastAsia="ru-RU"/>
        </w:rPr>
        <w:t>.</w:t>
      </w:r>
      <w:r w:rsidRPr="00183A83">
        <w:rPr>
          <w:rFonts w:ascii="GHEA Grapalat" w:hAnsi="GHEA Grapalat" w:cstheme="minorBidi"/>
          <w:b/>
          <w:noProof/>
          <w:sz w:val="24"/>
          <w:szCs w:val="24"/>
          <w:lang w:val="hy-AM" w:eastAsia="ru-RU"/>
        </w:rPr>
        <w:t xml:space="preserve"> </w:t>
      </w:r>
      <w:r w:rsidRPr="00183A83">
        <w:rPr>
          <w:rFonts w:ascii="GHEA Grapalat" w:hAnsi="GHEA Grapalat" w:cstheme="minorBidi"/>
          <w:noProof/>
          <w:sz w:val="24"/>
          <w:szCs w:val="24"/>
          <w:lang w:val="hy-AM" w:eastAsia="ru-RU"/>
        </w:rPr>
        <w:t>Նախագծով սահմանվում է, որ</w:t>
      </w:r>
      <w:r w:rsidR="002130C8" w:rsidRPr="00183A83">
        <w:rPr>
          <w:rFonts w:ascii="GHEA Grapalat" w:hAnsi="GHEA Grapalat" w:cstheme="minorBidi"/>
          <w:noProof/>
          <w:sz w:val="24"/>
          <w:szCs w:val="24"/>
          <w:lang w:val="hy-AM" w:eastAsia="ru-RU"/>
        </w:rPr>
        <w:t xml:space="preserve"> </w:t>
      </w:r>
      <w:r w:rsidRPr="00183A83">
        <w:rPr>
          <w:rStyle w:val="Strong"/>
          <w:rFonts w:ascii="GHEA Grapalat" w:hAnsi="GHEA Grapalat" w:cs="Arial"/>
          <w:b w:val="0"/>
          <w:noProof/>
          <w:color w:val="000000"/>
          <w:sz w:val="24"/>
          <w:szCs w:val="24"/>
          <w:shd w:val="clear" w:color="auto" w:fill="FFFFFF"/>
          <w:lang w:val="hy-AM"/>
        </w:rPr>
        <w:t xml:space="preserve">հոգեկան խանգարում ունեցող կալանավորված անձանց և դատապարտյալների հաշվառման և հաշվառումից հանելու, վկայարկման նպատակը, </w:t>
      </w:r>
      <w:r w:rsidR="00183A83" w:rsidRPr="00183A83">
        <w:rPr>
          <w:rStyle w:val="Strong"/>
          <w:rFonts w:ascii="GHEA Grapalat" w:hAnsi="GHEA Grapalat" w:cs="Arial"/>
          <w:b w:val="0"/>
          <w:noProof/>
          <w:color w:val="000000"/>
          <w:sz w:val="24"/>
          <w:szCs w:val="24"/>
          <w:shd w:val="clear" w:color="auto" w:fill="FFFFFF"/>
          <w:lang w:val="hy-AM"/>
        </w:rPr>
        <w:t>դեպքեր,</w:t>
      </w:r>
      <w:r w:rsidRPr="00183A83">
        <w:rPr>
          <w:rStyle w:val="Strong"/>
          <w:rFonts w:ascii="GHEA Grapalat" w:hAnsi="GHEA Grapalat" w:cs="Arial"/>
          <w:b w:val="0"/>
          <w:noProof/>
          <w:color w:val="000000"/>
          <w:sz w:val="24"/>
          <w:szCs w:val="24"/>
          <w:shd w:val="clear" w:color="auto" w:fill="FFFFFF"/>
          <w:lang w:val="hy-AM"/>
        </w:rPr>
        <w:t xml:space="preserve"> ընդհանուր </w:t>
      </w:r>
      <w:r w:rsidR="002130C8" w:rsidRPr="00183A83">
        <w:rPr>
          <w:rStyle w:val="Strong"/>
          <w:rFonts w:ascii="GHEA Grapalat" w:hAnsi="GHEA Grapalat" w:cs="Arial"/>
          <w:b w:val="0"/>
          <w:noProof/>
          <w:color w:val="000000"/>
          <w:sz w:val="24"/>
          <w:szCs w:val="24"/>
          <w:shd w:val="clear" w:color="auto" w:fill="FFFFFF"/>
          <w:lang w:val="hy-AM"/>
        </w:rPr>
        <w:t>կարգավորումներն</w:t>
      </w:r>
      <w:r w:rsidR="00183A83" w:rsidRPr="00183A83">
        <w:rPr>
          <w:rStyle w:val="Strong"/>
          <w:rFonts w:ascii="GHEA Grapalat" w:hAnsi="GHEA Grapalat" w:cs="Arial"/>
          <w:b w:val="0"/>
          <w:noProof/>
          <w:color w:val="000000"/>
          <w:sz w:val="24"/>
          <w:szCs w:val="24"/>
          <w:shd w:val="clear" w:color="auto" w:fill="FFFFFF"/>
          <w:lang w:val="hy-AM"/>
        </w:rPr>
        <w:t xml:space="preserve">, </w:t>
      </w:r>
      <w:r w:rsidR="002130C8" w:rsidRPr="00183A83">
        <w:rPr>
          <w:rStyle w:val="Strong"/>
          <w:rFonts w:ascii="GHEA Grapalat" w:hAnsi="GHEA Grapalat" w:cs="Arial"/>
          <w:b w:val="0"/>
          <w:noProof/>
          <w:color w:val="000000"/>
          <w:sz w:val="24"/>
          <w:szCs w:val="24"/>
          <w:shd w:val="clear" w:color="auto" w:fill="FFFFFF"/>
          <w:lang w:val="hy-AM"/>
        </w:rPr>
        <w:t xml:space="preserve">հաշվի </w:t>
      </w:r>
      <w:r w:rsidR="00183A83" w:rsidRPr="00183A83">
        <w:rPr>
          <w:rStyle w:val="Strong"/>
          <w:rFonts w:ascii="GHEA Grapalat" w:hAnsi="GHEA Grapalat" w:cs="Arial"/>
          <w:b w:val="0"/>
          <w:noProof/>
          <w:color w:val="000000"/>
          <w:sz w:val="24"/>
          <w:szCs w:val="24"/>
          <w:shd w:val="clear" w:color="auto" w:fill="FFFFFF"/>
          <w:lang w:val="hy-AM"/>
        </w:rPr>
        <w:t>առնելով</w:t>
      </w:r>
      <w:r w:rsidR="002130C8" w:rsidRPr="00183A83">
        <w:rPr>
          <w:rStyle w:val="Strong"/>
          <w:rFonts w:ascii="GHEA Grapalat" w:hAnsi="GHEA Grapalat" w:cs="Arial"/>
          <w:b w:val="0"/>
          <w:noProof/>
          <w:color w:val="000000"/>
          <w:sz w:val="24"/>
          <w:szCs w:val="24"/>
          <w:shd w:val="clear" w:color="auto" w:fill="FFFFFF"/>
          <w:lang w:val="hy-AM"/>
        </w:rPr>
        <w:t xml:space="preserve"> որոշակի առանձնահատկությունները</w:t>
      </w:r>
      <w:r w:rsidR="002D5AD6" w:rsidRPr="00183A83">
        <w:rPr>
          <w:rStyle w:val="Strong"/>
          <w:rFonts w:ascii="GHEA Grapalat" w:hAnsi="GHEA Grapalat" w:cs="Arial"/>
          <w:b w:val="0"/>
          <w:noProof/>
          <w:color w:val="000000"/>
          <w:sz w:val="24"/>
          <w:szCs w:val="24"/>
          <w:shd w:val="clear" w:color="auto" w:fill="FFFFFF"/>
          <w:lang w:val="hy-AM"/>
        </w:rPr>
        <w:t xml:space="preserve">, </w:t>
      </w:r>
      <w:r w:rsidRPr="00183A83">
        <w:rPr>
          <w:rStyle w:val="Strong"/>
          <w:rFonts w:ascii="GHEA Grapalat" w:hAnsi="GHEA Grapalat" w:cs="Arial"/>
          <w:b w:val="0"/>
          <w:noProof/>
          <w:color w:val="000000"/>
          <w:sz w:val="24"/>
          <w:szCs w:val="24"/>
          <w:shd w:val="clear" w:color="auto" w:fill="FFFFFF"/>
          <w:lang w:val="hy-AM"/>
        </w:rPr>
        <w:t xml:space="preserve">կարգավորվում են </w:t>
      </w:r>
      <w:r w:rsidRPr="00183A83">
        <w:rPr>
          <w:rFonts w:ascii="GHEA Grapalat" w:eastAsiaTheme="minorEastAsia" w:hAnsi="GHEA Grapalat" w:cstheme="minorBidi"/>
          <w:bCs/>
          <w:noProof/>
          <w:sz w:val="24"/>
          <w:szCs w:val="24"/>
          <w:lang w:val="hy-AM" w:eastAsia="ru-RU"/>
        </w:rPr>
        <w:t>«Հայաստանի Հանրապետության կառավարության 2006 թվականի մայիսի 26-ի N 825-</w:t>
      </w:r>
      <w:r w:rsidR="00183A83" w:rsidRPr="00183A83">
        <w:rPr>
          <w:rFonts w:ascii="GHEA Grapalat" w:eastAsiaTheme="minorEastAsia" w:hAnsi="GHEA Grapalat" w:cstheme="minorBidi"/>
          <w:bCs/>
          <w:noProof/>
          <w:sz w:val="24"/>
          <w:szCs w:val="24"/>
          <w:lang w:val="hy-AM" w:eastAsia="ru-RU"/>
        </w:rPr>
        <w:t>Ն</w:t>
      </w:r>
      <w:r w:rsidRPr="00183A83">
        <w:rPr>
          <w:rFonts w:ascii="GHEA Grapalat" w:eastAsiaTheme="minorEastAsia" w:hAnsi="GHEA Grapalat" w:cstheme="minorBidi"/>
          <w:bCs/>
          <w:noProof/>
          <w:sz w:val="24"/>
          <w:szCs w:val="24"/>
          <w:lang w:val="hy-AM" w:eastAsia="ru-RU"/>
        </w:rPr>
        <w:t xml:space="preserve"> որոշման</w:t>
      </w:r>
      <w:r w:rsidR="0004370F" w:rsidRPr="00183A83">
        <w:rPr>
          <w:rFonts w:ascii="GHEA Grapalat" w:eastAsiaTheme="minorEastAsia" w:hAnsi="GHEA Grapalat" w:cstheme="minorBidi"/>
          <w:bCs/>
          <w:noProof/>
          <w:sz w:val="24"/>
          <w:szCs w:val="24"/>
          <w:lang w:val="hy-AM" w:eastAsia="ru-RU"/>
        </w:rPr>
        <w:t xml:space="preserve"> համաձայն,</w:t>
      </w:r>
    </w:p>
    <w:p w:rsidR="00C3466A" w:rsidRPr="00183A83" w:rsidRDefault="00190EC0" w:rsidP="00627AA1">
      <w:pPr>
        <w:autoSpaceDE w:val="0"/>
        <w:autoSpaceDN w:val="0"/>
        <w:adjustRightInd w:val="0"/>
        <w:spacing w:line="360" w:lineRule="auto"/>
        <w:ind w:firstLine="708"/>
        <w:jc w:val="both"/>
        <w:rPr>
          <w:rFonts w:ascii="GHEA Grapalat" w:hAnsi="GHEA Grapalat"/>
          <w:noProof/>
          <w:lang w:val="hy-AM"/>
        </w:rPr>
      </w:pPr>
      <w:r w:rsidRPr="00183A83">
        <w:rPr>
          <w:rFonts w:ascii="GHEA Grapalat" w:eastAsia="Calibri" w:hAnsi="GHEA Grapalat"/>
          <w:b/>
          <w:noProof/>
          <w:lang w:val="hy-AM"/>
        </w:rPr>
        <w:t>3)</w:t>
      </w:r>
      <w:r w:rsidR="002D5AD6" w:rsidRPr="00183A83">
        <w:rPr>
          <w:rFonts w:ascii="GHEA Grapalat" w:eastAsia="Calibri" w:hAnsi="GHEA Grapalat"/>
          <w:b/>
          <w:noProof/>
          <w:lang w:val="hy-AM"/>
        </w:rPr>
        <w:t xml:space="preserve"> </w:t>
      </w:r>
      <w:r w:rsidRPr="00183A83">
        <w:rPr>
          <w:rFonts w:ascii="GHEA Grapalat" w:eastAsia="Calibri" w:hAnsi="GHEA Grapalat"/>
          <w:b/>
          <w:noProof/>
          <w:lang w:val="hy-AM"/>
        </w:rPr>
        <w:t>«Հայաստանի Հանրապետության կառավարության 2003 թվականի դեկտեմբերի 4-ի թիվ  1636-Ն որոշման մեջ փոփոխություններ</w:t>
      </w:r>
      <w:r w:rsidR="00183A83" w:rsidRPr="00183A83">
        <w:rPr>
          <w:rFonts w:ascii="GHEA Grapalat" w:eastAsia="Calibri" w:hAnsi="GHEA Grapalat"/>
          <w:b/>
          <w:noProof/>
          <w:lang w:val="hy-AM"/>
        </w:rPr>
        <w:t xml:space="preserve">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 xml:space="preserve">» </w:t>
      </w:r>
      <w:r w:rsidRPr="00183A83">
        <w:rPr>
          <w:rFonts w:ascii="GHEA Grapalat" w:eastAsia="Calibri" w:hAnsi="GHEA Grapalat" w:cstheme="minorBidi"/>
          <w:b/>
          <w:noProof/>
          <w:lang w:val="hy-AM" w:eastAsia="ru-RU"/>
        </w:rPr>
        <w:t>ՀՀ կառավարության որոշման նախագիծ</w:t>
      </w:r>
      <w:r w:rsidR="005C7166" w:rsidRPr="005C7166">
        <w:rPr>
          <w:rFonts w:ascii="GHEA Grapalat" w:eastAsia="Calibri" w:hAnsi="GHEA Grapalat" w:cstheme="minorBidi"/>
          <w:b/>
          <w:noProof/>
          <w:lang w:val="hy-AM" w:eastAsia="ru-RU"/>
        </w:rPr>
        <w:t>.</w:t>
      </w:r>
      <w:r w:rsidR="002D5AD6" w:rsidRPr="00183A83">
        <w:rPr>
          <w:rFonts w:ascii="GHEA Grapalat" w:eastAsia="Calibri" w:hAnsi="GHEA Grapalat" w:cstheme="minorBidi"/>
          <w:b/>
          <w:noProof/>
          <w:lang w:val="hy-AM" w:eastAsia="ru-RU"/>
        </w:rPr>
        <w:t xml:space="preserve"> </w:t>
      </w:r>
      <w:r w:rsidRPr="00183A83">
        <w:rPr>
          <w:rFonts w:ascii="GHEA Grapalat" w:eastAsia="Calibri" w:hAnsi="GHEA Grapalat" w:cstheme="minorBidi"/>
          <w:noProof/>
          <w:lang w:val="hy-AM" w:eastAsia="ru-RU"/>
        </w:rPr>
        <w:t xml:space="preserve">Նախագծով առաջարկվում է </w:t>
      </w:r>
      <w:r w:rsidRPr="00183A83">
        <w:rPr>
          <w:rFonts w:ascii="GHEA Grapalat" w:eastAsia="Calibri" w:hAnsi="GHEA Grapalat"/>
          <w:noProof/>
          <w:lang w:val="hy-AM"/>
        </w:rPr>
        <w:t xml:space="preserve">2003 </w:t>
      </w:r>
      <w:r w:rsidRPr="00183A83">
        <w:rPr>
          <w:rFonts w:ascii="GHEA Grapalat" w:eastAsia="Calibri" w:hAnsi="GHEA Grapalat"/>
          <w:noProof/>
          <w:lang w:val="hy-AM"/>
        </w:rPr>
        <w:lastRenderedPageBreak/>
        <w:t>թվականի դեկտեմբերի 4-ի թիվ</w:t>
      </w:r>
      <w:r w:rsidR="002D5AD6" w:rsidRPr="00183A83">
        <w:rPr>
          <w:rFonts w:ascii="GHEA Grapalat" w:eastAsia="Calibri" w:hAnsi="GHEA Grapalat"/>
          <w:noProof/>
          <w:lang w:val="hy-AM"/>
        </w:rPr>
        <w:t xml:space="preserve"> </w:t>
      </w:r>
      <w:r w:rsidRPr="00183A83">
        <w:rPr>
          <w:rFonts w:ascii="GHEA Grapalat" w:eastAsia="Calibri" w:hAnsi="GHEA Grapalat"/>
          <w:noProof/>
          <w:lang w:val="hy-AM"/>
        </w:rPr>
        <w:t>1636-Ն որոշմամբ ստեղծված միջգերատեսչ</w:t>
      </w:r>
      <w:r w:rsidR="002130C8" w:rsidRPr="00183A83">
        <w:rPr>
          <w:rFonts w:ascii="GHEA Grapalat" w:eastAsia="Calibri" w:hAnsi="GHEA Grapalat"/>
          <w:noProof/>
          <w:lang w:val="hy-AM"/>
        </w:rPr>
        <w:t>ա</w:t>
      </w:r>
      <w:r w:rsidRPr="00183A83">
        <w:rPr>
          <w:rFonts w:ascii="GHEA Grapalat" w:eastAsia="Calibri" w:hAnsi="GHEA Grapalat"/>
          <w:noProof/>
          <w:lang w:val="hy-AM"/>
        </w:rPr>
        <w:t xml:space="preserve">կան բժշկական հանձնաժողովից </w:t>
      </w:r>
      <w:r w:rsidR="002130C8" w:rsidRPr="00183A83">
        <w:rPr>
          <w:rFonts w:ascii="GHEA Grapalat" w:eastAsia="Calibri" w:hAnsi="GHEA Grapalat"/>
          <w:noProof/>
          <w:lang w:val="hy-AM"/>
        </w:rPr>
        <w:t>վերցնել</w:t>
      </w:r>
      <w:r w:rsidRPr="00183A83">
        <w:rPr>
          <w:rFonts w:ascii="GHEA Grapalat" w:eastAsia="Calibri" w:hAnsi="GHEA Grapalat"/>
          <w:noProof/>
          <w:lang w:val="hy-AM"/>
        </w:rPr>
        <w:t xml:space="preserve"> </w:t>
      </w:r>
      <w:r w:rsidRPr="00183A83">
        <w:rPr>
          <w:rFonts w:ascii="GHEA Grapalat" w:hAnsi="GHEA Grapalat" w:cs="Sylfaen"/>
          <w:noProof/>
          <w:lang w:val="hy-AM" w:eastAsia="hy-AM"/>
        </w:rPr>
        <w:t xml:space="preserve">ծանր հիվանդության տառապելու հիմքով </w:t>
      </w:r>
      <w:r w:rsidRPr="00183A83">
        <w:rPr>
          <w:rFonts w:ascii="GHEA Grapalat" w:hAnsi="GHEA Grapalat"/>
          <w:noProof/>
          <w:shd w:val="clear" w:color="auto" w:fill="FFFFFF"/>
          <w:lang w:val="hy-AM"/>
        </w:rPr>
        <w:t>խափանման միջոց ընտրված կալանքի, ինչպես նաև ազատազրկման ձևով պատիժը կրելուց ազատվելու վերաբերյալ եզրակացության տրամադրման գործառույթը</w:t>
      </w:r>
      <w:r w:rsidR="002130C8" w:rsidRPr="00183A83">
        <w:rPr>
          <w:rFonts w:ascii="GHEA Grapalat" w:hAnsi="GHEA Grapalat"/>
          <w:noProof/>
          <w:shd w:val="clear" w:color="auto" w:fill="FFFFFF"/>
          <w:lang w:val="hy-AM"/>
        </w:rPr>
        <w:t>,</w:t>
      </w:r>
    </w:p>
    <w:p w:rsidR="002D5AD6" w:rsidRPr="00183A83" w:rsidRDefault="00190EC0" w:rsidP="00627AA1">
      <w:pPr>
        <w:shd w:val="clear" w:color="auto" w:fill="FFFFFF"/>
        <w:spacing w:line="360" w:lineRule="auto"/>
        <w:ind w:firstLine="708"/>
        <w:jc w:val="both"/>
        <w:rPr>
          <w:rFonts w:ascii="GHEA Grapalat" w:hAnsi="GHEA Grapalat"/>
          <w:bCs/>
          <w:noProof/>
          <w:color w:val="000000"/>
          <w:lang w:val="hy-AM" w:eastAsia="ru-RU"/>
        </w:rPr>
      </w:pPr>
      <w:r w:rsidRPr="00183A83">
        <w:rPr>
          <w:rFonts w:ascii="GHEA Grapalat" w:hAnsi="GHEA Grapalat" w:cs="Calibri"/>
          <w:b/>
          <w:noProof/>
          <w:lang w:val="hy-AM"/>
        </w:rPr>
        <w:t>4)</w:t>
      </w:r>
      <w:r w:rsidR="002D5AD6" w:rsidRPr="00183A83">
        <w:rPr>
          <w:rFonts w:ascii="GHEA Grapalat" w:hAnsi="GHEA Grapalat" w:cs="Calibri"/>
          <w:noProof/>
          <w:lang w:val="hy-AM"/>
        </w:rPr>
        <w:t xml:space="preserve"> </w:t>
      </w:r>
      <w:r w:rsidRPr="00183A83">
        <w:rPr>
          <w:rFonts w:ascii="GHEA Grapalat" w:eastAsiaTheme="minorEastAsia" w:hAnsi="GHEA Grapalat" w:cs="Sylfaen"/>
          <w:b/>
          <w:noProof/>
          <w:lang w:val="hy-AM" w:eastAsia="ru-RU"/>
        </w:rPr>
        <w:t>«Հայաստանի</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Հանրապետության</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կառավարության</w:t>
      </w:r>
      <w:r w:rsidRPr="00183A83">
        <w:rPr>
          <w:rFonts w:ascii="GHEA Grapalat" w:eastAsiaTheme="minorEastAsia" w:hAnsi="GHEA Grapalat" w:cstheme="minorBidi"/>
          <w:b/>
          <w:noProof/>
          <w:lang w:val="hy-AM" w:eastAsia="ru-RU"/>
        </w:rPr>
        <w:t xml:space="preserve"> 2004 </w:t>
      </w:r>
      <w:r w:rsidRPr="00183A83">
        <w:rPr>
          <w:rFonts w:ascii="GHEA Grapalat" w:eastAsiaTheme="minorEastAsia" w:hAnsi="GHEA Grapalat" w:cs="Sylfaen"/>
          <w:b/>
          <w:noProof/>
          <w:lang w:val="hy-AM" w:eastAsia="ru-RU"/>
        </w:rPr>
        <w:t>թվականի</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մարտի</w:t>
      </w:r>
      <w:r w:rsidRPr="00183A83">
        <w:rPr>
          <w:rFonts w:ascii="GHEA Grapalat" w:eastAsiaTheme="minorEastAsia" w:hAnsi="GHEA Grapalat" w:cstheme="minorBidi"/>
          <w:b/>
          <w:noProof/>
          <w:lang w:val="hy-AM" w:eastAsia="ru-RU"/>
        </w:rPr>
        <w:t xml:space="preserve"> 4-</w:t>
      </w:r>
      <w:r w:rsidRPr="00183A83">
        <w:rPr>
          <w:rFonts w:ascii="GHEA Grapalat" w:eastAsiaTheme="minorEastAsia" w:hAnsi="GHEA Grapalat" w:cs="Sylfaen"/>
          <w:b/>
          <w:noProof/>
          <w:lang w:val="hy-AM" w:eastAsia="ru-RU"/>
        </w:rPr>
        <w:t>ի</w:t>
      </w:r>
      <w:r w:rsidR="002D5AD6" w:rsidRPr="00183A83">
        <w:rPr>
          <w:rFonts w:ascii="GHEA Grapalat" w:eastAsiaTheme="minorEastAsia" w:hAnsi="GHEA Grapalat" w:cs="Sylfaen"/>
          <w:b/>
          <w:noProof/>
          <w:lang w:val="hy-AM" w:eastAsia="ru-RU"/>
        </w:rPr>
        <w:t xml:space="preserve"> </w:t>
      </w:r>
      <w:r w:rsidR="0004370F" w:rsidRPr="00183A83">
        <w:rPr>
          <w:rFonts w:ascii="GHEA Grapalat" w:eastAsiaTheme="minorEastAsia" w:hAnsi="GHEA Grapalat" w:cstheme="minorBidi"/>
          <w:b/>
          <w:noProof/>
          <w:lang w:val="hy-AM" w:eastAsia="ru-RU"/>
        </w:rPr>
        <w:t>թիվ</w:t>
      </w:r>
      <w:bookmarkStart w:id="12" w:name="_GoBack"/>
      <w:bookmarkEnd w:id="12"/>
      <w:r w:rsidRPr="00183A83">
        <w:rPr>
          <w:rFonts w:ascii="GHEA Grapalat" w:eastAsiaTheme="minorEastAsia" w:hAnsi="GHEA Grapalat" w:cstheme="minorBidi"/>
          <w:b/>
          <w:noProof/>
          <w:lang w:val="hy-AM" w:eastAsia="ru-RU"/>
        </w:rPr>
        <w:t xml:space="preserve"> 318-</w:t>
      </w:r>
      <w:r w:rsidR="002D5AD6" w:rsidRPr="00183A83">
        <w:rPr>
          <w:rFonts w:ascii="GHEA Grapalat" w:eastAsiaTheme="minorEastAsia" w:hAnsi="GHEA Grapalat" w:cs="Sylfaen"/>
          <w:b/>
          <w:noProof/>
          <w:lang w:val="hy-AM" w:eastAsia="ru-RU"/>
        </w:rPr>
        <w:t xml:space="preserve">Ն </w:t>
      </w:r>
      <w:r w:rsidRPr="00183A83">
        <w:rPr>
          <w:rFonts w:ascii="GHEA Grapalat" w:eastAsiaTheme="minorEastAsia" w:hAnsi="GHEA Grapalat" w:cs="Sylfaen"/>
          <w:b/>
          <w:noProof/>
          <w:lang w:val="hy-AM" w:eastAsia="ru-RU"/>
        </w:rPr>
        <w:t>որոշման</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մեջ</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լրացումներ</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կատարելու</w:t>
      </w:r>
      <w:r w:rsidR="002D5AD6" w:rsidRPr="00183A83">
        <w:rPr>
          <w:rFonts w:ascii="GHEA Grapalat" w:eastAsiaTheme="minorEastAsia" w:hAnsi="GHEA Grapalat" w:cs="Sylfaen"/>
          <w:b/>
          <w:noProof/>
          <w:lang w:val="hy-AM" w:eastAsia="ru-RU"/>
        </w:rPr>
        <w:t xml:space="preserve"> </w:t>
      </w:r>
      <w:r w:rsidRPr="00183A83">
        <w:rPr>
          <w:rFonts w:ascii="GHEA Grapalat" w:eastAsiaTheme="minorEastAsia" w:hAnsi="GHEA Grapalat" w:cs="Sylfaen"/>
          <w:b/>
          <w:noProof/>
          <w:lang w:val="hy-AM" w:eastAsia="ru-RU"/>
        </w:rPr>
        <w:t>մասին</w:t>
      </w:r>
      <w:r w:rsidRPr="00183A83">
        <w:rPr>
          <w:rFonts w:ascii="GHEA Grapalat" w:eastAsiaTheme="minorEastAsia" w:hAnsi="GHEA Grapalat" w:cstheme="minorBidi"/>
          <w:b/>
          <w:noProof/>
          <w:lang w:val="hy-AM" w:eastAsia="ru-RU"/>
        </w:rPr>
        <w:t>»</w:t>
      </w:r>
      <w:r w:rsidR="00183A83" w:rsidRPr="00183A83">
        <w:rPr>
          <w:rFonts w:ascii="GHEA Grapalat" w:eastAsiaTheme="minorEastAsia" w:hAnsi="GHEA Grapalat" w:cstheme="minorBidi"/>
          <w:b/>
          <w:noProof/>
          <w:lang w:val="hy-AM" w:eastAsia="ru-RU"/>
        </w:rPr>
        <w:t xml:space="preserve"> </w:t>
      </w:r>
      <w:r w:rsidRPr="00183A83">
        <w:rPr>
          <w:rFonts w:ascii="GHEA Grapalat" w:hAnsi="GHEA Grapalat"/>
          <w:b/>
          <w:bCs/>
          <w:noProof/>
          <w:color w:val="000000"/>
          <w:lang w:val="hy-AM" w:eastAsia="ru-RU"/>
        </w:rPr>
        <w:t>Հ</w:t>
      </w:r>
      <w:r w:rsidR="005C7166">
        <w:rPr>
          <w:rFonts w:ascii="GHEA Grapalat" w:hAnsi="GHEA Grapalat"/>
          <w:b/>
          <w:bCs/>
          <w:noProof/>
          <w:color w:val="000000"/>
          <w:lang w:val="hy-AM" w:eastAsia="ru-RU"/>
        </w:rPr>
        <w:t>Հ կառավարության որոշման նախագիծ</w:t>
      </w:r>
      <w:r w:rsidR="005C7166" w:rsidRPr="005C7166">
        <w:rPr>
          <w:rFonts w:ascii="GHEA Grapalat" w:hAnsi="GHEA Grapalat"/>
          <w:b/>
          <w:bCs/>
          <w:noProof/>
          <w:color w:val="000000"/>
          <w:lang w:val="hy-AM" w:eastAsia="ru-RU"/>
        </w:rPr>
        <w:t>.</w:t>
      </w:r>
      <w:r w:rsidRPr="00183A83">
        <w:rPr>
          <w:rFonts w:ascii="GHEA Grapalat" w:hAnsi="GHEA Grapalat"/>
          <w:b/>
          <w:bCs/>
          <w:noProof/>
          <w:color w:val="000000"/>
          <w:lang w:val="hy-AM" w:eastAsia="ru-RU"/>
        </w:rPr>
        <w:t xml:space="preserve"> </w:t>
      </w:r>
      <w:r w:rsidRPr="00183A83">
        <w:rPr>
          <w:rFonts w:ascii="GHEA Grapalat" w:hAnsi="GHEA Grapalat"/>
          <w:bCs/>
          <w:noProof/>
          <w:color w:val="000000"/>
          <w:lang w:val="hy-AM" w:eastAsia="ru-RU"/>
        </w:rPr>
        <w:t xml:space="preserve">Նախագծով առաջարկվում է պետության կողմից երաշխավորված բժշկական օգնություն և սպասարկման ուղեգիր տրամադրող </w:t>
      </w:r>
      <w:r w:rsidR="000F5094" w:rsidRPr="00183A83">
        <w:rPr>
          <w:rFonts w:ascii="GHEA Grapalat" w:hAnsi="GHEA Grapalat"/>
          <w:bCs/>
          <w:noProof/>
          <w:color w:val="000000"/>
          <w:lang w:val="hy-AM" w:eastAsia="ru-RU"/>
        </w:rPr>
        <w:t>կազմակերպությունների ցանկում ներառել</w:t>
      </w:r>
      <w:r w:rsidR="002130C8" w:rsidRPr="00183A83">
        <w:rPr>
          <w:rFonts w:ascii="GHEA Grapalat" w:hAnsi="GHEA Grapalat"/>
          <w:bCs/>
          <w:noProof/>
          <w:color w:val="000000"/>
          <w:lang w:val="hy-AM" w:eastAsia="ru-RU"/>
        </w:rPr>
        <w:t xml:space="preserve"> </w:t>
      </w:r>
      <w:r w:rsidR="000F5094" w:rsidRPr="00183A83">
        <w:rPr>
          <w:rFonts w:ascii="GHEA Grapalat" w:hAnsi="GHEA Grapalat"/>
          <w:bCs/>
          <w:noProof/>
          <w:color w:val="000000"/>
          <w:lang w:val="hy-AM" w:eastAsia="ru-RU"/>
        </w:rPr>
        <w:t>«Քրեակատարողական բժշկության կենտրոն» ՊՈԱԿ-ը և նրան սահմանված կարգով տրամադրել այդ ուղեգրերի ստացման համապատասխան քվոտա:</w:t>
      </w:r>
    </w:p>
    <w:p w:rsidR="00183A83" w:rsidRPr="005430E7" w:rsidRDefault="000F5094" w:rsidP="00627AA1">
      <w:pPr>
        <w:pStyle w:val="ListParagraph"/>
        <w:ind w:left="0" w:firstLine="708"/>
        <w:rPr>
          <w:rFonts w:ascii="GHEA Grapalat" w:hAnsi="GHEA Grapalat" w:cs="Sylfaen"/>
          <w:b/>
          <w:i/>
          <w:noProof/>
          <w:sz w:val="24"/>
          <w:szCs w:val="24"/>
          <w:u w:val="single"/>
          <w:lang w:val="hy-AM"/>
        </w:rPr>
      </w:pPr>
      <w:r w:rsidRPr="00183A83">
        <w:rPr>
          <w:rFonts w:ascii="GHEA Grapalat" w:hAnsi="GHEA Grapalat" w:cs="Sylfaen"/>
          <w:b/>
          <w:i/>
          <w:noProof/>
          <w:sz w:val="24"/>
          <w:szCs w:val="24"/>
          <w:u w:val="single"/>
          <w:lang w:val="hy-AM"/>
        </w:rPr>
        <w:t>3.</w:t>
      </w:r>
      <w:r w:rsidR="000747EC" w:rsidRPr="00183A83">
        <w:rPr>
          <w:rFonts w:ascii="GHEA Grapalat" w:hAnsi="GHEA Grapalat" w:cs="Sylfaen"/>
          <w:b/>
          <w:i/>
          <w:noProof/>
          <w:sz w:val="24"/>
          <w:szCs w:val="24"/>
          <w:u w:val="single"/>
          <w:lang w:val="hy-AM"/>
        </w:rPr>
        <w:t>Ակնկալվող</w:t>
      </w:r>
      <w:r w:rsidR="002130C8" w:rsidRPr="00183A83">
        <w:rPr>
          <w:rFonts w:ascii="GHEA Grapalat" w:hAnsi="GHEA Grapalat" w:cs="Sylfaen"/>
          <w:b/>
          <w:i/>
          <w:noProof/>
          <w:sz w:val="24"/>
          <w:szCs w:val="24"/>
          <w:u w:val="single"/>
          <w:lang w:val="hy-AM"/>
        </w:rPr>
        <w:t xml:space="preserve"> </w:t>
      </w:r>
      <w:r w:rsidR="000747EC" w:rsidRPr="00183A83">
        <w:rPr>
          <w:rFonts w:ascii="GHEA Grapalat" w:hAnsi="GHEA Grapalat" w:cs="Sylfaen"/>
          <w:b/>
          <w:i/>
          <w:noProof/>
          <w:sz w:val="24"/>
          <w:szCs w:val="24"/>
          <w:u w:val="single"/>
          <w:lang w:val="hy-AM"/>
        </w:rPr>
        <w:t>արդյունքը</w:t>
      </w:r>
    </w:p>
    <w:p w:rsidR="000747EC" w:rsidRPr="00183A83" w:rsidRDefault="00183A83" w:rsidP="00627AA1">
      <w:pPr>
        <w:spacing w:line="360" w:lineRule="auto"/>
        <w:ind w:firstLine="708"/>
        <w:jc w:val="both"/>
        <w:rPr>
          <w:rFonts w:ascii="GHEA Grapalat" w:hAnsi="GHEA Grapalat"/>
          <w:bCs/>
          <w:noProof/>
          <w:color w:val="000000"/>
          <w:lang w:val="hy-AM" w:eastAsia="ru-RU"/>
        </w:rPr>
      </w:pPr>
      <w:r w:rsidRPr="00183A83">
        <w:rPr>
          <w:rFonts w:ascii="GHEA Grapalat" w:hAnsi="GHEA Grapalat"/>
          <w:bCs/>
          <w:noProof/>
          <w:color w:val="000000"/>
          <w:lang w:val="hy-AM" w:eastAsia="ru-RU"/>
        </w:rPr>
        <w:t>Նախագծերի ընդունման արդյունքում կապահովվի կալանավորված անձանց և դատապարտյալներին բժշկական օգնության և սպասարկման ծառայությունների պատշաճ մատուցումը, կհստակեցվի կալանավորված անձանց և դատապարտյալներին մատուցվող բժշկական օգնության և սպասարկման ծավալը, բովա</w:t>
      </w:r>
      <w:r>
        <w:rPr>
          <w:rFonts w:ascii="GHEA Grapalat" w:hAnsi="GHEA Grapalat"/>
          <w:bCs/>
          <w:noProof/>
          <w:color w:val="000000"/>
          <w:lang w:val="hy-AM" w:eastAsia="ru-RU"/>
        </w:rPr>
        <w:t>ն</w:t>
      </w:r>
      <w:r w:rsidRPr="00183A83">
        <w:rPr>
          <w:rFonts w:ascii="GHEA Grapalat" w:hAnsi="GHEA Grapalat"/>
          <w:bCs/>
          <w:noProof/>
          <w:color w:val="000000"/>
          <w:lang w:val="hy-AM" w:eastAsia="ru-RU"/>
        </w:rPr>
        <w:t>դակությունը, կապահովվի կալանավորված անձանց և դատապարտյալների ուղեգրման գործընթացի արդյունավետությունը, կստեղծվեն անհրաժեշտ երաշխիքներ և կառուցակարգեր՝ կ</w:t>
      </w:r>
      <w:r w:rsidR="000747EC" w:rsidRPr="00183A83">
        <w:rPr>
          <w:rFonts w:ascii="GHEA Grapalat" w:hAnsi="GHEA Grapalat"/>
          <w:bCs/>
          <w:noProof/>
          <w:color w:val="000000"/>
          <w:lang w:val="hy-AM" w:eastAsia="ru-RU"/>
        </w:rPr>
        <w:t xml:space="preserve">ալանավորված անձանց և դատապարտյալների առողջության պահպանման իրավունքի՝ ներառյալ </w:t>
      </w:r>
      <w:r w:rsidR="000F5094" w:rsidRPr="00183A83">
        <w:rPr>
          <w:rFonts w:ascii="GHEA Grapalat" w:hAnsi="GHEA Grapalat"/>
          <w:bCs/>
          <w:noProof/>
          <w:color w:val="000000"/>
          <w:lang w:val="hy-AM" w:eastAsia="ru-RU"/>
        </w:rPr>
        <w:t xml:space="preserve">պատշաճ և պետության կողմից երաշխավորված ամբողջ ծավալով </w:t>
      </w:r>
      <w:r w:rsidR="000747EC" w:rsidRPr="00183A83">
        <w:rPr>
          <w:rFonts w:ascii="GHEA Grapalat" w:hAnsi="GHEA Grapalat"/>
          <w:bCs/>
          <w:noProof/>
          <w:color w:val="000000"/>
          <w:lang w:val="hy-AM" w:eastAsia="ru-RU"/>
        </w:rPr>
        <w:t>բժշկական օգնության և սպասարկման</w:t>
      </w:r>
      <w:r w:rsidR="000F5094" w:rsidRPr="00183A83">
        <w:rPr>
          <w:rFonts w:ascii="GHEA Grapalat" w:hAnsi="GHEA Grapalat"/>
          <w:bCs/>
          <w:noProof/>
          <w:color w:val="000000"/>
          <w:lang w:val="hy-AM" w:eastAsia="ru-RU"/>
        </w:rPr>
        <w:t xml:space="preserve"> </w:t>
      </w:r>
      <w:r w:rsidRPr="00183A83">
        <w:rPr>
          <w:rFonts w:ascii="GHEA Grapalat" w:hAnsi="GHEA Grapalat"/>
          <w:bCs/>
          <w:noProof/>
          <w:color w:val="000000"/>
          <w:lang w:val="hy-AM" w:eastAsia="ru-RU"/>
        </w:rPr>
        <w:t>ապահովման համար:</w:t>
      </w:r>
    </w:p>
    <w:p w:rsidR="00081AF9" w:rsidRPr="00183A83" w:rsidRDefault="00081AF9" w:rsidP="00627AA1">
      <w:pPr>
        <w:spacing w:line="360" w:lineRule="auto"/>
        <w:rPr>
          <w:noProof/>
          <w:lang w:val="hy-AM"/>
        </w:rPr>
      </w:pPr>
    </w:p>
    <w:sectPr w:rsidR="00081AF9" w:rsidRPr="00183A83" w:rsidSect="002B5F9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E41" w:rsidRDefault="00705E41" w:rsidP="000747EC">
      <w:r>
        <w:separator/>
      </w:r>
    </w:p>
  </w:endnote>
  <w:endnote w:type="continuationSeparator" w:id="1">
    <w:p w:rsidR="00705E41" w:rsidRDefault="00705E41" w:rsidP="00074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E41" w:rsidRDefault="00705E41" w:rsidP="000747EC">
      <w:r>
        <w:separator/>
      </w:r>
    </w:p>
  </w:footnote>
  <w:footnote w:type="continuationSeparator" w:id="1">
    <w:p w:rsidR="00705E41" w:rsidRDefault="00705E41" w:rsidP="000747EC">
      <w:r>
        <w:continuationSeparator/>
      </w:r>
    </w:p>
  </w:footnote>
  <w:footnote w:id="2">
    <w:p w:rsidR="00580755" w:rsidRPr="00580755" w:rsidRDefault="00580755" w:rsidP="00580755">
      <w:pPr>
        <w:pStyle w:val="FootnoteText"/>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1" w:history="1">
        <w:r w:rsidRPr="00580755">
          <w:rPr>
            <w:rStyle w:val="Hyperlink"/>
            <w:rFonts w:ascii="GHEA Grapalat" w:hAnsi="GHEA Grapalat"/>
            <w:sz w:val="20"/>
            <w:szCs w:val="20"/>
            <w:lang w:val="hy-AM"/>
          </w:rPr>
          <w:t>http://www.ohchr.org/EN/ProfessionalInterest/Pages/BasicPrinciplesTreatmentOfPrisoners.aspx</w:t>
        </w:r>
      </w:hyperlink>
      <w:r w:rsidRPr="00580755">
        <w:rPr>
          <w:rFonts w:ascii="GHEA Grapalat" w:hAnsi="GHEA Grapalat"/>
          <w:sz w:val="20"/>
          <w:szCs w:val="20"/>
          <w:lang w:val="hy-AM"/>
        </w:rPr>
        <w:t xml:space="preserve"> </w:t>
      </w:r>
    </w:p>
  </w:footnote>
  <w:footnote w:id="3">
    <w:p w:rsidR="00580755" w:rsidRPr="00580755" w:rsidRDefault="00580755" w:rsidP="00580755">
      <w:pPr>
        <w:pStyle w:val="FootnoteText"/>
        <w:ind w:left="90" w:hanging="90"/>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2" w:history="1">
        <w:r w:rsidRPr="00580755">
          <w:rPr>
            <w:rStyle w:val="Hyperlink"/>
            <w:rFonts w:ascii="GHEA Grapalat" w:hAnsi="GHEA Grapalat"/>
            <w:sz w:val="20"/>
            <w:szCs w:val="20"/>
            <w:lang w:val="hy-AM"/>
          </w:rPr>
          <w:t>http://www.coe.int/t/dgi/criminallawcoop/Presentation/Documents/European-Prison-Rules_978-92-871-5982-3.pdf</w:t>
        </w:r>
      </w:hyperlink>
      <w:r w:rsidRPr="00580755">
        <w:rPr>
          <w:rFonts w:ascii="GHEA Grapalat" w:hAnsi="GHEA Grapalat"/>
          <w:sz w:val="20"/>
          <w:szCs w:val="20"/>
          <w:lang w:val="hy-AM"/>
        </w:rPr>
        <w:t xml:space="preserve"> </w:t>
      </w:r>
    </w:p>
  </w:footnote>
  <w:footnote w:id="4">
    <w:p w:rsidR="0082542D" w:rsidRPr="00580755" w:rsidRDefault="0082542D" w:rsidP="00580755">
      <w:pPr>
        <w:shd w:val="clear" w:color="auto" w:fill="FFFFFF"/>
        <w:jc w:val="both"/>
        <w:rPr>
          <w:rFonts w:ascii="GHEA Grapalat" w:hAnsi="GHEA Grapalat"/>
          <w:noProof/>
          <w:color w:val="000000"/>
          <w:sz w:val="20"/>
          <w:szCs w:val="20"/>
          <w:lang w:val="hy-AM"/>
        </w:rPr>
      </w:pPr>
      <w:r w:rsidRPr="00580755">
        <w:rPr>
          <w:rStyle w:val="FootnoteReference"/>
          <w:rFonts w:ascii="GHEA Grapalat" w:hAnsi="GHEA Grapalat"/>
          <w:noProof/>
          <w:sz w:val="20"/>
          <w:szCs w:val="20"/>
          <w:lang w:val="hy-AM"/>
        </w:rPr>
        <w:footnoteRef/>
      </w:r>
      <w:r w:rsidRPr="00580755">
        <w:rPr>
          <w:rFonts w:ascii="GHEA Grapalat" w:hAnsi="GHEA Grapalat"/>
          <w:noProof/>
          <w:sz w:val="20"/>
          <w:szCs w:val="20"/>
          <w:lang w:val="hy-AM"/>
        </w:rPr>
        <w:t xml:space="preserve"> Խ</w:t>
      </w:r>
      <w:r w:rsidRPr="00580755">
        <w:rPr>
          <w:rFonts w:ascii="GHEA Grapalat" w:hAnsi="GHEA Grapalat"/>
          <w:noProof/>
          <w:color w:val="000000"/>
          <w:sz w:val="20"/>
          <w:szCs w:val="20"/>
          <w:lang w:val="hy-AM"/>
        </w:rPr>
        <w:t xml:space="preserve">ոսքը, մասնավորապես, վերաբերում է Մարդու իրավունքների եվրպական դատարանի` «Աշոտ Հարությունյանն ընդդեմ Հայաստանի» (գանգատ թիվ 34334/04, ուժի մեջ է մտել 15 սեպտեմբերի 2010թ.) և «Դավթյանն ընդդեմ Հայաստանի» (գանգատ թիվ 29736/06, ուժի մեջ է մտել` 30 հունիսի 2015թ.) գանգատներին: Այդ վճիռներով </w:t>
      </w:r>
      <w:r w:rsidRPr="00580755">
        <w:rPr>
          <w:rFonts w:ascii="GHEA Grapalat" w:hAnsi="GHEA Grapalat" w:cs="Sylfaen"/>
          <w:noProof/>
          <w:sz w:val="20"/>
          <w:szCs w:val="20"/>
          <w:lang w:val="hy-AM"/>
        </w:rPr>
        <w:t>արձանագրվել է, որ նշված գանգատներով դիմումատուները ենթարկվել են անմարդկային և նվաստացնող վերաբերմունքի, քանի որ ազատազրկման ընթացքում նրանց համարժեք բժշկական օգնություն չի տրամադրվել: Եվրոպական դատարանը նշել է, որ դիմումատուներն ունեցել են մշտական խնամքի, մասնավորապես` մասնագիտացված բժշկական հետազոտությունների և հսկողության կարիք, որը, սակայն, տևական ժամանակ նրանց չի տրամադրվել:</w:t>
      </w:r>
    </w:p>
    <w:p w:rsidR="0082542D" w:rsidRPr="00580755" w:rsidRDefault="0082542D" w:rsidP="00580755">
      <w:pPr>
        <w:shd w:val="clear" w:color="auto" w:fill="FFFFFF"/>
        <w:jc w:val="both"/>
        <w:rPr>
          <w:sz w:val="20"/>
          <w:szCs w:val="20"/>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81AF9"/>
    <w:rsid w:val="0004370F"/>
    <w:rsid w:val="00051D91"/>
    <w:rsid w:val="000747EC"/>
    <w:rsid w:val="00081AF9"/>
    <w:rsid w:val="000F5094"/>
    <w:rsid w:val="00127972"/>
    <w:rsid w:val="001331E0"/>
    <w:rsid w:val="00147E1C"/>
    <w:rsid w:val="00183A83"/>
    <w:rsid w:val="00190EC0"/>
    <w:rsid w:val="00210CB5"/>
    <w:rsid w:val="002130C8"/>
    <w:rsid w:val="00226DE5"/>
    <w:rsid w:val="0022746C"/>
    <w:rsid w:val="002B5F90"/>
    <w:rsid w:val="002D5AD6"/>
    <w:rsid w:val="003A358C"/>
    <w:rsid w:val="003F2D4F"/>
    <w:rsid w:val="00402E48"/>
    <w:rsid w:val="004A1E4B"/>
    <w:rsid w:val="004E757B"/>
    <w:rsid w:val="005430E7"/>
    <w:rsid w:val="00580755"/>
    <w:rsid w:val="005C7166"/>
    <w:rsid w:val="005D7E05"/>
    <w:rsid w:val="00627AA1"/>
    <w:rsid w:val="00644A02"/>
    <w:rsid w:val="006D7E5D"/>
    <w:rsid w:val="006E1505"/>
    <w:rsid w:val="006F5708"/>
    <w:rsid w:val="00705E41"/>
    <w:rsid w:val="0072237E"/>
    <w:rsid w:val="007A4CB8"/>
    <w:rsid w:val="007D6DBB"/>
    <w:rsid w:val="0082542D"/>
    <w:rsid w:val="008529A0"/>
    <w:rsid w:val="008F1953"/>
    <w:rsid w:val="0095594F"/>
    <w:rsid w:val="009E3663"/>
    <w:rsid w:val="00A43114"/>
    <w:rsid w:val="00A52B23"/>
    <w:rsid w:val="00A72844"/>
    <w:rsid w:val="00C3466A"/>
    <w:rsid w:val="00D07520"/>
    <w:rsid w:val="00D47206"/>
    <w:rsid w:val="00D720E8"/>
    <w:rsid w:val="00D833DA"/>
    <w:rsid w:val="00DA3484"/>
    <w:rsid w:val="00DF66CE"/>
    <w:rsid w:val="00E02E59"/>
    <w:rsid w:val="00E12BD3"/>
    <w:rsid w:val="00E4441D"/>
    <w:rsid w:val="00E61ABB"/>
    <w:rsid w:val="00EF07B4"/>
    <w:rsid w:val="00F35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7EC"/>
    <w:rPr>
      <w:color w:val="0000FF"/>
      <w:u w:val="single"/>
    </w:rPr>
  </w:style>
  <w:style w:type="paragraph" w:styleId="NormalWeb">
    <w:name w:val="Normal (Web)"/>
    <w:basedOn w:val="Normal"/>
    <w:uiPriority w:val="99"/>
    <w:unhideWhenUsed/>
    <w:rsid w:val="000747EC"/>
    <w:pPr>
      <w:spacing w:before="100" w:beforeAutospacing="1" w:after="100" w:afterAutospacing="1"/>
    </w:p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basedOn w:val="DefaultParagraphFont"/>
    <w:link w:val="FootnoteText"/>
    <w:uiPriority w:val="99"/>
    <w:locked/>
    <w:rsid w:val="000747EC"/>
    <w:rPr>
      <w:lang w:val="en-US"/>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0747EC"/>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0747EC"/>
    <w:rPr>
      <w:rFonts w:ascii="Times New Roman" w:eastAsia="Times New Roman" w:hAnsi="Times New Roman" w:cs="Times New Roman"/>
      <w:sz w:val="20"/>
      <w:szCs w:val="20"/>
      <w:lang w:val="en-US"/>
    </w:rPr>
  </w:style>
  <w:style w:type="paragraph" w:styleId="ListParagraph">
    <w:name w:val="List Paragraph"/>
    <w:basedOn w:val="Normal"/>
    <w:qFormat/>
    <w:rsid w:val="000747EC"/>
    <w:pPr>
      <w:spacing w:line="360" w:lineRule="auto"/>
      <w:ind w:left="720" w:firstLine="709"/>
      <w:contextualSpacing/>
      <w:jc w:val="both"/>
    </w:pPr>
    <w:rPr>
      <w:rFonts w:ascii="Calibri" w:eastAsia="Calibri" w:hAnsi="Calibri"/>
      <w:sz w:val="22"/>
      <w:szCs w:val="22"/>
      <w:lang w:val="ru-RU"/>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0747EC"/>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0747EC"/>
    <w:pPr>
      <w:spacing w:after="160" w:line="240" w:lineRule="exact"/>
    </w:pPr>
    <w:rPr>
      <w:rFonts w:asciiTheme="minorHAnsi" w:eastAsiaTheme="minorHAnsi" w:hAnsiTheme="minorHAnsi" w:cstheme="minorBidi"/>
      <w:sz w:val="22"/>
      <w:szCs w:val="22"/>
      <w:vertAlign w:val="superscript"/>
      <w:lang w:val="ru-RU"/>
    </w:rPr>
  </w:style>
  <w:style w:type="character" w:customStyle="1" w:styleId="apple-converted-space">
    <w:name w:val="apple-converted-space"/>
    <w:basedOn w:val="DefaultParagraphFont"/>
    <w:rsid w:val="000747EC"/>
  </w:style>
  <w:style w:type="character" w:styleId="Strong">
    <w:name w:val="Strong"/>
    <w:basedOn w:val="DefaultParagraphFont"/>
    <w:uiPriority w:val="22"/>
    <w:qFormat/>
    <w:rsid w:val="000747EC"/>
    <w:rPr>
      <w:b/>
      <w:bCs/>
    </w:rPr>
  </w:style>
  <w:style w:type="paragraph" w:customStyle="1" w:styleId="a">
    <w:name w:val="Без интервала"/>
    <w:rsid w:val="000747EC"/>
    <w:pPr>
      <w:spacing w:after="0" w:line="240" w:lineRule="auto"/>
    </w:pPr>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617832776">
      <w:bodyDiv w:val="1"/>
      <w:marLeft w:val="0"/>
      <w:marRight w:val="0"/>
      <w:marTop w:val="0"/>
      <w:marBottom w:val="0"/>
      <w:divBdr>
        <w:top w:val="none" w:sz="0" w:space="0" w:color="auto"/>
        <w:left w:val="none" w:sz="0" w:space="0" w:color="auto"/>
        <w:bottom w:val="none" w:sz="0" w:space="0" w:color="auto"/>
        <w:right w:val="none" w:sz="0" w:space="0" w:color="auto"/>
      </w:divBdr>
    </w:div>
    <w:div w:id="11669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i/criminallawcoop/Presentation/Documents/European-Prison-Rules_978-92-871-5982-3.pdf" TargetMode="External"/><Relationship Id="rId1" Type="http://schemas.openxmlformats.org/officeDocument/2006/relationships/hyperlink" Target="http://www.ohchr.org/EN/ProfessionalInterest/Pages/BasicPrinciplesTreatmentOfPriso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10</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Abgaryan</dc:creator>
  <cp:keywords/>
  <dc:description/>
  <cp:lastModifiedBy>M-Khudaverdyan-porca</cp:lastModifiedBy>
  <cp:revision>21</cp:revision>
  <cp:lastPrinted>2018-07-30T10:57:00Z</cp:lastPrinted>
  <dcterms:created xsi:type="dcterms:W3CDTF">2018-07-26T12:30:00Z</dcterms:created>
  <dcterms:modified xsi:type="dcterms:W3CDTF">2018-07-30T13:07:00Z</dcterms:modified>
</cp:coreProperties>
</file>