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89" w:rsidRDefault="00287D89" w:rsidP="00287D89">
      <w:pPr>
        <w:tabs>
          <w:tab w:val="left" w:pos="-90"/>
        </w:tabs>
        <w:spacing w:line="360" w:lineRule="auto"/>
        <w:ind w:left="-180" w:right="-5"/>
        <w:jc w:val="center"/>
        <w:rPr>
          <w:rFonts w:ascii="GHEA Grapalat" w:eastAsia="GHEA Grapalat" w:hAnsi="GHEA Grapalat" w:cs="GHEA Grapalat"/>
          <w:b/>
          <w:noProof/>
        </w:rPr>
      </w:pPr>
    </w:p>
    <w:p w:rsidR="00287D89" w:rsidRDefault="00287D89" w:rsidP="00287D89">
      <w:pPr>
        <w:tabs>
          <w:tab w:val="left" w:pos="-90"/>
        </w:tabs>
        <w:spacing w:line="360" w:lineRule="auto"/>
        <w:ind w:left="-180" w:right="-5"/>
        <w:jc w:val="center"/>
        <w:rPr>
          <w:rFonts w:ascii="GHEA Grapalat" w:eastAsia="GHEA Grapalat" w:hAnsi="GHEA Grapalat" w:cs="GHEA Grapalat"/>
          <w:b/>
          <w:noProof/>
          <w:lang w:val="hy-AM"/>
        </w:rPr>
      </w:pPr>
      <w:bookmarkStart w:id="0" w:name="_GoBack"/>
      <w:bookmarkEnd w:id="0"/>
      <w:r>
        <w:rPr>
          <w:rFonts w:ascii="GHEA Grapalat" w:eastAsia="GHEA Grapalat" w:hAnsi="GHEA Grapalat" w:cs="GHEA Grapalat"/>
          <w:b/>
          <w:noProof/>
          <w:lang w:val="hy-AM"/>
        </w:rPr>
        <w:t>ՀԻՄՆԱՎՈՐՈՒՄ</w:t>
      </w:r>
    </w:p>
    <w:p w:rsidR="00287D89" w:rsidRDefault="00287D89" w:rsidP="00287D89">
      <w:pPr>
        <w:tabs>
          <w:tab w:val="left" w:pos="-90"/>
        </w:tabs>
        <w:spacing w:line="360" w:lineRule="auto"/>
        <w:ind w:left="-180" w:right="-5"/>
        <w:jc w:val="center"/>
        <w:rPr>
          <w:rFonts w:ascii="GHEA Grapalat" w:eastAsia="GHEA Grapalat" w:hAnsi="GHEA Grapalat" w:cs="GHEA Grapalat"/>
          <w:b/>
          <w:noProof/>
          <w:lang w:val="hy-AM"/>
        </w:rPr>
      </w:pPr>
    </w:p>
    <w:p w:rsidR="00287D89" w:rsidRDefault="00287D89" w:rsidP="00287D89">
      <w:pPr>
        <w:spacing w:line="360" w:lineRule="auto"/>
        <w:ind w:firstLine="375"/>
        <w:jc w:val="center"/>
        <w:rPr>
          <w:rFonts w:ascii="GHEA Grapalat" w:hAnsi="GHEA Grapalat" w:cs="Aparajita"/>
          <w:b/>
          <w:lang w:val="pt-BR"/>
        </w:rPr>
      </w:pPr>
      <w:r>
        <w:rPr>
          <w:rFonts w:ascii="GHEA Grapalat" w:hAnsi="GHEA Grapalat"/>
          <w:b/>
          <w:bCs/>
          <w:lang w:val="pt-BR"/>
        </w:rPr>
        <w:t>«</w:t>
      </w:r>
      <w:r>
        <w:rPr>
          <w:rFonts w:ascii="GHEA Grapalat" w:eastAsia="GHEA Grapalat" w:hAnsi="GHEA Grapalat" w:cs="GHEA Grapalat"/>
          <w:b/>
          <w:noProof/>
          <w:lang w:val="hy-AM"/>
        </w:rPr>
        <w:t>ՀԱՅԱՍՏԱՆԻ ՀԱՆՐԱՊԵՏՈՒԹՅԱՆ ՄԱՔՍԱՅԻՆ ՕՐԵՆՍԳՐՔՈՒՄ  ՓՈՓՈԽՈՒԹՅՈՒՆ ԿԱՏԱՐԵԼՈՒ ՄԱՍԻՆ</w:t>
      </w:r>
      <w:r>
        <w:rPr>
          <w:rFonts w:ascii="GHEA Grapalat" w:hAnsi="GHEA Grapalat" w:cs="Sylfaen"/>
          <w:b/>
          <w:bCs/>
          <w:lang w:val="pt-BR"/>
        </w:rPr>
        <w:t>»</w:t>
      </w:r>
      <w:r>
        <w:rPr>
          <w:rFonts w:ascii="GHEA Grapalat" w:hAnsi="GHEA Grapalat" w:cs="Sylfaen"/>
          <w:b/>
          <w:bCs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ՀԱՅԱՍՏԱՆԻ ՀԱՆՐԱՊԵՏՈՒԹՅԱՆ</w:t>
      </w:r>
      <w:r>
        <w:rPr>
          <w:rFonts w:ascii="GHEA Grapalat" w:hAnsi="GHEA Grapalat" w:cs="Aparajita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ՕՐԵՆՔԻ</w:t>
      </w:r>
      <w:r>
        <w:rPr>
          <w:rFonts w:ascii="GHEA Grapalat" w:hAnsi="GHEA Grapalat" w:cs="Aparajita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ԸՆԴՈՒՆՄԱՆ</w:t>
      </w:r>
    </w:p>
    <w:p w:rsidR="00287D89" w:rsidRDefault="00287D89" w:rsidP="00287D89">
      <w:pPr>
        <w:tabs>
          <w:tab w:val="left" w:pos="-90"/>
        </w:tabs>
        <w:spacing w:line="360" w:lineRule="auto"/>
        <w:ind w:right="-5"/>
        <w:rPr>
          <w:rFonts w:ascii="GHEA Grapalat" w:eastAsia="GHEA Grapalat" w:hAnsi="GHEA Grapalat" w:cs="GHEA Grapalat"/>
          <w:b/>
          <w:noProof/>
          <w:lang w:val="hy-AM"/>
        </w:rPr>
      </w:pPr>
    </w:p>
    <w:p w:rsidR="00287D89" w:rsidRDefault="00287D89" w:rsidP="00287D89">
      <w:pPr>
        <w:tabs>
          <w:tab w:val="left" w:pos="-90"/>
        </w:tabs>
        <w:spacing w:line="360" w:lineRule="auto"/>
        <w:ind w:right="-5"/>
        <w:jc w:val="both"/>
        <w:rPr>
          <w:rFonts w:ascii="GHEA Grapalat" w:eastAsia="GHEA Grapalat" w:hAnsi="GHEA Grapalat" w:cs="GHEA Grapalat"/>
          <w:b/>
          <w:noProof/>
          <w:lang w:val="hy-AM"/>
        </w:rPr>
      </w:pPr>
    </w:p>
    <w:p w:rsidR="00287D89" w:rsidRDefault="00287D89" w:rsidP="00287D89">
      <w:pPr>
        <w:tabs>
          <w:tab w:val="left" w:pos="-90"/>
        </w:tabs>
        <w:spacing w:line="360" w:lineRule="auto"/>
        <w:ind w:right="-5"/>
        <w:jc w:val="both"/>
        <w:rPr>
          <w:rFonts w:ascii="GHEA Grapalat" w:eastAsia="GHEA Grapalat" w:hAnsi="GHEA Grapalat" w:cs="GHEA Grapalat"/>
          <w:noProof/>
          <w:lang w:val="hy-AM"/>
        </w:rPr>
      </w:pPr>
      <w:r>
        <w:rPr>
          <w:rFonts w:ascii="GHEA Grapalat" w:eastAsia="GHEA Grapalat" w:hAnsi="GHEA Grapalat" w:cs="GHEA Grapalat"/>
          <w:b/>
          <w:noProof/>
          <w:lang w:val="hy-AM"/>
        </w:rPr>
        <w:tab/>
      </w:r>
      <w:r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կառավարության</w:t>
      </w:r>
      <w:r>
        <w:rPr>
          <w:rFonts w:ascii="GHEA Grapalat" w:hAnsi="GHEA Grapalat"/>
          <w:lang w:val="fr-FR"/>
        </w:rPr>
        <w:t xml:space="preserve"> 2018 </w:t>
      </w:r>
      <w:r>
        <w:rPr>
          <w:rFonts w:ascii="GHEA Grapalat" w:hAnsi="GHEA Grapalat"/>
          <w:lang w:val="hy-AM"/>
        </w:rPr>
        <w:t>թվականի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հունվարի</w:t>
      </w:r>
      <w:r>
        <w:rPr>
          <w:rFonts w:ascii="GHEA Grapalat" w:hAnsi="GHEA Grapalat"/>
          <w:lang w:val="fr-FR"/>
        </w:rPr>
        <w:t xml:space="preserve"> 18-</w:t>
      </w:r>
      <w:r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թիվ</w:t>
      </w:r>
      <w:r>
        <w:rPr>
          <w:rFonts w:ascii="GHEA Grapalat" w:hAnsi="GHEA Grapalat"/>
          <w:lang w:val="fr-FR"/>
        </w:rPr>
        <w:t xml:space="preserve"> 133-</w:t>
      </w:r>
      <w:r>
        <w:rPr>
          <w:rFonts w:ascii="GHEA Grapalat" w:hAnsi="GHEA Grapalat"/>
          <w:lang w:val="hy-AM"/>
        </w:rPr>
        <w:t>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lang w:val="fr-FR"/>
        </w:rPr>
        <w:t xml:space="preserve"> 1-ին </w:t>
      </w:r>
      <w:proofErr w:type="spellStart"/>
      <w:r>
        <w:rPr>
          <w:rFonts w:ascii="GHEA Grapalat" w:hAnsi="GHEA Grapalat"/>
          <w:lang w:val="fr-FR"/>
        </w:rPr>
        <w:t>կետի</w:t>
      </w:r>
      <w:proofErr w:type="spellEnd"/>
      <w:r>
        <w:rPr>
          <w:rFonts w:ascii="GHEA Grapalat" w:hAnsi="GHEA Grapalat"/>
          <w:lang w:val="fr-FR"/>
        </w:rPr>
        <w:t xml:space="preserve"> 1-ին </w:t>
      </w:r>
      <w:proofErr w:type="spellStart"/>
      <w:r>
        <w:rPr>
          <w:rFonts w:ascii="GHEA Grapalat" w:hAnsi="GHEA Grapalat"/>
          <w:lang w:val="fr-FR"/>
        </w:rPr>
        <w:t>ենթակետով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հաստատված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թիվ</w:t>
      </w:r>
      <w:proofErr w:type="spellEnd"/>
      <w:r>
        <w:rPr>
          <w:rFonts w:ascii="GHEA Grapalat" w:hAnsi="GHEA Grapalat"/>
          <w:lang w:val="fr-FR"/>
        </w:rPr>
        <w:t xml:space="preserve"> 3 </w:t>
      </w:r>
      <w:proofErr w:type="spellStart"/>
      <w:r>
        <w:rPr>
          <w:rFonts w:ascii="GHEA Grapalat" w:hAnsi="GHEA Grapalat"/>
          <w:lang w:val="fr-FR"/>
        </w:rPr>
        <w:t>հավելվածով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սահմանվել</w:t>
      </w:r>
      <w:proofErr w:type="spellEnd"/>
      <w:r>
        <w:rPr>
          <w:rFonts w:ascii="GHEA Grapalat" w:hAnsi="GHEA Grapalat"/>
          <w:lang w:val="fr-FR"/>
        </w:rPr>
        <w:t xml:space="preserve"> է </w:t>
      </w:r>
      <w:r>
        <w:rPr>
          <w:rFonts w:ascii="GHEA Grapalat" w:hAnsi="GHEA Grapalat" w:cs="Sylfaen"/>
          <w:lang w:val="hy-AM"/>
        </w:rPr>
        <w:t>պետական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եկամուտների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հավաքագրման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ոլորտում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հայտնաբերված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կոռուպցիոն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ռիսկերի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դրանց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չեզոքացմանը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>կամ</w:t>
      </w:r>
      <w:r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 w:cs="Sylfaen"/>
          <w:lang w:val="hy-AM"/>
        </w:rPr>
        <w:t>նվազեցմանն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ուղղված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միջոցառումների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ծրագիրը</w:t>
      </w:r>
      <w:r>
        <w:rPr>
          <w:rFonts w:ascii="GHEA Grapalat" w:hAnsi="GHEA Grapalat"/>
          <w:lang w:val="hy-AM"/>
        </w:rPr>
        <w:t xml:space="preserve">, որի </w:t>
      </w:r>
      <w:r>
        <w:rPr>
          <w:rFonts w:ascii="GHEA Grapalat" w:hAnsi="GHEA Grapalat"/>
          <w:lang w:val="fr-FR"/>
        </w:rPr>
        <w:t xml:space="preserve"> 16-րդ </w:t>
      </w:r>
      <w:proofErr w:type="spellStart"/>
      <w:r>
        <w:rPr>
          <w:rFonts w:ascii="GHEA Grapalat" w:hAnsi="GHEA Grapalat"/>
          <w:lang w:val="fr-FR"/>
        </w:rPr>
        <w:t>կետով</w:t>
      </w:r>
      <w:proofErr w:type="spellEnd"/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 xml:space="preserve">նախատեսվել է </w:t>
      </w:r>
      <w:r>
        <w:rPr>
          <w:rFonts w:ascii="GHEA Grapalat" w:hAnsi="GHEA Grapalat"/>
          <w:color w:val="000000"/>
          <w:lang w:val="hy-AM"/>
        </w:rPr>
        <w:t xml:space="preserve">մշակել իրավական ակտի նախագիծ, նախատեսելով խախտումների որոշակի թույլատրելի չափ բոլոր այն դեպքերի համար, երբ մաքսային փաստաթղթերում կատարված բացթողումները, խախտումները կամ սխալները, որոնք հեշտությամբ ուղղելի են և ակնհայտորեն չեն պարունակում կոպիտ շեղումներ, պետությանը չեն պատճառում վնաս, դիտարկել որպես նվազ կարևորություն ունեցող իրավախախտում և սահմանել նախազգուշացում՝ որպես պատասխանատվություն միջոց: Հետևաբար  անհրաժեշտություն է առաջացել մշակել </w:t>
      </w:r>
      <w:r>
        <w:rPr>
          <w:rFonts w:ascii="GHEA Grapalat" w:hAnsi="GHEA Grapalat"/>
          <w:lang w:val="hy-AM"/>
        </w:rPr>
        <w:t>«</w:t>
      </w:r>
      <w:r>
        <w:rPr>
          <w:rFonts w:ascii="GHEA Grapalat" w:eastAsia="GHEA Grapalat" w:hAnsi="GHEA Grapalat" w:cs="GHEA Grapalat"/>
          <w:noProof/>
          <w:lang w:val="hy-AM"/>
        </w:rPr>
        <w:t>Հայաստանի Հանրապետության մաքսային օրենսգրքում  փոփոխություն կատարելու մասին</w:t>
      </w:r>
      <w:r>
        <w:rPr>
          <w:rFonts w:ascii="GHEA Grapalat" w:hAnsi="GHEA Grapalat"/>
          <w:lang w:val="hy-AM"/>
        </w:rPr>
        <w:t>» ՀՀ օրենքի նախագիծը` դրանում  նախատեսելով վերը նշված կանոնակարգումները:</w:t>
      </w:r>
    </w:p>
    <w:p w:rsidR="00AB22C5" w:rsidRDefault="00287D89"/>
    <w:sectPr w:rsidR="00AB22C5" w:rsidSect="00287D89">
      <w:pgSz w:w="12240" w:h="15840"/>
      <w:pgMar w:top="1134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AB"/>
    <w:rsid w:val="00287D89"/>
    <w:rsid w:val="00A017C1"/>
    <w:rsid w:val="00B41E8B"/>
    <w:rsid w:val="00C32BAB"/>
    <w:rsid w:val="00E0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/>
  <dc:description/>
  <cp:lastModifiedBy>Sona Ghukasyan</cp:lastModifiedBy>
  <cp:revision>3</cp:revision>
  <dcterms:created xsi:type="dcterms:W3CDTF">2018-07-11T05:31:00Z</dcterms:created>
  <dcterms:modified xsi:type="dcterms:W3CDTF">2018-07-11T05:32:00Z</dcterms:modified>
</cp:coreProperties>
</file>