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76" w:rsidRPr="00F958DE" w:rsidRDefault="00CD2576" w:rsidP="00006929">
      <w:pPr>
        <w:spacing w:line="360" w:lineRule="auto"/>
        <w:contextualSpacing/>
        <w:jc w:val="right"/>
        <w:rPr>
          <w:rFonts w:ascii="GHEA Grapalat" w:hAnsi="GHEA Grapalat"/>
          <w:sz w:val="24"/>
          <w:szCs w:val="24"/>
        </w:rPr>
      </w:pPr>
      <w:r w:rsidRPr="00F958DE">
        <w:rPr>
          <w:rFonts w:ascii="GHEA Grapalat" w:hAnsi="GHEA Grapalat"/>
          <w:sz w:val="24"/>
          <w:szCs w:val="24"/>
        </w:rPr>
        <w:t>Հավելված</w:t>
      </w:r>
    </w:p>
    <w:p w:rsidR="00CD2576" w:rsidRPr="00F958DE" w:rsidRDefault="00CD2576" w:rsidP="00006929">
      <w:pPr>
        <w:spacing w:line="360" w:lineRule="auto"/>
        <w:contextualSpacing/>
        <w:jc w:val="right"/>
        <w:rPr>
          <w:rFonts w:ascii="GHEA Grapalat" w:hAnsi="GHEA Grapalat"/>
          <w:sz w:val="24"/>
          <w:szCs w:val="24"/>
        </w:rPr>
      </w:pPr>
      <w:r w:rsidRPr="00F958DE">
        <w:rPr>
          <w:rFonts w:ascii="GHEA Grapalat" w:hAnsi="GHEA Grapalat"/>
          <w:sz w:val="24"/>
          <w:szCs w:val="24"/>
        </w:rPr>
        <w:t>ՀՀ կառավարության 201</w:t>
      </w:r>
      <w:r w:rsidR="0083500C" w:rsidRPr="00F958DE">
        <w:rPr>
          <w:rFonts w:ascii="GHEA Grapalat" w:hAnsi="GHEA Grapalat"/>
          <w:sz w:val="24"/>
          <w:szCs w:val="24"/>
        </w:rPr>
        <w:t>7</w:t>
      </w:r>
      <w:r w:rsidRPr="00F958DE">
        <w:rPr>
          <w:rFonts w:ascii="GHEA Grapalat" w:hAnsi="GHEA Grapalat"/>
          <w:sz w:val="24"/>
          <w:szCs w:val="24"/>
        </w:rPr>
        <w:t xml:space="preserve"> թվականի </w:t>
      </w:r>
    </w:p>
    <w:p w:rsidR="00CD2576" w:rsidRPr="00F958DE" w:rsidRDefault="00CD2576" w:rsidP="00006929">
      <w:pPr>
        <w:spacing w:line="360" w:lineRule="auto"/>
        <w:contextualSpacing/>
        <w:jc w:val="right"/>
        <w:rPr>
          <w:rFonts w:ascii="GHEA Grapalat" w:hAnsi="GHEA Grapalat"/>
          <w:sz w:val="24"/>
          <w:szCs w:val="24"/>
        </w:rPr>
      </w:pPr>
      <w:r w:rsidRPr="00F958DE">
        <w:rPr>
          <w:rFonts w:ascii="GHEA Grapalat" w:hAnsi="GHEA Grapalat"/>
          <w:sz w:val="24"/>
          <w:szCs w:val="24"/>
        </w:rPr>
        <w:t xml:space="preserve">_____________ -ի N _____ - </w:t>
      </w:r>
      <w:r w:rsidR="000135E1" w:rsidRPr="00F958DE">
        <w:rPr>
          <w:rFonts w:ascii="GHEA Grapalat" w:hAnsi="GHEA Grapalat"/>
          <w:sz w:val="24"/>
          <w:szCs w:val="24"/>
        </w:rPr>
        <w:t>Ա</w:t>
      </w:r>
      <w:r w:rsidRPr="00F958DE">
        <w:rPr>
          <w:rFonts w:ascii="GHEA Grapalat" w:hAnsi="GHEA Grapalat"/>
          <w:sz w:val="24"/>
          <w:szCs w:val="24"/>
        </w:rPr>
        <w:t xml:space="preserve"> որոշման</w:t>
      </w:r>
    </w:p>
    <w:p w:rsidR="00CD2576" w:rsidRPr="00F958DE" w:rsidRDefault="00CD2576" w:rsidP="00006929">
      <w:pPr>
        <w:spacing w:line="360" w:lineRule="auto"/>
        <w:contextualSpacing/>
        <w:jc w:val="both"/>
        <w:rPr>
          <w:rFonts w:ascii="GHEA Grapalat" w:hAnsi="GHEA Grapalat"/>
          <w:sz w:val="24"/>
          <w:szCs w:val="24"/>
        </w:rPr>
      </w:pPr>
    </w:p>
    <w:p w:rsidR="00CD2576" w:rsidRPr="00F958DE" w:rsidRDefault="00CD2576" w:rsidP="00006929">
      <w:pPr>
        <w:spacing w:line="360" w:lineRule="auto"/>
        <w:contextualSpacing/>
        <w:jc w:val="both"/>
        <w:rPr>
          <w:rFonts w:ascii="GHEA Grapalat" w:hAnsi="GHEA Grapalat"/>
          <w:sz w:val="24"/>
          <w:szCs w:val="24"/>
        </w:rPr>
      </w:pPr>
    </w:p>
    <w:p w:rsidR="00006929" w:rsidRPr="00F958DE" w:rsidRDefault="00006929" w:rsidP="00006929">
      <w:pPr>
        <w:spacing w:line="360" w:lineRule="auto"/>
        <w:contextualSpacing/>
        <w:jc w:val="both"/>
        <w:rPr>
          <w:rFonts w:ascii="GHEA Grapalat" w:hAnsi="GHEA Grapalat"/>
          <w:sz w:val="24"/>
          <w:szCs w:val="24"/>
        </w:rPr>
      </w:pPr>
    </w:p>
    <w:p w:rsidR="00006929" w:rsidRPr="00F958DE" w:rsidRDefault="00006929" w:rsidP="00006929">
      <w:pPr>
        <w:spacing w:line="360" w:lineRule="auto"/>
        <w:contextualSpacing/>
        <w:jc w:val="both"/>
        <w:rPr>
          <w:rFonts w:ascii="GHEA Grapalat" w:hAnsi="GHEA Grapalat"/>
          <w:sz w:val="24"/>
          <w:szCs w:val="24"/>
        </w:rPr>
      </w:pPr>
    </w:p>
    <w:p w:rsidR="00CD2576" w:rsidRPr="00F958DE" w:rsidRDefault="00CD2576" w:rsidP="00006929">
      <w:pPr>
        <w:spacing w:line="360" w:lineRule="auto"/>
        <w:contextualSpacing/>
        <w:jc w:val="both"/>
        <w:rPr>
          <w:rFonts w:ascii="GHEA Grapalat" w:hAnsi="GHEA Grapalat"/>
          <w:sz w:val="24"/>
          <w:szCs w:val="24"/>
        </w:rPr>
      </w:pPr>
    </w:p>
    <w:p w:rsidR="00CD2576" w:rsidRPr="00F958DE" w:rsidRDefault="00CD2576" w:rsidP="00006929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F958DE">
        <w:rPr>
          <w:rFonts w:ascii="GHEA Grapalat" w:hAnsi="GHEA Grapalat"/>
          <w:b/>
          <w:sz w:val="24"/>
          <w:szCs w:val="24"/>
        </w:rPr>
        <w:t>ՀԱՅԱՍՏԱՆԻ   ՀԱՆՐԱՊԵՏՈՒԹՅԱՆ</w:t>
      </w:r>
    </w:p>
    <w:p w:rsidR="00CD2576" w:rsidRPr="00F958DE" w:rsidRDefault="00CD2576" w:rsidP="00006929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F958DE">
        <w:rPr>
          <w:rFonts w:ascii="GHEA Grapalat" w:hAnsi="GHEA Grapalat"/>
          <w:b/>
          <w:sz w:val="24"/>
          <w:szCs w:val="24"/>
        </w:rPr>
        <w:t>ԳՅՈՒՂԱՏՆՏԵՍՈՒԹՅԱՆ ՆԱԽԱՐԱՐՈՒԹՅՈՒՆ</w:t>
      </w:r>
    </w:p>
    <w:p w:rsidR="00CD2576" w:rsidRPr="00F958DE" w:rsidRDefault="00CD2576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CD2576" w:rsidRPr="00F958DE" w:rsidRDefault="00CD2576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006929" w:rsidRPr="00F958DE" w:rsidRDefault="00006929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006929" w:rsidRPr="00F958DE" w:rsidRDefault="00006929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006929" w:rsidRPr="00F958DE" w:rsidRDefault="00006929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CD2576" w:rsidRPr="00F958DE" w:rsidRDefault="00CD2576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CD2576" w:rsidRPr="00F958DE" w:rsidRDefault="00CD2576" w:rsidP="00006929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F958DE">
        <w:rPr>
          <w:rFonts w:ascii="GHEA Grapalat" w:hAnsi="GHEA Grapalat"/>
          <w:b/>
          <w:sz w:val="24"/>
          <w:szCs w:val="24"/>
        </w:rPr>
        <w:t>Ծ Ր Ա Գ Ի Ր</w:t>
      </w:r>
    </w:p>
    <w:p w:rsidR="004D4848" w:rsidRPr="00F958DE" w:rsidRDefault="00984F62" w:rsidP="00A75F16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F958DE">
        <w:rPr>
          <w:rFonts w:ascii="GHEA Grapalat" w:hAnsi="GHEA Grapalat"/>
          <w:b/>
          <w:sz w:val="24"/>
          <w:szCs w:val="24"/>
        </w:rPr>
        <w:t xml:space="preserve">  </w:t>
      </w:r>
      <w:r w:rsidR="00E71031" w:rsidRPr="00F958DE">
        <w:rPr>
          <w:rFonts w:ascii="GHEA Grapalat" w:hAnsi="GHEA Grapalat"/>
          <w:b/>
          <w:sz w:val="24"/>
          <w:szCs w:val="24"/>
        </w:rPr>
        <w:t xml:space="preserve">Կ Ի Ս Ա Ն Ր Բ Ա Գ Ե Ղ </w:t>
      </w:r>
      <w:proofErr w:type="gramStart"/>
      <w:r w:rsidR="00E71031" w:rsidRPr="00F958DE">
        <w:rPr>
          <w:rFonts w:ascii="GHEA Grapalat" w:hAnsi="GHEA Grapalat"/>
          <w:b/>
          <w:sz w:val="24"/>
          <w:szCs w:val="24"/>
        </w:rPr>
        <w:t xml:space="preserve">Մ  </w:t>
      </w:r>
      <w:r w:rsidR="00267C68" w:rsidRPr="00F958DE">
        <w:rPr>
          <w:rFonts w:ascii="GHEA Grapalat" w:hAnsi="GHEA Grapalat"/>
          <w:b/>
          <w:sz w:val="24"/>
          <w:szCs w:val="24"/>
        </w:rPr>
        <w:t>Ս</w:t>
      </w:r>
      <w:proofErr w:type="gramEnd"/>
      <w:r w:rsidR="00267C68" w:rsidRPr="00F958DE">
        <w:rPr>
          <w:rFonts w:ascii="GHEA Grapalat" w:hAnsi="GHEA Grapalat"/>
          <w:b/>
          <w:sz w:val="24"/>
          <w:szCs w:val="24"/>
        </w:rPr>
        <w:t xml:space="preserve"> Ո Ւ Ֆ </w:t>
      </w:r>
      <w:r w:rsidR="00AF7153" w:rsidRPr="00F958DE">
        <w:rPr>
          <w:rFonts w:ascii="GHEA Grapalat" w:hAnsi="GHEA Grapalat"/>
          <w:b/>
          <w:sz w:val="24"/>
          <w:szCs w:val="24"/>
        </w:rPr>
        <w:t xml:space="preserve">Ֆ </w:t>
      </w:r>
      <w:r w:rsidR="00267C68" w:rsidRPr="00F958DE">
        <w:rPr>
          <w:rFonts w:ascii="GHEA Grapalat" w:hAnsi="GHEA Grapalat"/>
          <w:b/>
          <w:sz w:val="24"/>
          <w:szCs w:val="24"/>
        </w:rPr>
        <w:t>Ո Լ Կ Ի</w:t>
      </w:r>
      <w:r w:rsidR="00A75F16" w:rsidRPr="00F958DE">
        <w:rPr>
          <w:rFonts w:ascii="GHEA Grapalat" w:hAnsi="GHEA Grapalat"/>
          <w:b/>
          <w:sz w:val="24"/>
          <w:szCs w:val="24"/>
        </w:rPr>
        <w:t xml:space="preserve">  Տ Ի Պ Ի</w:t>
      </w:r>
      <w:r w:rsidR="004D4848" w:rsidRPr="00F958DE">
        <w:rPr>
          <w:rFonts w:ascii="GHEA Grapalat" w:hAnsi="GHEA Grapalat"/>
          <w:b/>
          <w:sz w:val="24"/>
          <w:szCs w:val="24"/>
        </w:rPr>
        <w:t xml:space="preserve">  </w:t>
      </w:r>
      <w:r w:rsidR="00B47DBF" w:rsidRPr="00F958DE">
        <w:rPr>
          <w:rFonts w:ascii="GHEA Grapalat" w:hAnsi="GHEA Grapalat"/>
          <w:b/>
          <w:sz w:val="24"/>
          <w:szCs w:val="24"/>
          <w:lang w:val="hy-AM"/>
        </w:rPr>
        <w:t>Ո Չ Խ Ա Ր Ի</w:t>
      </w:r>
    </w:p>
    <w:p w:rsidR="00CD2576" w:rsidRPr="00F958DE" w:rsidRDefault="00A75F16" w:rsidP="00A75F16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F958DE">
        <w:rPr>
          <w:rFonts w:ascii="GHEA Grapalat" w:hAnsi="GHEA Grapalat"/>
          <w:b/>
          <w:sz w:val="24"/>
          <w:szCs w:val="24"/>
        </w:rPr>
        <w:t xml:space="preserve">Տ Ո Հ Մ Ա Բ Ո Ւ Ծ Ա Կ Ա </w:t>
      </w:r>
      <w:proofErr w:type="gramStart"/>
      <w:r w:rsidRPr="00F958DE">
        <w:rPr>
          <w:rFonts w:ascii="GHEA Grapalat" w:hAnsi="GHEA Grapalat"/>
          <w:b/>
          <w:sz w:val="24"/>
          <w:szCs w:val="24"/>
        </w:rPr>
        <w:t>Ն</w:t>
      </w:r>
      <w:r w:rsidR="00B47DBF" w:rsidRPr="00F958DE">
        <w:rPr>
          <w:rFonts w:ascii="GHEA Grapalat" w:hAnsi="GHEA Grapalat"/>
          <w:b/>
          <w:sz w:val="24"/>
          <w:szCs w:val="24"/>
        </w:rPr>
        <w:t xml:space="preserve"> </w:t>
      </w:r>
      <w:r w:rsidR="00DB43B4" w:rsidRPr="00F958DE">
        <w:rPr>
          <w:rFonts w:ascii="GHEA Grapalat" w:hAnsi="GHEA Grapalat"/>
          <w:b/>
          <w:sz w:val="24"/>
          <w:szCs w:val="24"/>
        </w:rPr>
        <w:t xml:space="preserve"> </w:t>
      </w:r>
      <w:r w:rsidRPr="00F958DE">
        <w:rPr>
          <w:rFonts w:ascii="GHEA Grapalat" w:hAnsi="GHEA Grapalat"/>
          <w:b/>
          <w:sz w:val="24"/>
          <w:szCs w:val="24"/>
        </w:rPr>
        <w:t>Տ</w:t>
      </w:r>
      <w:proofErr w:type="gramEnd"/>
      <w:r w:rsidRPr="00F958DE">
        <w:rPr>
          <w:rFonts w:ascii="GHEA Grapalat" w:hAnsi="GHEA Grapalat"/>
          <w:b/>
          <w:sz w:val="24"/>
          <w:szCs w:val="24"/>
        </w:rPr>
        <w:t xml:space="preserve"> Ն Տ Ե Ս Ո Ւ Թ Յ Ա Ն</w:t>
      </w:r>
      <w:r w:rsidR="004D4848" w:rsidRPr="00F958DE">
        <w:rPr>
          <w:rFonts w:ascii="GHEA Grapalat" w:hAnsi="GHEA Grapalat"/>
          <w:b/>
          <w:sz w:val="24"/>
          <w:szCs w:val="24"/>
        </w:rPr>
        <w:t xml:space="preserve">  </w:t>
      </w:r>
      <w:r w:rsidRPr="00F958DE">
        <w:rPr>
          <w:rFonts w:ascii="GHEA Grapalat" w:hAnsi="GHEA Grapalat"/>
          <w:b/>
          <w:sz w:val="24"/>
          <w:szCs w:val="24"/>
        </w:rPr>
        <w:t>Ս Տ Ե Ղ Ծ Մ Ա Ն</w:t>
      </w:r>
    </w:p>
    <w:p w:rsidR="00A75F16" w:rsidRPr="00F958DE" w:rsidRDefault="00A75F16" w:rsidP="00A75F16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proofErr w:type="gramStart"/>
      <w:r w:rsidRPr="00F958DE">
        <w:rPr>
          <w:rFonts w:ascii="GHEA Grapalat" w:hAnsi="GHEA Grapalat"/>
          <w:b/>
          <w:sz w:val="24"/>
          <w:szCs w:val="24"/>
        </w:rPr>
        <w:t>(2</w:t>
      </w:r>
      <w:r w:rsidR="00337114" w:rsidRPr="00F958DE">
        <w:rPr>
          <w:rFonts w:ascii="GHEA Grapalat" w:hAnsi="GHEA Grapalat"/>
          <w:b/>
          <w:sz w:val="24"/>
          <w:szCs w:val="24"/>
        </w:rPr>
        <w:t xml:space="preserve"> </w:t>
      </w:r>
      <w:r w:rsidRPr="00F958DE">
        <w:rPr>
          <w:rFonts w:ascii="GHEA Grapalat" w:hAnsi="GHEA Grapalat"/>
          <w:b/>
          <w:sz w:val="24"/>
          <w:szCs w:val="24"/>
        </w:rPr>
        <w:t>0</w:t>
      </w:r>
      <w:r w:rsidR="00337114" w:rsidRPr="00F958DE">
        <w:rPr>
          <w:rFonts w:ascii="GHEA Grapalat" w:hAnsi="GHEA Grapalat"/>
          <w:b/>
          <w:sz w:val="24"/>
          <w:szCs w:val="24"/>
        </w:rPr>
        <w:t xml:space="preserve"> </w:t>
      </w:r>
      <w:r w:rsidRPr="00F958DE">
        <w:rPr>
          <w:rFonts w:ascii="GHEA Grapalat" w:hAnsi="GHEA Grapalat"/>
          <w:b/>
          <w:sz w:val="24"/>
          <w:szCs w:val="24"/>
        </w:rPr>
        <w:t>1</w:t>
      </w:r>
      <w:r w:rsidR="00337114" w:rsidRPr="00F958DE">
        <w:rPr>
          <w:rFonts w:ascii="GHEA Grapalat" w:hAnsi="GHEA Grapalat"/>
          <w:b/>
          <w:sz w:val="24"/>
          <w:szCs w:val="24"/>
        </w:rPr>
        <w:t xml:space="preserve"> </w:t>
      </w:r>
      <w:r w:rsidRPr="00F958DE">
        <w:rPr>
          <w:rFonts w:ascii="GHEA Grapalat" w:hAnsi="GHEA Grapalat"/>
          <w:b/>
          <w:sz w:val="24"/>
          <w:szCs w:val="24"/>
        </w:rPr>
        <w:t>8</w:t>
      </w:r>
      <w:r w:rsidR="00337114" w:rsidRPr="00F958DE">
        <w:rPr>
          <w:rFonts w:ascii="GHEA Grapalat" w:hAnsi="GHEA Grapalat"/>
          <w:b/>
          <w:sz w:val="24"/>
          <w:szCs w:val="24"/>
        </w:rPr>
        <w:t xml:space="preserve"> – </w:t>
      </w:r>
      <w:r w:rsidRPr="00F958DE">
        <w:rPr>
          <w:rFonts w:ascii="GHEA Grapalat" w:hAnsi="GHEA Grapalat"/>
          <w:b/>
          <w:sz w:val="24"/>
          <w:szCs w:val="24"/>
        </w:rPr>
        <w:t>2</w:t>
      </w:r>
      <w:r w:rsidR="00337114" w:rsidRPr="00F958DE">
        <w:rPr>
          <w:rFonts w:ascii="GHEA Grapalat" w:hAnsi="GHEA Grapalat"/>
          <w:b/>
          <w:sz w:val="24"/>
          <w:szCs w:val="24"/>
        </w:rPr>
        <w:t xml:space="preserve"> </w:t>
      </w:r>
      <w:r w:rsidRPr="00F958DE">
        <w:rPr>
          <w:rFonts w:ascii="GHEA Grapalat" w:hAnsi="GHEA Grapalat"/>
          <w:b/>
          <w:sz w:val="24"/>
          <w:szCs w:val="24"/>
        </w:rPr>
        <w:t>0</w:t>
      </w:r>
      <w:r w:rsidR="00337114" w:rsidRPr="00F958DE">
        <w:rPr>
          <w:rFonts w:ascii="GHEA Grapalat" w:hAnsi="GHEA Grapalat"/>
          <w:b/>
          <w:sz w:val="24"/>
          <w:szCs w:val="24"/>
        </w:rPr>
        <w:t xml:space="preserve"> </w:t>
      </w:r>
      <w:r w:rsidRPr="00F958DE">
        <w:rPr>
          <w:rFonts w:ascii="GHEA Grapalat" w:hAnsi="GHEA Grapalat"/>
          <w:b/>
          <w:sz w:val="24"/>
          <w:szCs w:val="24"/>
        </w:rPr>
        <w:t>2</w:t>
      </w:r>
      <w:r w:rsidR="00337114" w:rsidRPr="00F958DE">
        <w:rPr>
          <w:rFonts w:ascii="GHEA Grapalat" w:hAnsi="GHEA Grapalat"/>
          <w:b/>
          <w:sz w:val="24"/>
          <w:szCs w:val="24"/>
        </w:rPr>
        <w:t xml:space="preserve"> </w:t>
      </w:r>
      <w:r w:rsidR="00D936C4">
        <w:rPr>
          <w:rFonts w:ascii="GHEA Grapalat" w:hAnsi="GHEA Grapalat"/>
          <w:b/>
          <w:sz w:val="24"/>
          <w:szCs w:val="24"/>
        </w:rPr>
        <w:t>6</w:t>
      </w:r>
      <w:r w:rsidRPr="00F958DE">
        <w:rPr>
          <w:rFonts w:ascii="GHEA Grapalat" w:hAnsi="GHEA Grapalat"/>
          <w:b/>
          <w:sz w:val="24"/>
          <w:szCs w:val="24"/>
        </w:rPr>
        <w:t xml:space="preserve"> թթ.)</w:t>
      </w:r>
      <w:proofErr w:type="gramEnd"/>
    </w:p>
    <w:p w:rsidR="00CD2576" w:rsidRPr="00F958DE" w:rsidRDefault="00CD2576" w:rsidP="00006929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:rsidR="00CD2576" w:rsidRPr="00F958DE" w:rsidRDefault="00CD2576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CD2576" w:rsidRPr="00F958DE" w:rsidRDefault="00CD2576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006929" w:rsidRPr="00F958DE" w:rsidRDefault="00006929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C059DE" w:rsidRPr="00F958DE" w:rsidRDefault="00C059DE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006929" w:rsidRPr="00F958DE" w:rsidRDefault="00006929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006929" w:rsidRPr="00F958DE" w:rsidRDefault="00006929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006929" w:rsidRPr="00F958DE" w:rsidRDefault="00006929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006929" w:rsidRPr="00F958DE" w:rsidRDefault="00006929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DA1CAD" w:rsidRPr="00F958DE" w:rsidRDefault="00DA1CAD" w:rsidP="00006929">
      <w:pPr>
        <w:spacing w:line="36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4123A9" w:rsidRPr="00F958DE" w:rsidRDefault="004123A9" w:rsidP="00DA6698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990"/>
        </w:tabs>
        <w:spacing w:after="0" w:line="360" w:lineRule="auto"/>
        <w:ind w:left="720"/>
        <w:jc w:val="center"/>
        <w:rPr>
          <w:rFonts w:ascii="GHEA Grapalat" w:hAnsi="GHEA Grapalat"/>
          <w:b/>
          <w:sz w:val="24"/>
          <w:szCs w:val="24"/>
        </w:rPr>
      </w:pPr>
      <w:r w:rsidRPr="00F958DE">
        <w:rPr>
          <w:rFonts w:ascii="GHEA Grapalat" w:hAnsi="GHEA Grapalat" w:cs="Sylfaen"/>
          <w:b/>
          <w:sz w:val="24"/>
          <w:szCs w:val="24"/>
        </w:rPr>
        <w:lastRenderedPageBreak/>
        <w:t>Ն</w:t>
      </w:r>
      <w:r w:rsidR="00006929" w:rsidRPr="00F958DE">
        <w:rPr>
          <w:rFonts w:ascii="GHEA Grapalat" w:hAnsi="GHEA Grapalat"/>
          <w:b/>
          <w:sz w:val="24"/>
          <w:szCs w:val="24"/>
        </w:rPr>
        <w:t>ԵՐԱԾՈՒԹՅՈՒՆ</w:t>
      </w:r>
    </w:p>
    <w:p w:rsidR="00186FD2" w:rsidRPr="00F958DE" w:rsidRDefault="00E51E97" w:rsidP="00186FD2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F958DE">
        <w:rPr>
          <w:rFonts w:ascii="GHEA Grapalat" w:hAnsi="GHEA Grapalat"/>
          <w:sz w:val="24"/>
          <w:szCs w:val="24"/>
          <w:lang w:val="en-US"/>
        </w:rPr>
        <w:t>Հայաստանի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Հանրապետությունում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մսի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արտադրության</w:t>
      </w:r>
      <w:r w:rsidR="008F5D00" w:rsidRPr="00F958DE">
        <w:rPr>
          <w:rFonts w:ascii="GHEA Grapalat" w:hAnsi="GHEA Grapalat"/>
          <w:sz w:val="24"/>
          <w:szCs w:val="24"/>
        </w:rPr>
        <w:t xml:space="preserve"> </w:t>
      </w:r>
      <w:r w:rsidR="008F5D00" w:rsidRPr="00F958DE">
        <w:rPr>
          <w:rFonts w:ascii="GHEA Grapalat" w:hAnsi="GHEA Grapalat"/>
          <w:sz w:val="24"/>
          <w:szCs w:val="24"/>
          <w:lang w:val="en-US"/>
        </w:rPr>
        <w:t>ծավալների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ավելացման</w:t>
      </w:r>
      <w:r w:rsidRPr="00F958DE">
        <w:rPr>
          <w:rFonts w:ascii="GHEA Grapalat" w:hAnsi="GHEA Grapalat"/>
          <w:sz w:val="24"/>
          <w:szCs w:val="24"/>
        </w:rPr>
        <w:t xml:space="preserve">, </w:t>
      </w:r>
      <w:r w:rsidRPr="00F958DE">
        <w:rPr>
          <w:rFonts w:ascii="GHEA Grapalat" w:hAnsi="GHEA Grapalat"/>
          <w:sz w:val="24"/>
          <w:szCs w:val="24"/>
          <w:lang w:val="en-US"/>
        </w:rPr>
        <w:t>երկրի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բնական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="00516B10" w:rsidRPr="00F958DE">
        <w:rPr>
          <w:rFonts w:ascii="GHEA Grapalat" w:hAnsi="GHEA Grapalat"/>
          <w:sz w:val="24"/>
          <w:szCs w:val="24"/>
          <w:lang w:val="en-US"/>
        </w:rPr>
        <w:t>կերահանդակների</w:t>
      </w:r>
      <w:r w:rsidR="008F5D00" w:rsidRPr="00F958DE">
        <w:rPr>
          <w:rFonts w:ascii="GHEA Grapalat" w:hAnsi="GHEA Grapalat"/>
          <w:sz w:val="24"/>
          <w:szCs w:val="24"/>
        </w:rPr>
        <w:t xml:space="preserve"> </w:t>
      </w:r>
      <w:r w:rsidR="008F5D00" w:rsidRPr="00F958DE">
        <w:rPr>
          <w:rFonts w:ascii="GHEA Grapalat" w:hAnsi="GHEA Grapalat"/>
          <w:sz w:val="24"/>
          <w:szCs w:val="24"/>
          <w:lang w:val="en-US"/>
        </w:rPr>
        <w:t>արդյունավետ</w:t>
      </w:r>
      <w:r w:rsidR="008F5D00" w:rsidRPr="00F958DE">
        <w:rPr>
          <w:rFonts w:ascii="GHEA Grapalat" w:hAnsi="GHEA Grapalat"/>
          <w:sz w:val="24"/>
          <w:szCs w:val="24"/>
        </w:rPr>
        <w:t xml:space="preserve"> </w:t>
      </w:r>
      <w:r w:rsidR="008F5D00" w:rsidRPr="00F958DE">
        <w:rPr>
          <w:rFonts w:ascii="GHEA Grapalat" w:hAnsi="GHEA Grapalat"/>
          <w:sz w:val="24"/>
          <w:szCs w:val="24"/>
          <w:lang w:val="en-US"/>
        </w:rPr>
        <w:t>օգտագործման</w:t>
      </w:r>
      <w:r w:rsidR="008F5D00" w:rsidRPr="00F958DE">
        <w:rPr>
          <w:rFonts w:ascii="GHEA Grapalat" w:hAnsi="GHEA Grapalat"/>
          <w:sz w:val="24"/>
          <w:szCs w:val="24"/>
        </w:rPr>
        <w:t xml:space="preserve">, </w:t>
      </w:r>
      <w:r w:rsidR="008F5D00" w:rsidRPr="00F958DE">
        <w:rPr>
          <w:rFonts w:ascii="GHEA Grapalat" w:hAnsi="GHEA Grapalat"/>
          <w:sz w:val="24"/>
          <w:szCs w:val="24"/>
          <w:lang w:val="en-US"/>
        </w:rPr>
        <w:t>կենդանի</w:t>
      </w:r>
      <w:r w:rsidR="008F5D00" w:rsidRPr="00F958DE">
        <w:rPr>
          <w:rFonts w:ascii="GHEA Grapalat" w:hAnsi="GHEA Grapalat"/>
          <w:sz w:val="24"/>
          <w:szCs w:val="24"/>
        </w:rPr>
        <w:t xml:space="preserve"> </w:t>
      </w:r>
      <w:r w:rsidR="008F5D00" w:rsidRPr="00F958DE">
        <w:rPr>
          <w:rFonts w:ascii="GHEA Grapalat" w:hAnsi="GHEA Grapalat"/>
          <w:sz w:val="24"/>
          <w:szCs w:val="24"/>
          <w:lang w:val="en-US"/>
        </w:rPr>
        <w:t>ոչխարների</w:t>
      </w:r>
      <w:r w:rsidR="008F5D00" w:rsidRPr="00F958DE">
        <w:rPr>
          <w:rFonts w:ascii="GHEA Grapalat" w:hAnsi="GHEA Grapalat"/>
          <w:sz w:val="24"/>
          <w:szCs w:val="24"/>
        </w:rPr>
        <w:t xml:space="preserve">, </w:t>
      </w:r>
      <w:r w:rsidR="008F5D00" w:rsidRPr="00F958DE">
        <w:rPr>
          <w:rFonts w:ascii="GHEA Grapalat" w:hAnsi="GHEA Grapalat"/>
          <w:sz w:val="24"/>
          <w:szCs w:val="24"/>
          <w:lang w:val="en-US"/>
        </w:rPr>
        <w:t>ինչպես</w:t>
      </w:r>
      <w:r w:rsidR="008F5D00" w:rsidRPr="00F958DE">
        <w:rPr>
          <w:rFonts w:ascii="GHEA Grapalat" w:hAnsi="GHEA Grapalat"/>
          <w:sz w:val="24"/>
          <w:szCs w:val="24"/>
        </w:rPr>
        <w:t xml:space="preserve"> </w:t>
      </w:r>
      <w:r w:rsidR="008F5D00" w:rsidRPr="00F958DE">
        <w:rPr>
          <w:rFonts w:ascii="GHEA Grapalat" w:hAnsi="GHEA Grapalat"/>
          <w:sz w:val="24"/>
          <w:szCs w:val="24"/>
          <w:lang w:val="en-US"/>
        </w:rPr>
        <w:t>նաև</w:t>
      </w:r>
      <w:r w:rsidR="008F5D00" w:rsidRPr="00F958DE">
        <w:rPr>
          <w:rFonts w:ascii="GHEA Grapalat" w:hAnsi="GHEA Grapalat"/>
          <w:sz w:val="24"/>
          <w:szCs w:val="24"/>
        </w:rPr>
        <w:t xml:space="preserve"> </w:t>
      </w:r>
      <w:r w:rsidR="008F5D00" w:rsidRPr="00F958DE">
        <w:rPr>
          <w:rFonts w:ascii="GHEA Grapalat" w:hAnsi="GHEA Grapalat"/>
          <w:sz w:val="24"/>
          <w:szCs w:val="24"/>
          <w:lang w:val="en-US"/>
        </w:rPr>
        <w:t>ոչխարամսի</w:t>
      </w:r>
      <w:r w:rsidR="008F5D00" w:rsidRPr="00F958DE">
        <w:rPr>
          <w:rFonts w:ascii="GHEA Grapalat" w:hAnsi="GHEA Grapalat"/>
          <w:sz w:val="24"/>
          <w:szCs w:val="24"/>
        </w:rPr>
        <w:t xml:space="preserve"> </w:t>
      </w:r>
      <w:r w:rsidR="008F5D00" w:rsidRPr="00F958DE">
        <w:rPr>
          <w:rFonts w:ascii="GHEA Grapalat" w:hAnsi="GHEA Grapalat"/>
          <w:sz w:val="24"/>
          <w:szCs w:val="24"/>
          <w:lang w:val="en-US"/>
        </w:rPr>
        <w:t>նկատմամբ</w:t>
      </w:r>
      <w:r w:rsidR="008F5D00" w:rsidRPr="00F958DE">
        <w:rPr>
          <w:rFonts w:ascii="GHEA Grapalat" w:hAnsi="GHEA Grapalat"/>
          <w:sz w:val="24"/>
          <w:szCs w:val="24"/>
        </w:rPr>
        <w:t xml:space="preserve"> </w:t>
      </w:r>
      <w:r w:rsidR="008F5D00" w:rsidRPr="00F958DE">
        <w:rPr>
          <w:rFonts w:ascii="GHEA Grapalat" w:hAnsi="GHEA Grapalat"/>
          <w:sz w:val="24"/>
          <w:szCs w:val="24"/>
          <w:lang w:val="en-US"/>
        </w:rPr>
        <w:t>արտաքին</w:t>
      </w:r>
      <w:r w:rsidR="00D52613" w:rsidRPr="00F958DE">
        <w:rPr>
          <w:rFonts w:ascii="GHEA Grapalat" w:hAnsi="GHEA Grapalat"/>
          <w:sz w:val="24"/>
          <w:szCs w:val="24"/>
        </w:rPr>
        <w:t xml:space="preserve"> </w:t>
      </w:r>
      <w:r w:rsidR="00D52613" w:rsidRPr="00F958DE">
        <w:rPr>
          <w:rFonts w:ascii="GHEA Grapalat" w:hAnsi="GHEA Grapalat"/>
          <w:sz w:val="24"/>
          <w:szCs w:val="24"/>
          <w:lang w:val="en-US"/>
        </w:rPr>
        <w:t>շուկայում</w:t>
      </w:r>
      <w:r w:rsidR="00D52613" w:rsidRPr="00F958DE">
        <w:rPr>
          <w:rFonts w:ascii="GHEA Grapalat" w:hAnsi="GHEA Grapalat"/>
          <w:sz w:val="24"/>
          <w:szCs w:val="24"/>
        </w:rPr>
        <w:t xml:space="preserve"> </w:t>
      </w:r>
      <w:r w:rsidR="00D52613" w:rsidRPr="00F958DE">
        <w:rPr>
          <w:rFonts w:ascii="GHEA Grapalat" w:hAnsi="GHEA Grapalat"/>
          <w:sz w:val="24"/>
          <w:szCs w:val="24"/>
          <w:lang w:val="en-US"/>
        </w:rPr>
        <w:t>առկա</w:t>
      </w:r>
      <w:r w:rsidR="008F5D00" w:rsidRPr="00F958DE">
        <w:rPr>
          <w:rFonts w:ascii="GHEA Grapalat" w:hAnsi="GHEA Grapalat"/>
          <w:sz w:val="24"/>
          <w:szCs w:val="24"/>
        </w:rPr>
        <w:t xml:space="preserve"> </w:t>
      </w:r>
      <w:r w:rsidR="008F5D00" w:rsidRPr="00F958DE">
        <w:rPr>
          <w:rFonts w:ascii="GHEA Grapalat" w:hAnsi="GHEA Grapalat"/>
          <w:sz w:val="24"/>
          <w:szCs w:val="24"/>
          <w:lang w:val="en-US"/>
        </w:rPr>
        <w:t>բարձր</w:t>
      </w:r>
      <w:r w:rsidR="008F5D00" w:rsidRPr="00F958DE">
        <w:rPr>
          <w:rFonts w:ascii="GHEA Grapalat" w:hAnsi="GHEA Grapalat"/>
          <w:sz w:val="24"/>
          <w:szCs w:val="24"/>
        </w:rPr>
        <w:t xml:space="preserve"> </w:t>
      </w:r>
      <w:r w:rsidR="008F5D00" w:rsidRPr="00F958DE">
        <w:rPr>
          <w:rFonts w:ascii="GHEA Grapalat" w:hAnsi="GHEA Grapalat"/>
          <w:sz w:val="24"/>
          <w:szCs w:val="24"/>
          <w:lang w:val="en-US"/>
        </w:rPr>
        <w:t>պահանջարկի</w:t>
      </w:r>
      <w:r w:rsidR="008F5D00" w:rsidRPr="00F958DE">
        <w:rPr>
          <w:rFonts w:ascii="GHEA Grapalat" w:hAnsi="GHEA Grapalat"/>
          <w:sz w:val="24"/>
          <w:szCs w:val="24"/>
        </w:rPr>
        <w:t xml:space="preserve"> </w:t>
      </w:r>
      <w:r w:rsidR="008F5D00" w:rsidRPr="00F958DE">
        <w:rPr>
          <w:rFonts w:ascii="GHEA Grapalat" w:hAnsi="GHEA Grapalat"/>
          <w:sz w:val="24"/>
          <w:szCs w:val="24"/>
          <w:lang w:val="en-US"/>
        </w:rPr>
        <w:t>պայմաններում</w:t>
      </w:r>
      <w:r w:rsidR="004823A3" w:rsidRPr="00F958DE">
        <w:rPr>
          <w:rFonts w:ascii="GHEA Grapalat" w:hAnsi="GHEA Grapalat"/>
          <w:sz w:val="24"/>
          <w:szCs w:val="24"/>
        </w:rPr>
        <w:t>,</w:t>
      </w:r>
      <w:r w:rsidR="008F5D00" w:rsidRPr="00F958DE">
        <w:rPr>
          <w:rFonts w:ascii="GHEA Grapalat" w:hAnsi="GHEA Grapalat"/>
          <w:sz w:val="24"/>
          <w:szCs w:val="24"/>
        </w:rPr>
        <w:t xml:space="preserve"> </w:t>
      </w:r>
      <w:r w:rsidR="00516B10" w:rsidRPr="00F958DE">
        <w:rPr>
          <w:rFonts w:ascii="GHEA Grapalat" w:hAnsi="GHEA Grapalat"/>
          <w:sz w:val="24"/>
          <w:szCs w:val="24"/>
          <w:lang w:val="en-US"/>
        </w:rPr>
        <w:t>ենթաճյուղի</w:t>
      </w:r>
      <w:r w:rsidR="008F5D00" w:rsidRPr="00F958DE">
        <w:rPr>
          <w:rFonts w:ascii="GHEA Grapalat" w:hAnsi="GHEA Grapalat"/>
          <w:sz w:val="24"/>
          <w:szCs w:val="24"/>
        </w:rPr>
        <w:t xml:space="preserve"> </w:t>
      </w:r>
      <w:r w:rsidR="008F5D00" w:rsidRPr="00F958DE">
        <w:rPr>
          <w:rFonts w:ascii="GHEA Grapalat" w:hAnsi="GHEA Grapalat"/>
          <w:sz w:val="24"/>
          <w:szCs w:val="24"/>
          <w:lang w:val="en-US"/>
        </w:rPr>
        <w:t>զարգացումը</w:t>
      </w:r>
      <w:r w:rsidR="008F5D00" w:rsidRPr="00F958DE">
        <w:rPr>
          <w:rFonts w:ascii="GHEA Grapalat" w:hAnsi="GHEA Grapalat"/>
          <w:sz w:val="24"/>
          <w:szCs w:val="24"/>
        </w:rPr>
        <w:t xml:space="preserve"> </w:t>
      </w:r>
      <w:r w:rsidR="008F5D00" w:rsidRPr="00F958DE">
        <w:rPr>
          <w:rFonts w:ascii="GHEA Grapalat" w:hAnsi="GHEA Grapalat"/>
          <w:sz w:val="24"/>
          <w:szCs w:val="24"/>
          <w:lang w:val="en-US"/>
        </w:rPr>
        <w:t>հանրապետությունում</w:t>
      </w:r>
      <w:r w:rsidR="008F5D00" w:rsidRPr="00F958DE">
        <w:rPr>
          <w:rFonts w:ascii="GHEA Grapalat" w:hAnsi="GHEA Grapalat"/>
          <w:sz w:val="24"/>
          <w:szCs w:val="24"/>
        </w:rPr>
        <w:t xml:space="preserve"> </w:t>
      </w:r>
      <w:r w:rsidR="008F5D00" w:rsidRPr="00F958DE">
        <w:rPr>
          <w:rFonts w:ascii="GHEA Grapalat" w:hAnsi="GHEA Grapalat"/>
          <w:sz w:val="24"/>
          <w:szCs w:val="24"/>
          <w:lang w:val="en-US"/>
        </w:rPr>
        <w:t>հանդիսանում</w:t>
      </w:r>
      <w:r w:rsidR="008F5D00" w:rsidRPr="00F958DE">
        <w:rPr>
          <w:rFonts w:ascii="GHEA Grapalat" w:hAnsi="GHEA Grapalat"/>
          <w:sz w:val="24"/>
          <w:szCs w:val="24"/>
        </w:rPr>
        <w:t xml:space="preserve"> </w:t>
      </w:r>
      <w:r w:rsidR="008F5D00" w:rsidRPr="00F958DE">
        <w:rPr>
          <w:rFonts w:ascii="GHEA Grapalat" w:hAnsi="GHEA Grapalat"/>
          <w:sz w:val="24"/>
          <w:szCs w:val="24"/>
          <w:lang w:val="en-US"/>
        </w:rPr>
        <w:t>է</w:t>
      </w:r>
      <w:r w:rsidR="008F5D00" w:rsidRPr="00F958DE">
        <w:rPr>
          <w:rFonts w:ascii="GHEA Grapalat" w:hAnsi="GHEA Grapalat"/>
          <w:sz w:val="24"/>
          <w:szCs w:val="24"/>
        </w:rPr>
        <w:t xml:space="preserve"> </w:t>
      </w:r>
      <w:r w:rsidR="008F5D00" w:rsidRPr="00F958DE">
        <w:rPr>
          <w:rFonts w:ascii="GHEA Grapalat" w:hAnsi="GHEA Grapalat"/>
          <w:sz w:val="24"/>
          <w:szCs w:val="24"/>
          <w:lang w:val="en-US"/>
        </w:rPr>
        <w:t>անհետաձգելի</w:t>
      </w:r>
      <w:r w:rsidR="008F5D00" w:rsidRPr="00F958DE">
        <w:rPr>
          <w:rFonts w:ascii="GHEA Grapalat" w:hAnsi="GHEA Grapalat"/>
          <w:sz w:val="24"/>
          <w:szCs w:val="24"/>
        </w:rPr>
        <w:t xml:space="preserve"> </w:t>
      </w:r>
      <w:r w:rsidR="008F5D00" w:rsidRPr="00F958DE">
        <w:rPr>
          <w:rFonts w:ascii="GHEA Grapalat" w:hAnsi="GHEA Grapalat"/>
          <w:sz w:val="24"/>
          <w:szCs w:val="24"/>
          <w:lang w:val="en-US"/>
        </w:rPr>
        <w:t>խնդիր</w:t>
      </w:r>
      <w:r w:rsidR="008F5D00" w:rsidRPr="00F958DE">
        <w:rPr>
          <w:rFonts w:ascii="GHEA Grapalat" w:hAnsi="GHEA Grapalat"/>
          <w:sz w:val="24"/>
          <w:szCs w:val="24"/>
        </w:rPr>
        <w:t>:</w:t>
      </w:r>
    </w:p>
    <w:p w:rsidR="00FA71E9" w:rsidRPr="00F958DE" w:rsidRDefault="00FA71E9" w:rsidP="00186FD2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F958DE">
        <w:rPr>
          <w:rFonts w:ascii="GHEA Grapalat" w:hAnsi="GHEA Grapalat"/>
          <w:sz w:val="24"/>
          <w:szCs w:val="24"/>
          <w:lang w:val="en-US"/>
        </w:rPr>
        <w:t>Սույն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ծրագիրը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նպատակաուղված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է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Հայաստանի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Հանրապետությունում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մսի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արտադրության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ավելացման</w:t>
      </w:r>
      <w:r w:rsidRPr="00F958DE">
        <w:rPr>
          <w:rFonts w:ascii="GHEA Grapalat" w:hAnsi="GHEA Grapalat"/>
          <w:sz w:val="24"/>
          <w:szCs w:val="24"/>
        </w:rPr>
        <w:t xml:space="preserve">, </w:t>
      </w:r>
      <w:r w:rsidRPr="00F958DE">
        <w:rPr>
          <w:rFonts w:ascii="GHEA Grapalat" w:hAnsi="GHEA Grapalat"/>
          <w:sz w:val="24"/>
          <w:szCs w:val="24"/>
          <w:lang w:val="en-US"/>
        </w:rPr>
        <w:t>երկրի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բնական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կերհանդակների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արդյունավետ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օգտագործման</w:t>
      </w:r>
      <w:r w:rsidRPr="00F958DE">
        <w:rPr>
          <w:rFonts w:ascii="GHEA Grapalat" w:hAnsi="GHEA Grapalat"/>
          <w:sz w:val="24"/>
          <w:szCs w:val="24"/>
        </w:rPr>
        <w:t xml:space="preserve">, </w:t>
      </w:r>
      <w:r w:rsidRPr="00F958DE">
        <w:rPr>
          <w:rFonts w:ascii="GHEA Grapalat" w:hAnsi="GHEA Grapalat"/>
          <w:sz w:val="24"/>
          <w:szCs w:val="24"/>
          <w:lang w:val="en-US"/>
        </w:rPr>
        <w:t>կենդանի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ոչխարների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արտահանման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ծավալների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ավելացմանը</w:t>
      </w:r>
      <w:r w:rsidRPr="00F958DE">
        <w:rPr>
          <w:rFonts w:ascii="GHEA Grapalat" w:hAnsi="GHEA Grapalat"/>
          <w:sz w:val="24"/>
          <w:szCs w:val="24"/>
        </w:rPr>
        <w:t>:</w:t>
      </w:r>
    </w:p>
    <w:p w:rsidR="00F2628D" w:rsidRPr="00F958DE" w:rsidRDefault="00F2628D" w:rsidP="00186FD2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F958DE">
        <w:rPr>
          <w:rFonts w:ascii="GHEA Grapalat" w:hAnsi="GHEA Grapalat"/>
          <w:sz w:val="24"/>
          <w:szCs w:val="24"/>
        </w:rPr>
        <w:t xml:space="preserve">2011-2017 </w:t>
      </w:r>
      <w:r w:rsidRPr="00F958DE">
        <w:rPr>
          <w:rFonts w:ascii="GHEA Grapalat" w:hAnsi="GHEA Grapalat"/>
          <w:sz w:val="24"/>
          <w:szCs w:val="24"/>
          <w:lang w:val="en-US"/>
        </w:rPr>
        <w:t>թվականներին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Հայաստանի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հանրապետությունից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արտահանվել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է</w:t>
      </w:r>
      <w:r w:rsidRPr="00F958DE">
        <w:rPr>
          <w:rFonts w:ascii="GHEA Grapalat" w:hAnsi="GHEA Grapalat"/>
          <w:sz w:val="24"/>
          <w:szCs w:val="24"/>
        </w:rPr>
        <w:t xml:space="preserve"> 457.5 </w:t>
      </w:r>
      <w:r w:rsidRPr="00F958DE">
        <w:rPr>
          <w:rFonts w:ascii="GHEA Grapalat" w:hAnsi="GHEA Grapalat"/>
          <w:sz w:val="24"/>
          <w:szCs w:val="24"/>
          <w:lang w:val="en-US"/>
        </w:rPr>
        <w:t>հազար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գլուխ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մանր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եղջերավոր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կենդանի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և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eastAsia="Times New Roman" w:hAnsi="GHEA Grapalat"/>
          <w:bCs/>
          <w:sz w:val="24"/>
          <w:szCs w:val="24"/>
        </w:rPr>
        <w:t xml:space="preserve">6054.4 </w:t>
      </w:r>
      <w:r w:rsidRPr="00F958DE">
        <w:rPr>
          <w:rFonts w:ascii="GHEA Grapalat" w:eastAsia="Times New Roman" w:hAnsi="GHEA Grapalat"/>
          <w:bCs/>
          <w:sz w:val="24"/>
          <w:szCs w:val="24"/>
          <w:lang w:val="en-US"/>
        </w:rPr>
        <w:t>տոննա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պաղեցրած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ոչխարամիս</w:t>
      </w:r>
      <w:r w:rsidRPr="00F958DE">
        <w:rPr>
          <w:rFonts w:ascii="GHEA Grapalat" w:hAnsi="GHEA Grapalat"/>
          <w:sz w:val="24"/>
          <w:szCs w:val="24"/>
        </w:rPr>
        <w:t xml:space="preserve">: </w:t>
      </w:r>
      <w:r w:rsidRPr="00F958DE">
        <w:rPr>
          <w:rFonts w:ascii="GHEA Grapalat" w:hAnsi="GHEA Grapalat"/>
          <w:sz w:val="24"/>
          <w:szCs w:val="24"/>
          <w:lang w:val="en-US"/>
        </w:rPr>
        <w:t>Արտահանվել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են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հիմնականում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Իրանի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Իսլամական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Հանրապետություն</w:t>
      </w:r>
      <w:r w:rsidRPr="00F958DE">
        <w:rPr>
          <w:rFonts w:ascii="GHEA Grapalat" w:hAnsi="GHEA Grapalat"/>
          <w:sz w:val="24"/>
          <w:szCs w:val="24"/>
        </w:rPr>
        <w:t xml:space="preserve">, </w:t>
      </w:r>
      <w:r w:rsidRPr="00F958DE">
        <w:rPr>
          <w:rFonts w:ascii="GHEA Grapalat" w:hAnsi="GHEA Grapalat"/>
          <w:sz w:val="24"/>
          <w:szCs w:val="24"/>
          <w:lang w:val="en-US"/>
        </w:rPr>
        <w:t>Իրաք</w:t>
      </w:r>
      <w:r w:rsidRPr="00F958DE">
        <w:rPr>
          <w:rFonts w:ascii="GHEA Grapalat" w:hAnsi="GHEA Grapalat"/>
          <w:sz w:val="24"/>
          <w:szCs w:val="24"/>
        </w:rPr>
        <w:t xml:space="preserve">, </w:t>
      </w:r>
      <w:r w:rsidRPr="00F958DE">
        <w:rPr>
          <w:rFonts w:ascii="GHEA Grapalat" w:hAnsi="GHEA Grapalat"/>
          <w:sz w:val="24"/>
          <w:szCs w:val="24"/>
          <w:lang w:val="en-US"/>
        </w:rPr>
        <w:t>Օման</w:t>
      </w:r>
      <w:r w:rsidRPr="00F958DE">
        <w:rPr>
          <w:rFonts w:ascii="GHEA Grapalat" w:hAnsi="GHEA Grapalat"/>
          <w:sz w:val="24"/>
          <w:szCs w:val="24"/>
        </w:rPr>
        <w:t xml:space="preserve">, </w:t>
      </w:r>
      <w:r w:rsidRPr="00F958DE">
        <w:rPr>
          <w:rFonts w:ascii="GHEA Grapalat" w:hAnsi="GHEA Grapalat"/>
          <w:sz w:val="24"/>
          <w:szCs w:val="24"/>
          <w:lang w:val="en-US"/>
        </w:rPr>
        <w:t>Քուվեյթ</w:t>
      </w:r>
      <w:r w:rsidRPr="00F958DE">
        <w:rPr>
          <w:rFonts w:ascii="GHEA Grapalat" w:hAnsi="GHEA Grapalat"/>
          <w:sz w:val="24"/>
          <w:szCs w:val="24"/>
        </w:rPr>
        <w:t xml:space="preserve">, </w:t>
      </w:r>
      <w:r w:rsidRPr="00F958DE">
        <w:rPr>
          <w:rFonts w:ascii="GHEA Grapalat" w:hAnsi="GHEA Grapalat"/>
          <w:sz w:val="24"/>
          <w:szCs w:val="24"/>
          <w:lang w:val="en-US"/>
        </w:rPr>
        <w:t>Կատար</w:t>
      </w:r>
      <w:r w:rsidRPr="00F958DE">
        <w:rPr>
          <w:rFonts w:ascii="GHEA Grapalat" w:hAnsi="GHEA Grapalat"/>
          <w:sz w:val="24"/>
          <w:szCs w:val="24"/>
        </w:rPr>
        <w:t xml:space="preserve">, </w:t>
      </w:r>
      <w:r w:rsidRPr="00F958DE">
        <w:rPr>
          <w:rFonts w:ascii="GHEA Grapalat" w:hAnsi="GHEA Grapalat"/>
          <w:sz w:val="24"/>
          <w:szCs w:val="24"/>
          <w:lang w:val="en-US"/>
        </w:rPr>
        <w:t>Լիբանան</w:t>
      </w:r>
      <w:r w:rsidRPr="00F958DE">
        <w:rPr>
          <w:rFonts w:ascii="GHEA Grapalat" w:hAnsi="GHEA Grapalat"/>
          <w:sz w:val="24"/>
          <w:szCs w:val="24"/>
        </w:rPr>
        <w:t xml:space="preserve">, </w:t>
      </w:r>
      <w:r w:rsidRPr="00F958DE">
        <w:rPr>
          <w:rFonts w:ascii="GHEA Grapalat" w:hAnsi="GHEA Grapalat"/>
          <w:sz w:val="24"/>
          <w:szCs w:val="24"/>
          <w:lang w:val="en-US"/>
        </w:rPr>
        <w:t>Վրաստան</w:t>
      </w:r>
      <w:r w:rsidRPr="00F958DE">
        <w:rPr>
          <w:rFonts w:ascii="GHEA Grapalat" w:hAnsi="GHEA Grapalat"/>
          <w:sz w:val="24"/>
          <w:szCs w:val="24"/>
        </w:rPr>
        <w:t xml:space="preserve">, </w:t>
      </w:r>
      <w:r w:rsidRPr="00F958DE">
        <w:rPr>
          <w:rFonts w:ascii="GHEA Grapalat" w:hAnsi="GHEA Grapalat"/>
          <w:sz w:val="24"/>
          <w:szCs w:val="24"/>
          <w:lang w:val="en-US"/>
        </w:rPr>
        <w:t>ինչպես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նաև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քիչ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քանակությամբ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Արաբական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Միացյալ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Էմիրություններ</w:t>
      </w:r>
      <w:r w:rsidRPr="00F958DE">
        <w:rPr>
          <w:rFonts w:ascii="GHEA Grapalat" w:hAnsi="GHEA Grapalat"/>
          <w:sz w:val="24"/>
          <w:szCs w:val="24"/>
        </w:rPr>
        <w:t>:</w:t>
      </w:r>
    </w:p>
    <w:p w:rsidR="00F0333E" w:rsidRPr="00F958DE" w:rsidRDefault="00F0333E" w:rsidP="00186FD2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F958DE">
        <w:rPr>
          <w:rFonts w:ascii="GHEA Grapalat" w:hAnsi="GHEA Grapalat"/>
          <w:sz w:val="24"/>
          <w:szCs w:val="24"/>
          <w:lang w:val="en-US"/>
        </w:rPr>
        <w:t>Հայաստանի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Հանրապետությունում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բուծվում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են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կոպտաբուրդ</w:t>
      </w:r>
      <w:r w:rsidRPr="00F958DE">
        <w:rPr>
          <w:rFonts w:ascii="GHEA Grapalat" w:hAnsi="GHEA Grapalat"/>
          <w:sz w:val="24"/>
          <w:szCs w:val="24"/>
        </w:rPr>
        <w:t xml:space="preserve"> (</w:t>
      </w:r>
      <w:r w:rsidRPr="00F958DE">
        <w:rPr>
          <w:rFonts w:ascii="GHEA Grapalat" w:hAnsi="GHEA Grapalat"/>
          <w:sz w:val="24"/>
          <w:szCs w:val="24"/>
          <w:lang w:val="en-US"/>
        </w:rPr>
        <w:t>բալբաս</w:t>
      </w:r>
      <w:r w:rsidRPr="00F958DE">
        <w:rPr>
          <w:rFonts w:ascii="GHEA Grapalat" w:hAnsi="GHEA Grapalat"/>
          <w:sz w:val="24"/>
          <w:szCs w:val="24"/>
        </w:rPr>
        <w:t xml:space="preserve">, </w:t>
      </w:r>
      <w:r w:rsidRPr="00F958DE">
        <w:rPr>
          <w:rFonts w:ascii="GHEA Grapalat" w:hAnsi="GHEA Grapalat"/>
          <w:sz w:val="24"/>
          <w:szCs w:val="24"/>
          <w:lang w:val="en-US"/>
        </w:rPr>
        <w:t>մազեխ</w:t>
      </w:r>
      <w:r w:rsidRPr="00F958DE">
        <w:rPr>
          <w:rFonts w:ascii="GHEA Grapalat" w:hAnsi="GHEA Grapalat"/>
          <w:sz w:val="24"/>
          <w:szCs w:val="24"/>
        </w:rPr>
        <w:t xml:space="preserve">, </w:t>
      </w:r>
      <w:r w:rsidRPr="00F958DE">
        <w:rPr>
          <w:rFonts w:ascii="GHEA Grapalat" w:hAnsi="GHEA Grapalat"/>
          <w:sz w:val="24"/>
          <w:szCs w:val="24"/>
          <w:lang w:val="en-US"/>
        </w:rPr>
        <w:t>բոզախ</w:t>
      </w:r>
      <w:r w:rsidRPr="00F958DE">
        <w:rPr>
          <w:rFonts w:ascii="GHEA Grapalat" w:hAnsi="GHEA Grapalat"/>
          <w:sz w:val="24"/>
          <w:szCs w:val="24"/>
        </w:rPr>
        <w:t xml:space="preserve">, </w:t>
      </w:r>
      <w:r w:rsidRPr="00F958DE">
        <w:rPr>
          <w:rFonts w:ascii="GHEA Grapalat" w:hAnsi="GHEA Grapalat"/>
          <w:sz w:val="24"/>
          <w:szCs w:val="24"/>
          <w:lang w:val="en-US"/>
        </w:rPr>
        <w:t>ղարաբաղյան</w:t>
      </w:r>
      <w:r w:rsidRPr="00F958DE">
        <w:rPr>
          <w:rFonts w:ascii="GHEA Grapalat" w:hAnsi="GHEA Grapalat"/>
          <w:sz w:val="24"/>
          <w:szCs w:val="24"/>
        </w:rPr>
        <w:t xml:space="preserve">), </w:t>
      </w:r>
      <w:r w:rsidRPr="00F958DE">
        <w:rPr>
          <w:rFonts w:ascii="GHEA Grapalat" w:hAnsi="GHEA Grapalat"/>
          <w:sz w:val="24"/>
          <w:szCs w:val="24"/>
          <w:lang w:val="en-US"/>
        </w:rPr>
        <w:t>կիսակոպտաբուրդ</w:t>
      </w:r>
      <w:r w:rsidRPr="00F958DE">
        <w:rPr>
          <w:rFonts w:ascii="GHEA Grapalat" w:hAnsi="GHEA Grapalat"/>
          <w:sz w:val="24"/>
          <w:szCs w:val="24"/>
        </w:rPr>
        <w:t xml:space="preserve"> (</w:t>
      </w:r>
      <w:r w:rsidRPr="00F958DE">
        <w:rPr>
          <w:rFonts w:ascii="GHEA Grapalat" w:hAnsi="GHEA Grapalat"/>
          <w:sz w:val="24"/>
          <w:szCs w:val="24"/>
          <w:lang w:val="en-US"/>
        </w:rPr>
        <w:t>հայկական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կիսակոպտաբուրդ</w:t>
      </w:r>
      <w:r w:rsidRPr="00F958DE">
        <w:rPr>
          <w:rFonts w:ascii="GHEA Grapalat" w:hAnsi="GHEA Grapalat"/>
          <w:sz w:val="24"/>
          <w:szCs w:val="24"/>
        </w:rPr>
        <w:t xml:space="preserve">), </w:t>
      </w:r>
      <w:r w:rsidRPr="00F958DE">
        <w:rPr>
          <w:rFonts w:ascii="GHEA Grapalat" w:hAnsi="GHEA Grapalat"/>
          <w:sz w:val="24"/>
          <w:szCs w:val="24"/>
          <w:lang w:val="en-US"/>
        </w:rPr>
        <w:t>ինչպես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նաև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կիսանրբագեղմ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մսաբրդատու</w:t>
      </w:r>
      <w:r w:rsidRPr="00F958DE">
        <w:rPr>
          <w:rFonts w:ascii="GHEA Grapalat" w:hAnsi="GHEA Grapalat"/>
          <w:sz w:val="24"/>
          <w:szCs w:val="24"/>
        </w:rPr>
        <w:t xml:space="preserve"> (</w:t>
      </w:r>
      <w:r w:rsidRPr="00F958DE">
        <w:rPr>
          <w:rFonts w:ascii="GHEA Grapalat" w:hAnsi="GHEA Grapalat"/>
          <w:sz w:val="24"/>
          <w:szCs w:val="24"/>
          <w:lang w:val="en-US"/>
        </w:rPr>
        <w:t>հայկական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կիսանրբագեղմ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կորիդելի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տիպ</w:t>
      </w:r>
      <w:r w:rsidRPr="00F958DE">
        <w:rPr>
          <w:rFonts w:ascii="GHEA Grapalat" w:hAnsi="GHEA Grapalat"/>
          <w:sz w:val="24"/>
          <w:szCs w:val="24"/>
        </w:rPr>
        <w:t xml:space="preserve">) </w:t>
      </w:r>
      <w:r w:rsidRPr="00F958DE">
        <w:rPr>
          <w:rFonts w:ascii="GHEA Grapalat" w:hAnsi="GHEA Grapalat"/>
          <w:sz w:val="24"/>
          <w:szCs w:val="24"/>
          <w:lang w:val="en-US"/>
        </w:rPr>
        <w:t>ցեղերի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ոչխարներ</w:t>
      </w:r>
      <w:r w:rsidRPr="00F958DE">
        <w:rPr>
          <w:rFonts w:ascii="GHEA Grapalat" w:hAnsi="GHEA Grapalat"/>
          <w:sz w:val="24"/>
          <w:szCs w:val="24"/>
        </w:rPr>
        <w:t>:</w:t>
      </w:r>
    </w:p>
    <w:p w:rsidR="001A394D" w:rsidRPr="00F958DE" w:rsidRDefault="00F0333E" w:rsidP="00186FD2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F958DE">
        <w:rPr>
          <w:rFonts w:ascii="GHEA Grapalat" w:hAnsi="GHEA Grapalat"/>
          <w:sz w:val="24"/>
          <w:szCs w:val="24"/>
          <w:lang w:val="en-US"/>
        </w:rPr>
        <w:t>Հանրապետությունում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բուծվող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ոչխարները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ունեն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տեղի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բնակլիմայական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պայմաններին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բարձր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հարմարվողականություն</w:t>
      </w:r>
      <w:r w:rsidRPr="00F958DE">
        <w:rPr>
          <w:rFonts w:ascii="GHEA Grapalat" w:hAnsi="GHEA Grapalat"/>
          <w:sz w:val="24"/>
          <w:szCs w:val="24"/>
        </w:rPr>
        <w:t xml:space="preserve">, </w:t>
      </w:r>
      <w:r w:rsidRPr="00F958DE">
        <w:rPr>
          <w:rFonts w:ascii="GHEA Grapalat" w:hAnsi="GHEA Grapalat"/>
          <w:sz w:val="24"/>
          <w:szCs w:val="24"/>
          <w:lang w:val="en-US"/>
        </w:rPr>
        <w:t>սակայն</w:t>
      </w:r>
      <w:r w:rsidR="00C31599" w:rsidRPr="00F958DE">
        <w:rPr>
          <w:rFonts w:ascii="GHEA Grapalat" w:hAnsi="GHEA Grapalat"/>
          <w:sz w:val="24"/>
          <w:szCs w:val="24"/>
        </w:rPr>
        <w:t xml:space="preserve"> </w:t>
      </w:r>
      <w:r w:rsidR="00C31599" w:rsidRPr="00F958DE">
        <w:rPr>
          <w:rFonts w:ascii="GHEA Grapalat" w:hAnsi="GHEA Grapalat"/>
          <w:sz w:val="24"/>
          <w:szCs w:val="24"/>
          <w:lang w:val="en-US"/>
        </w:rPr>
        <w:t>ելնելով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ներկայումս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="006856B9" w:rsidRPr="00F958DE">
        <w:rPr>
          <w:rFonts w:ascii="GHEA Grapalat" w:hAnsi="GHEA Grapalat"/>
          <w:sz w:val="24"/>
          <w:szCs w:val="24"/>
          <w:lang w:val="en-US"/>
        </w:rPr>
        <w:t>կենդանի</w:t>
      </w:r>
      <w:r w:rsidR="006856B9" w:rsidRPr="00F958DE">
        <w:rPr>
          <w:rFonts w:ascii="GHEA Grapalat" w:hAnsi="GHEA Grapalat"/>
          <w:sz w:val="24"/>
          <w:szCs w:val="24"/>
        </w:rPr>
        <w:t xml:space="preserve"> </w:t>
      </w:r>
      <w:r w:rsidR="006856B9" w:rsidRPr="00F958DE">
        <w:rPr>
          <w:rFonts w:ascii="GHEA Grapalat" w:hAnsi="GHEA Grapalat"/>
          <w:sz w:val="24"/>
          <w:szCs w:val="24"/>
          <w:lang w:val="en-US"/>
        </w:rPr>
        <w:t>ոչխարների</w:t>
      </w:r>
      <w:r w:rsidR="006856B9" w:rsidRPr="00F958DE">
        <w:rPr>
          <w:rFonts w:ascii="GHEA Grapalat" w:hAnsi="GHEA Grapalat"/>
          <w:sz w:val="24"/>
          <w:szCs w:val="24"/>
        </w:rPr>
        <w:t xml:space="preserve"> </w:t>
      </w:r>
      <w:r w:rsidR="006856B9" w:rsidRPr="00F958DE">
        <w:rPr>
          <w:rFonts w:ascii="GHEA Grapalat" w:hAnsi="GHEA Grapalat"/>
          <w:sz w:val="24"/>
          <w:szCs w:val="24"/>
          <w:lang w:val="en-US"/>
        </w:rPr>
        <w:t>և</w:t>
      </w:r>
      <w:r w:rsidR="006856B9" w:rsidRPr="00F958DE">
        <w:rPr>
          <w:rFonts w:ascii="GHEA Grapalat" w:hAnsi="GHEA Grapalat"/>
          <w:sz w:val="24"/>
          <w:szCs w:val="24"/>
        </w:rPr>
        <w:t xml:space="preserve"> </w:t>
      </w:r>
      <w:r w:rsidR="006856B9" w:rsidRPr="00F958DE">
        <w:rPr>
          <w:rFonts w:ascii="GHEA Grapalat" w:hAnsi="GHEA Grapalat"/>
          <w:sz w:val="24"/>
          <w:szCs w:val="24"/>
          <w:lang w:val="en-US"/>
        </w:rPr>
        <w:t>ոչխարամսի</w:t>
      </w:r>
      <w:r w:rsidR="006856B9" w:rsidRPr="00F958DE">
        <w:rPr>
          <w:rFonts w:ascii="GHEA Grapalat" w:hAnsi="GHEA Grapalat"/>
          <w:sz w:val="24"/>
          <w:szCs w:val="24"/>
        </w:rPr>
        <w:t xml:space="preserve"> </w:t>
      </w:r>
      <w:r w:rsidR="00EF1619" w:rsidRPr="00F958DE">
        <w:rPr>
          <w:rFonts w:ascii="GHEA Grapalat" w:hAnsi="GHEA Grapalat"/>
          <w:sz w:val="24"/>
          <w:szCs w:val="24"/>
          <w:lang w:val="en-US"/>
        </w:rPr>
        <w:t>նկատմաբ</w:t>
      </w:r>
      <w:r w:rsidR="00EF1619" w:rsidRPr="00F958DE">
        <w:rPr>
          <w:rFonts w:ascii="GHEA Grapalat" w:hAnsi="GHEA Grapalat"/>
          <w:sz w:val="24"/>
          <w:szCs w:val="24"/>
        </w:rPr>
        <w:t xml:space="preserve"> </w:t>
      </w:r>
      <w:r w:rsidR="00EF1619" w:rsidRPr="00F958DE">
        <w:rPr>
          <w:rFonts w:ascii="GHEA Grapalat" w:hAnsi="GHEA Grapalat"/>
          <w:sz w:val="24"/>
          <w:szCs w:val="24"/>
          <w:lang w:val="en-US"/>
        </w:rPr>
        <w:t>արտերկրում</w:t>
      </w:r>
      <w:r w:rsidR="00EF1619" w:rsidRPr="00F958DE">
        <w:rPr>
          <w:rFonts w:ascii="GHEA Grapalat" w:hAnsi="GHEA Grapalat"/>
          <w:sz w:val="24"/>
          <w:szCs w:val="24"/>
        </w:rPr>
        <w:t xml:space="preserve"> </w:t>
      </w:r>
      <w:r w:rsidR="00EF1619" w:rsidRPr="00F958DE">
        <w:rPr>
          <w:rFonts w:ascii="GHEA Grapalat" w:hAnsi="GHEA Grapalat"/>
          <w:sz w:val="24"/>
          <w:szCs w:val="24"/>
          <w:lang w:val="en-US"/>
        </w:rPr>
        <w:t>առկա</w:t>
      </w:r>
      <w:r w:rsidR="00EF1619" w:rsidRPr="00F958DE">
        <w:rPr>
          <w:rFonts w:ascii="GHEA Grapalat" w:hAnsi="GHEA Grapalat"/>
          <w:sz w:val="24"/>
          <w:szCs w:val="24"/>
        </w:rPr>
        <w:t xml:space="preserve"> </w:t>
      </w:r>
      <w:r w:rsidR="00C31599" w:rsidRPr="00F958DE">
        <w:rPr>
          <w:rFonts w:ascii="GHEA Grapalat" w:hAnsi="GHEA Grapalat"/>
          <w:sz w:val="24"/>
          <w:szCs w:val="24"/>
          <w:lang w:val="en-US"/>
        </w:rPr>
        <w:t>և</w:t>
      </w:r>
      <w:r w:rsidR="00C31599" w:rsidRPr="00F958DE">
        <w:rPr>
          <w:rFonts w:ascii="GHEA Grapalat" w:hAnsi="GHEA Grapalat"/>
          <w:sz w:val="24"/>
          <w:szCs w:val="24"/>
        </w:rPr>
        <w:t xml:space="preserve"> </w:t>
      </w:r>
      <w:r w:rsidR="00C31599" w:rsidRPr="00F958DE">
        <w:rPr>
          <w:rFonts w:ascii="GHEA Grapalat" w:hAnsi="GHEA Grapalat"/>
          <w:sz w:val="24"/>
          <w:szCs w:val="24"/>
          <w:lang w:val="en-US"/>
        </w:rPr>
        <w:t>օրեցօր</w:t>
      </w:r>
      <w:r w:rsidR="00C31599" w:rsidRPr="00F958DE">
        <w:rPr>
          <w:rFonts w:ascii="GHEA Grapalat" w:hAnsi="GHEA Grapalat"/>
          <w:sz w:val="24"/>
          <w:szCs w:val="24"/>
        </w:rPr>
        <w:t xml:space="preserve"> </w:t>
      </w:r>
      <w:r w:rsidR="00C31599" w:rsidRPr="00F958DE">
        <w:rPr>
          <w:rFonts w:ascii="GHEA Grapalat" w:hAnsi="GHEA Grapalat"/>
          <w:sz w:val="24"/>
          <w:szCs w:val="24"/>
          <w:lang w:val="en-US"/>
        </w:rPr>
        <w:t>ավելացող</w:t>
      </w:r>
      <w:r w:rsidR="00EF1619" w:rsidRPr="00F958DE">
        <w:rPr>
          <w:rFonts w:ascii="GHEA Grapalat" w:hAnsi="GHEA Grapalat"/>
          <w:sz w:val="24"/>
          <w:szCs w:val="24"/>
        </w:rPr>
        <w:t xml:space="preserve"> </w:t>
      </w:r>
      <w:r w:rsidR="00EF1619" w:rsidRPr="00F958DE">
        <w:rPr>
          <w:rFonts w:ascii="GHEA Grapalat" w:hAnsi="GHEA Grapalat"/>
          <w:sz w:val="24"/>
          <w:szCs w:val="24"/>
          <w:lang w:val="en-US"/>
        </w:rPr>
        <w:t>պահանջարկ</w:t>
      </w:r>
      <w:r w:rsidR="00C31599" w:rsidRPr="00F958DE">
        <w:rPr>
          <w:rFonts w:ascii="GHEA Grapalat" w:hAnsi="GHEA Grapalat"/>
          <w:sz w:val="24"/>
          <w:szCs w:val="24"/>
          <w:lang w:val="en-US"/>
        </w:rPr>
        <w:t>ից</w:t>
      </w:r>
      <w:r w:rsidR="004823A3" w:rsidRPr="00F958DE">
        <w:rPr>
          <w:rFonts w:ascii="GHEA Grapalat" w:hAnsi="GHEA Grapalat"/>
          <w:sz w:val="24"/>
          <w:szCs w:val="24"/>
        </w:rPr>
        <w:t>,</w:t>
      </w:r>
      <w:r w:rsidR="00EF1619" w:rsidRPr="00F958DE">
        <w:rPr>
          <w:rFonts w:ascii="GHEA Grapalat" w:hAnsi="GHEA Grapalat"/>
          <w:sz w:val="24"/>
          <w:szCs w:val="24"/>
        </w:rPr>
        <w:t xml:space="preserve"> </w:t>
      </w:r>
      <w:r w:rsidR="00C31599" w:rsidRPr="00F958DE">
        <w:rPr>
          <w:rFonts w:ascii="GHEA Grapalat" w:hAnsi="GHEA Grapalat"/>
          <w:sz w:val="24"/>
          <w:szCs w:val="24"/>
          <w:lang w:val="en-US"/>
        </w:rPr>
        <w:t>անհրաժեշտություն</w:t>
      </w:r>
      <w:r w:rsidR="00C31599" w:rsidRPr="00F958DE">
        <w:rPr>
          <w:rFonts w:ascii="GHEA Grapalat" w:hAnsi="GHEA Grapalat"/>
          <w:sz w:val="24"/>
          <w:szCs w:val="24"/>
        </w:rPr>
        <w:t xml:space="preserve"> </w:t>
      </w:r>
      <w:r w:rsidR="00C31599" w:rsidRPr="00F958DE">
        <w:rPr>
          <w:rFonts w:ascii="GHEA Grapalat" w:hAnsi="GHEA Grapalat"/>
          <w:sz w:val="24"/>
          <w:szCs w:val="24"/>
          <w:lang w:val="en-US"/>
        </w:rPr>
        <w:t>է</w:t>
      </w:r>
      <w:r w:rsidR="00C31599" w:rsidRPr="00F958DE">
        <w:rPr>
          <w:rFonts w:ascii="GHEA Grapalat" w:hAnsi="GHEA Grapalat"/>
          <w:sz w:val="24"/>
          <w:szCs w:val="24"/>
        </w:rPr>
        <w:t xml:space="preserve"> </w:t>
      </w:r>
      <w:r w:rsidR="00C31599" w:rsidRPr="00F958DE">
        <w:rPr>
          <w:rFonts w:ascii="GHEA Grapalat" w:hAnsi="GHEA Grapalat"/>
          <w:sz w:val="24"/>
          <w:szCs w:val="24"/>
          <w:lang w:val="en-US"/>
        </w:rPr>
        <w:t>առաջացել</w:t>
      </w:r>
      <w:r w:rsidR="00C31599" w:rsidRPr="00F958DE">
        <w:rPr>
          <w:rFonts w:ascii="GHEA Grapalat" w:hAnsi="GHEA Grapalat"/>
          <w:sz w:val="24"/>
          <w:szCs w:val="24"/>
        </w:rPr>
        <w:t xml:space="preserve"> </w:t>
      </w:r>
      <w:r w:rsidR="00C31599" w:rsidRPr="00F958DE">
        <w:rPr>
          <w:rFonts w:ascii="GHEA Grapalat" w:hAnsi="GHEA Grapalat"/>
          <w:sz w:val="24"/>
          <w:szCs w:val="24"/>
          <w:lang w:val="en-US"/>
        </w:rPr>
        <w:t>բարելավել</w:t>
      </w:r>
      <w:r w:rsidR="00C31599" w:rsidRPr="00F958DE">
        <w:rPr>
          <w:rFonts w:ascii="GHEA Grapalat" w:hAnsi="GHEA Grapalat"/>
          <w:sz w:val="24"/>
          <w:szCs w:val="24"/>
        </w:rPr>
        <w:t xml:space="preserve"> </w:t>
      </w:r>
      <w:r w:rsidR="00C31599" w:rsidRPr="00F958DE">
        <w:rPr>
          <w:rFonts w:ascii="GHEA Grapalat" w:hAnsi="GHEA Grapalat"/>
          <w:sz w:val="24"/>
          <w:szCs w:val="24"/>
          <w:lang w:val="en-US"/>
        </w:rPr>
        <w:t>տեղական</w:t>
      </w:r>
      <w:r w:rsidR="00C31599" w:rsidRPr="00F958DE">
        <w:rPr>
          <w:rFonts w:ascii="GHEA Grapalat" w:hAnsi="GHEA Grapalat"/>
          <w:sz w:val="24"/>
          <w:szCs w:val="24"/>
        </w:rPr>
        <w:t xml:space="preserve"> </w:t>
      </w:r>
      <w:r w:rsidR="00C31599" w:rsidRPr="00F958DE">
        <w:rPr>
          <w:rFonts w:ascii="GHEA Grapalat" w:hAnsi="GHEA Grapalat"/>
          <w:sz w:val="24"/>
          <w:szCs w:val="24"/>
          <w:lang w:val="en-US"/>
        </w:rPr>
        <w:t>ոչխարների</w:t>
      </w:r>
      <w:r w:rsidR="00C31599" w:rsidRPr="00F958DE">
        <w:rPr>
          <w:rFonts w:ascii="GHEA Grapalat" w:hAnsi="GHEA Grapalat"/>
          <w:sz w:val="24"/>
          <w:szCs w:val="24"/>
        </w:rPr>
        <w:t xml:space="preserve"> </w:t>
      </w:r>
      <w:r w:rsidR="00C31599" w:rsidRPr="00F958DE">
        <w:rPr>
          <w:rFonts w:ascii="GHEA Grapalat" w:hAnsi="GHEA Grapalat"/>
          <w:sz w:val="24"/>
          <w:szCs w:val="24"/>
          <w:lang w:val="en-US"/>
        </w:rPr>
        <w:t>սերնդատվության</w:t>
      </w:r>
      <w:r w:rsidR="00C31599" w:rsidRPr="00F958DE">
        <w:rPr>
          <w:rFonts w:ascii="GHEA Grapalat" w:hAnsi="GHEA Grapalat"/>
          <w:sz w:val="24"/>
          <w:szCs w:val="24"/>
        </w:rPr>
        <w:t xml:space="preserve">, </w:t>
      </w:r>
      <w:r w:rsidR="00C31599" w:rsidRPr="00F958DE">
        <w:rPr>
          <w:rFonts w:ascii="GHEA Grapalat" w:hAnsi="GHEA Grapalat"/>
          <w:sz w:val="24"/>
          <w:szCs w:val="24"/>
          <w:lang w:val="en-US"/>
        </w:rPr>
        <w:t>ինչպես</w:t>
      </w:r>
      <w:r w:rsidR="00C31599" w:rsidRPr="00F958DE">
        <w:rPr>
          <w:rFonts w:ascii="GHEA Grapalat" w:hAnsi="GHEA Grapalat"/>
          <w:sz w:val="24"/>
          <w:szCs w:val="24"/>
        </w:rPr>
        <w:t xml:space="preserve"> </w:t>
      </w:r>
      <w:r w:rsidR="00C31599" w:rsidRPr="00F958DE">
        <w:rPr>
          <w:rFonts w:ascii="GHEA Grapalat" w:hAnsi="GHEA Grapalat"/>
          <w:sz w:val="24"/>
          <w:szCs w:val="24"/>
          <w:lang w:val="en-US"/>
        </w:rPr>
        <w:t>նաև</w:t>
      </w:r>
      <w:r w:rsidR="00C31599" w:rsidRPr="00F958DE">
        <w:rPr>
          <w:rFonts w:ascii="GHEA Grapalat" w:hAnsi="GHEA Grapalat"/>
          <w:sz w:val="24"/>
          <w:szCs w:val="24"/>
        </w:rPr>
        <w:t xml:space="preserve"> </w:t>
      </w:r>
      <w:r w:rsidR="00C31599" w:rsidRPr="00F958DE">
        <w:rPr>
          <w:rFonts w:ascii="GHEA Grapalat" w:hAnsi="GHEA Grapalat"/>
          <w:sz w:val="24"/>
          <w:szCs w:val="24"/>
          <w:lang w:val="en-US"/>
        </w:rPr>
        <w:t>կենդանիների</w:t>
      </w:r>
      <w:r w:rsidR="00C31599" w:rsidRPr="00F958DE">
        <w:rPr>
          <w:rFonts w:ascii="GHEA Grapalat" w:hAnsi="GHEA Grapalat"/>
          <w:sz w:val="24"/>
          <w:szCs w:val="24"/>
        </w:rPr>
        <w:t xml:space="preserve"> </w:t>
      </w:r>
      <w:r w:rsidR="00C31599" w:rsidRPr="00F958DE">
        <w:rPr>
          <w:rFonts w:ascii="GHEA Grapalat" w:hAnsi="GHEA Grapalat"/>
          <w:sz w:val="24"/>
          <w:szCs w:val="24"/>
          <w:lang w:val="en-US"/>
        </w:rPr>
        <w:t>վաղահասության</w:t>
      </w:r>
      <w:r w:rsidR="00C31599" w:rsidRPr="00F958DE">
        <w:rPr>
          <w:rFonts w:ascii="GHEA Grapalat" w:hAnsi="GHEA Grapalat"/>
          <w:sz w:val="24"/>
          <w:szCs w:val="24"/>
        </w:rPr>
        <w:t xml:space="preserve"> </w:t>
      </w:r>
      <w:r w:rsidR="00C31599" w:rsidRPr="00F958DE">
        <w:rPr>
          <w:rFonts w:ascii="GHEA Grapalat" w:hAnsi="GHEA Grapalat"/>
          <w:sz w:val="24"/>
          <w:szCs w:val="24"/>
          <w:lang w:val="en-US"/>
        </w:rPr>
        <w:t>ցուցանիշները</w:t>
      </w:r>
      <w:r w:rsidR="00C31599" w:rsidRPr="00F958DE">
        <w:rPr>
          <w:rFonts w:ascii="GHEA Grapalat" w:hAnsi="GHEA Grapalat"/>
          <w:sz w:val="24"/>
          <w:szCs w:val="24"/>
        </w:rPr>
        <w:t>:</w:t>
      </w:r>
    </w:p>
    <w:p w:rsidR="00A84E2E" w:rsidRPr="00F958DE" w:rsidRDefault="00A84E2E" w:rsidP="00186FD2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F958DE">
        <w:rPr>
          <w:rFonts w:ascii="GHEA Grapalat" w:hAnsi="GHEA Grapalat"/>
          <w:sz w:val="24"/>
          <w:szCs w:val="24"/>
          <w:lang w:val="en-US"/>
        </w:rPr>
        <w:t>Նշված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="00DC7A63" w:rsidRPr="00F958DE">
        <w:rPr>
          <w:rFonts w:ascii="GHEA Grapalat" w:hAnsi="GHEA Grapalat"/>
          <w:sz w:val="24"/>
          <w:szCs w:val="24"/>
          <w:lang w:val="en-US"/>
        </w:rPr>
        <w:t>գորժընթացը</w:t>
      </w:r>
      <w:r w:rsidR="00DC7A63" w:rsidRPr="00F958DE">
        <w:rPr>
          <w:rFonts w:ascii="GHEA Grapalat" w:hAnsi="GHEA Grapalat"/>
          <w:sz w:val="24"/>
          <w:szCs w:val="24"/>
        </w:rPr>
        <w:t xml:space="preserve"> </w:t>
      </w:r>
      <w:r w:rsidR="00DC7A63" w:rsidRPr="00F958DE">
        <w:rPr>
          <w:rFonts w:ascii="GHEA Grapalat" w:hAnsi="GHEA Grapalat"/>
          <w:sz w:val="24"/>
          <w:szCs w:val="24"/>
          <w:lang w:val="en-US"/>
        </w:rPr>
        <w:t>արդյունավետ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իրագործելու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համար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անհրաժեշտ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է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իր</w:t>
      </w:r>
      <w:r w:rsidR="004823A3" w:rsidRPr="00F958DE">
        <w:rPr>
          <w:rFonts w:ascii="GHEA Grapalat" w:hAnsi="GHEA Grapalat"/>
          <w:sz w:val="24"/>
          <w:szCs w:val="24"/>
          <w:lang w:val="hy-AM"/>
        </w:rPr>
        <w:t>ա</w:t>
      </w:r>
      <w:r w:rsidRPr="00F958DE">
        <w:rPr>
          <w:rFonts w:ascii="GHEA Grapalat" w:hAnsi="GHEA Grapalat"/>
          <w:sz w:val="24"/>
          <w:szCs w:val="24"/>
          <w:lang w:val="en-US"/>
        </w:rPr>
        <w:t>կանացնել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տոհմասելեկցիոն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համապատասխան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միջոցառումներ</w:t>
      </w:r>
      <w:r w:rsidRPr="00F958DE">
        <w:rPr>
          <w:rFonts w:ascii="GHEA Grapalat" w:hAnsi="GHEA Grapalat"/>
          <w:sz w:val="24"/>
          <w:szCs w:val="24"/>
        </w:rPr>
        <w:t xml:space="preserve">, </w:t>
      </w:r>
      <w:r w:rsidRPr="00F958DE">
        <w:rPr>
          <w:rFonts w:ascii="GHEA Grapalat" w:hAnsi="GHEA Grapalat"/>
          <w:sz w:val="24"/>
          <w:szCs w:val="24"/>
          <w:lang w:val="en-US"/>
        </w:rPr>
        <w:t>որպես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բարելավող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կենդանիներ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օգտագործելով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բարձր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մթերատու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և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արտադրատնտեսական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հատկություններով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օժտված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տոհմային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կենդանիներ</w:t>
      </w:r>
      <w:r w:rsidRPr="00F958DE">
        <w:rPr>
          <w:rFonts w:ascii="GHEA Grapalat" w:hAnsi="GHEA Grapalat"/>
          <w:sz w:val="24"/>
          <w:szCs w:val="24"/>
        </w:rPr>
        <w:t>:</w:t>
      </w:r>
    </w:p>
    <w:p w:rsidR="001A3A1F" w:rsidRPr="00F958DE" w:rsidRDefault="00583827" w:rsidP="00186FD2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F958DE">
        <w:rPr>
          <w:rFonts w:ascii="GHEA Grapalat" w:hAnsi="GHEA Grapalat"/>
          <w:sz w:val="24"/>
          <w:szCs w:val="24"/>
          <w:lang w:val="en-US"/>
        </w:rPr>
        <w:t>Սույն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ծրագրի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շրջանակներում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առաջարկվում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է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Հայաստանի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Հանրապետություն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ներկրել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="00B65834" w:rsidRPr="00F958DE">
        <w:rPr>
          <w:rFonts w:ascii="GHEA Grapalat" w:hAnsi="GHEA Grapalat"/>
          <w:sz w:val="24"/>
          <w:szCs w:val="24"/>
          <w:lang w:val="en-US"/>
        </w:rPr>
        <w:t>սուֆֆոլկ</w:t>
      </w:r>
      <w:r w:rsidR="00B65834" w:rsidRPr="00F958DE">
        <w:rPr>
          <w:rFonts w:ascii="GHEA Grapalat" w:hAnsi="GHEA Grapalat"/>
          <w:sz w:val="24"/>
          <w:szCs w:val="24"/>
        </w:rPr>
        <w:t xml:space="preserve"> </w:t>
      </w:r>
      <w:r w:rsidR="007F6AE5" w:rsidRPr="00F958DE">
        <w:rPr>
          <w:rFonts w:ascii="GHEA Grapalat" w:hAnsi="GHEA Grapalat"/>
          <w:sz w:val="24"/>
          <w:szCs w:val="24"/>
          <w:lang w:val="en-US"/>
        </w:rPr>
        <w:t>ցեղի</w:t>
      </w:r>
      <w:r w:rsidR="007F6AE5" w:rsidRPr="00F958DE">
        <w:rPr>
          <w:rFonts w:ascii="GHEA Grapalat" w:hAnsi="GHEA Grapalat"/>
          <w:sz w:val="24"/>
          <w:szCs w:val="24"/>
        </w:rPr>
        <w:t xml:space="preserve"> </w:t>
      </w:r>
      <w:r w:rsidR="003E1BA6" w:rsidRPr="00F958DE">
        <w:rPr>
          <w:rFonts w:ascii="GHEA Grapalat" w:hAnsi="GHEA Grapalat"/>
          <w:sz w:val="24"/>
          <w:szCs w:val="24"/>
          <w:lang w:val="en-US"/>
        </w:rPr>
        <w:t>բարձրարժեք</w:t>
      </w:r>
      <w:r w:rsidR="003E1BA6" w:rsidRPr="00F958DE">
        <w:rPr>
          <w:rFonts w:ascii="GHEA Grapalat" w:hAnsi="GHEA Grapalat"/>
          <w:sz w:val="24"/>
          <w:szCs w:val="24"/>
        </w:rPr>
        <w:t xml:space="preserve"> </w:t>
      </w:r>
      <w:r w:rsidR="003E1BA6" w:rsidRPr="00F958DE">
        <w:rPr>
          <w:rFonts w:ascii="GHEA Grapalat" w:hAnsi="GHEA Grapalat"/>
          <w:sz w:val="24"/>
          <w:szCs w:val="24"/>
          <w:lang w:val="en-US"/>
        </w:rPr>
        <w:t>տոհմային</w:t>
      </w:r>
      <w:r w:rsidR="003E1BA6" w:rsidRPr="00F958DE">
        <w:rPr>
          <w:rFonts w:ascii="GHEA Grapalat" w:hAnsi="GHEA Grapalat"/>
          <w:sz w:val="24"/>
          <w:szCs w:val="24"/>
        </w:rPr>
        <w:t xml:space="preserve"> </w:t>
      </w:r>
      <w:r w:rsidR="003E1BA6" w:rsidRPr="00F958DE">
        <w:rPr>
          <w:rFonts w:ascii="GHEA Grapalat" w:hAnsi="GHEA Grapalat"/>
          <w:sz w:val="24"/>
          <w:szCs w:val="24"/>
          <w:lang w:val="en-US"/>
        </w:rPr>
        <w:t>կենդանիներ</w:t>
      </w:r>
      <w:r w:rsidR="003E1BA6" w:rsidRPr="00F958DE">
        <w:rPr>
          <w:rFonts w:ascii="GHEA Grapalat" w:hAnsi="GHEA Grapalat"/>
          <w:sz w:val="24"/>
          <w:szCs w:val="24"/>
        </w:rPr>
        <w:t xml:space="preserve"> </w:t>
      </w:r>
      <w:r w:rsidR="00712D57" w:rsidRPr="00F958DE">
        <w:rPr>
          <w:rFonts w:ascii="GHEA Grapalat" w:hAnsi="GHEA Grapalat"/>
          <w:sz w:val="24"/>
          <w:szCs w:val="24"/>
          <w:lang w:val="en-US"/>
        </w:rPr>
        <w:t>և</w:t>
      </w:r>
      <w:r w:rsidR="00712D57" w:rsidRPr="00F958DE">
        <w:rPr>
          <w:rFonts w:ascii="GHEA Grapalat" w:hAnsi="GHEA Grapalat"/>
          <w:sz w:val="24"/>
          <w:szCs w:val="24"/>
        </w:rPr>
        <w:t xml:space="preserve"> </w:t>
      </w:r>
      <w:r w:rsidR="00712D57" w:rsidRPr="00F958DE">
        <w:rPr>
          <w:rFonts w:ascii="GHEA Grapalat" w:hAnsi="GHEA Grapalat"/>
          <w:sz w:val="24"/>
          <w:szCs w:val="24"/>
          <w:lang w:val="en-US"/>
        </w:rPr>
        <w:t>հիմնել</w:t>
      </w:r>
      <w:r w:rsidR="00712D57" w:rsidRPr="00F958DE">
        <w:rPr>
          <w:rFonts w:ascii="GHEA Grapalat" w:hAnsi="GHEA Grapalat"/>
          <w:sz w:val="24"/>
          <w:szCs w:val="24"/>
        </w:rPr>
        <w:t xml:space="preserve"> </w:t>
      </w:r>
      <w:r w:rsidR="00D61901" w:rsidRPr="00F958DE">
        <w:rPr>
          <w:rFonts w:ascii="GHEA Grapalat" w:hAnsi="GHEA Grapalat"/>
          <w:sz w:val="24"/>
          <w:szCs w:val="24"/>
          <w:lang w:val="en-US"/>
        </w:rPr>
        <w:t>տոհմաբուծական</w:t>
      </w:r>
      <w:r w:rsidR="00D61901" w:rsidRPr="00F958DE">
        <w:rPr>
          <w:rFonts w:ascii="GHEA Grapalat" w:hAnsi="GHEA Grapalat"/>
          <w:sz w:val="24"/>
          <w:szCs w:val="24"/>
        </w:rPr>
        <w:t xml:space="preserve"> </w:t>
      </w:r>
      <w:r w:rsidR="00D61901" w:rsidRPr="00F958DE">
        <w:rPr>
          <w:rFonts w:ascii="GHEA Grapalat" w:hAnsi="GHEA Grapalat"/>
          <w:sz w:val="24"/>
          <w:szCs w:val="24"/>
          <w:lang w:val="en-US"/>
        </w:rPr>
        <w:t>տնտեսություն</w:t>
      </w:r>
      <w:r w:rsidR="00EF517D" w:rsidRPr="00F958DE">
        <w:rPr>
          <w:rFonts w:ascii="GHEA Grapalat" w:hAnsi="GHEA Grapalat"/>
          <w:sz w:val="24"/>
          <w:szCs w:val="24"/>
        </w:rPr>
        <w:t xml:space="preserve">, </w:t>
      </w:r>
      <w:r w:rsidR="00EF517D" w:rsidRPr="00F958DE">
        <w:rPr>
          <w:rFonts w:ascii="GHEA Grapalat" w:hAnsi="GHEA Grapalat"/>
          <w:sz w:val="24"/>
          <w:szCs w:val="24"/>
          <w:lang w:val="en-US"/>
        </w:rPr>
        <w:t>որտեղ</w:t>
      </w:r>
      <w:r w:rsidR="00EF517D" w:rsidRPr="00F958DE">
        <w:rPr>
          <w:rFonts w:ascii="GHEA Grapalat" w:hAnsi="GHEA Grapalat"/>
          <w:sz w:val="24"/>
          <w:szCs w:val="24"/>
        </w:rPr>
        <w:t xml:space="preserve"> </w:t>
      </w:r>
      <w:r w:rsidR="00EF517D" w:rsidRPr="00F958DE">
        <w:rPr>
          <w:rFonts w:ascii="GHEA Grapalat" w:hAnsi="GHEA Grapalat"/>
          <w:sz w:val="24"/>
          <w:szCs w:val="24"/>
          <w:lang w:val="en-US"/>
        </w:rPr>
        <w:t>կիրականացվի</w:t>
      </w:r>
      <w:r w:rsidR="00EF517D" w:rsidRPr="00F958DE">
        <w:rPr>
          <w:rFonts w:ascii="GHEA Grapalat" w:hAnsi="GHEA Grapalat"/>
          <w:sz w:val="24"/>
          <w:szCs w:val="24"/>
        </w:rPr>
        <w:t xml:space="preserve"> </w:t>
      </w:r>
      <w:r w:rsidR="00EF517D" w:rsidRPr="00F958DE">
        <w:rPr>
          <w:rFonts w:ascii="GHEA Grapalat" w:hAnsi="GHEA Grapalat"/>
          <w:sz w:val="24"/>
          <w:szCs w:val="24"/>
          <w:lang w:val="en-US"/>
        </w:rPr>
        <w:t>ներկրված</w:t>
      </w:r>
      <w:r w:rsidR="00EF517D" w:rsidRPr="00F958DE">
        <w:rPr>
          <w:rFonts w:ascii="GHEA Grapalat" w:hAnsi="GHEA Grapalat"/>
          <w:sz w:val="24"/>
          <w:szCs w:val="24"/>
        </w:rPr>
        <w:t xml:space="preserve"> </w:t>
      </w:r>
      <w:r w:rsidR="00EF517D" w:rsidRPr="00F958DE">
        <w:rPr>
          <w:rFonts w:ascii="GHEA Grapalat" w:hAnsi="GHEA Grapalat"/>
          <w:sz w:val="24"/>
          <w:szCs w:val="24"/>
          <w:lang w:val="en-US"/>
        </w:rPr>
        <w:t>կենդանիների</w:t>
      </w:r>
      <w:r w:rsidR="00EF517D" w:rsidRPr="00F958DE">
        <w:rPr>
          <w:rFonts w:ascii="GHEA Grapalat" w:hAnsi="GHEA Grapalat"/>
          <w:sz w:val="24"/>
          <w:szCs w:val="24"/>
        </w:rPr>
        <w:t xml:space="preserve"> «</w:t>
      </w:r>
      <w:r w:rsidR="00EF517D" w:rsidRPr="00F958DE">
        <w:rPr>
          <w:rFonts w:ascii="GHEA Grapalat" w:hAnsi="GHEA Grapalat"/>
          <w:sz w:val="24"/>
          <w:szCs w:val="24"/>
          <w:lang w:val="en-US"/>
        </w:rPr>
        <w:t>մաքրացեղ</w:t>
      </w:r>
      <w:r w:rsidR="00EF517D" w:rsidRPr="00F958DE">
        <w:rPr>
          <w:rFonts w:ascii="GHEA Grapalat" w:hAnsi="GHEA Grapalat"/>
          <w:sz w:val="24"/>
          <w:szCs w:val="24"/>
        </w:rPr>
        <w:t xml:space="preserve">» </w:t>
      </w:r>
      <w:r w:rsidR="00EF517D" w:rsidRPr="00F958DE">
        <w:rPr>
          <w:rFonts w:ascii="GHEA Grapalat" w:hAnsi="GHEA Grapalat"/>
          <w:sz w:val="24"/>
          <w:szCs w:val="24"/>
          <w:lang w:val="en-US"/>
        </w:rPr>
        <w:t>բուծում</w:t>
      </w:r>
      <w:r w:rsidR="001A3A1F" w:rsidRPr="00F958DE">
        <w:rPr>
          <w:rFonts w:ascii="GHEA Grapalat" w:hAnsi="GHEA Grapalat"/>
          <w:sz w:val="24"/>
          <w:szCs w:val="24"/>
        </w:rPr>
        <w:t xml:space="preserve"> </w:t>
      </w:r>
      <w:r w:rsidR="001A3A1F" w:rsidRPr="00F958DE">
        <w:rPr>
          <w:rFonts w:ascii="GHEA Grapalat" w:hAnsi="GHEA Grapalat"/>
          <w:sz w:val="24"/>
          <w:szCs w:val="24"/>
          <w:lang w:val="en-US"/>
        </w:rPr>
        <w:t>և</w:t>
      </w:r>
      <w:r w:rsidR="00EF517D" w:rsidRPr="00F958DE">
        <w:rPr>
          <w:rFonts w:ascii="GHEA Grapalat" w:hAnsi="GHEA Grapalat"/>
          <w:sz w:val="24"/>
          <w:szCs w:val="24"/>
        </w:rPr>
        <w:t xml:space="preserve"> </w:t>
      </w:r>
      <w:r w:rsidR="00EF517D" w:rsidRPr="00F958DE">
        <w:rPr>
          <w:rFonts w:ascii="GHEA Grapalat" w:hAnsi="GHEA Grapalat"/>
          <w:sz w:val="24"/>
          <w:szCs w:val="24"/>
          <w:lang w:val="en-US"/>
        </w:rPr>
        <w:t>ստացված</w:t>
      </w:r>
      <w:r w:rsidR="00EF517D" w:rsidRPr="00F958DE">
        <w:rPr>
          <w:rFonts w:ascii="GHEA Grapalat" w:hAnsi="GHEA Grapalat"/>
          <w:sz w:val="24"/>
          <w:szCs w:val="24"/>
        </w:rPr>
        <w:t xml:space="preserve"> </w:t>
      </w:r>
      <w:r w:rsidR="00EF517D" w:rsidRPr="00F958DE">
        <w:rPr>
          <w:rFonts w:ascii="GHEA Grapalat" w:hAnsi="GHEA Grapalat"/>
          <w:sz w:val="24"/>
          <w:szCs w:val="24"/>
          <w:lang w:val="en-US"/>
        </w:rPr>
        <w:t>սերունդներ</w:t>
      </w:r>
      <w:r w:rsidR="001A3A1F" w:rsidRPr="00F958DE">
        <w:rPr>
          <w:rFonts w:ascii="GHEA Grapalat" w:hAnsi="GHEA Grapalat"/>
          <w:sz w:val="24"/>
          <w:szCs w:val="24"/>
          <w:lang w:val="en-US"/>
        </w:rPr>
        <w:t>ի</w:t>
      </w:r>
      <w:r w:rsidR="00EF517D" w:rsidRPr="00F958DE">
        <w:rPr>
          <w:rFonts w:ascii="GHEA Grapalat" w:hAnsi="GHEA Grapalat"/>
          <w:sz w:val="24"/>
          <w:szCs w:val="24"/>
        </w:rPr>
        <w:t xml:space="preserve"> </w:t>
      </w:r>
      <w:r w:rsidR="00EF517D" w:rsidRPr="00F958DE">
        <w:rPr>
          <w:rFonts w:ascii="GHEA Grapalat" w:hAnsi="GHEA Grapalat"/>
          <w:sz w:val="24"/>
          <w:szCs w:val="24"/>
          <w:lang w:val="en-US"/>
        </w:rPr>
        <w:t>տոհմային</w:t>
      </w:r>
      <w:r w:rsidR="00EF517D" w:rsidRPr="00F958DE">
        <w:rPr>
          <w:rFonts w:ascii="GHEA Grapalat" w:hAnsi="GHEA Grapalat"/>
          <w:sz w:val="24"/>
          <w:szCs w:val="24"/>
        </w:rPr>
        <w:t xml:space="preserve"> </w:t>
      </w:r>
      <w:r w:rsidR="00EF517D" w:rsidRPr="00F958DE">
        <w:rPr>
          <w:rFonts w:ascii="GHEA Grapalat" w:hAnsi="GHEA Grapalat"/>
          <w:sz w:val="24"/>
          <w:szCs w:val="24"/>
          <w:lang w:val="en-US"/>
        </w:rPr>
        <w:t>վաճառք</w:t>
      </w:r>
      <w:r w:rsidR="005C0FA4" w:rsidRPr="00F958DE">
        <w:rPr>
          <w:rFonts w:ascii="GHEA Grapalat" w:hAnsi="GHEA Grapalat"/>
          <w:sz w:val="24"/>
          <w:szCs w:val="24"/>
        </w:rPr>
        <w:t>:</w:t>
      </w:r>
    </w:p>
    <w:p w:rsidR="00BA7D53" w:rsidRPr="00F958DE" w:rsidRDefault="00D92242" w:rsidP="00186FD2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F958DE">
        <w:rPr>
          <w:rFonts w:ascii="GHEA Grapalat" w:hAnsi="GHEA Grapalat"/>
          <w:sz w:val="24"/>
          <w:szCs w:val="24"/>
          <w:lang w:val="en-US"/>
        </w:rPr>
        <w:lastRenderedPageBreak/>
        <w:t>Սուֆֆոլկ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ցեղի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ոչխարները</w:t>
      </w:r>
      <w:r w:rsidR="00BA7D53"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օժտված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են</w:t>
      </w:r>
      <w:r w:rsidR="00BA7D53" w:rsidRPr="00F958DE">
        <w:rPr>
          <w:rFonts w:ascii="GHEA Grapalat" w:hAnsi="GHEA Grapalat"/>
          <w:sz w:val="24"/>
          <w:szCs w:val="24"/>
        </w:rPr>
        <w:t xml:space="preserve"> </w:t>
      </w:r>
      <w:r w:rsidR="00CF17B3" w:rsidRPr="00F958DE">
        <w:rPr>
          <w:rFonts w:ascii="GHEA Grapalat" w:hAnsi="GHEA Grapalat"/>
          <w:sz w:val="24"/>
          <w:szCs w:val="24"/>
          <w:lang w:val="en-US"/>
        </w:rPr>
        <w:t>մսային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բարձր</w:t>
      </w:r>
      <w:r w:rsidR="00CF17B3" w:rsidRPr="00F958DE">
        <w:rPr>
          <w:rFonts w:ascii="GHEA Grapalat" w:hAnsi="GHEA Grapalat"/>
          <w:sz w:val="24"/>
          <w:szCs w:val="24"/>
        </w:rPr>
        <w:t xml:space="preserve"> </w:t>
      </w:r>
      <w:r w:rsidR="00CF17B3" w:rsidRPr="00F958DE">
        <w:rPr>
          <w:rFonts w:ascii="GHEA Grapalat" w:hAnsi="GHEA Grapalat"/>
          <w:sz w:val="24"/>
          <w:szCs w:val="24"/>
          <w:lang w:val="en-US"/>
        </w:rPr>
        <w:t>հատկություններով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և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առանձնանում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են</w:t>
      </w:r>
      <w:r w:rsidR="00CF17B3" w:rsidRPr="00F958DE">
        <w:rPr>
          <w:rFonts w:ascii="GHEA Grapalat" w:hAnsi="GHEA Grapalat"/>
          <w:sz w:val="24"/>
          <w:szCs w:val="24"/>
        </w:rPr>
        <w:t xml:space="preserve"> </w:t>
      </w:r>
      <w:r w:rsidR="00CF17B3" w:rsidRPr="00F958DE">
        <w:rPr>
          <w:rFonts w:ascii="GHEA Grapalat" w:hAnsi="GHEA Grapalat"/>
          <w:sz w:val="24"/>
          <w:szCs w:val="24"/>
          <w:lang w:val="en-US"/>
        </w:rPr>
        <w:t>պտղատվության</w:t>
      </w:r>
      <w:r w:rsidR="00CF17B3" w:rsidRPr="00F958DE">
        <w:rPr>
          <w:rFonts w:ascii="GHEA Grapalat" w:hAnsi="GHEA Grapalat"/>
          <w:sz w:val="24"/>
          <w:szCs w:val="24"/>
        </w:rPr>
        <w:t xml:space="preserve"> </w:t>
      </w:r>
      <w:r w:rsidR="00CF17B3" w:rsidRPr="00F958DE">
        <w:rPr>
          <w:rFonts w:ascii="GHEA Grapalat" w:hAnsi="GHEA Grapalat"/>
          <w:sz w:val="24"/>
          <w:szCs w:val="24"/>
          <w:lang w:val="en-US"/>
        </w:rPr>
        <w:t>բարձր</w:t>
      </w:r>
      <w:r w:rsidR="00CF17B3" w:rsidRPr="00F958DE">
        <w:rPr>
          <w:rFonts w:ascii="GHEA Grapalat" w:hAnsi="GHEA Grapalat"/>
          <w:sz w:val="24"/>
          <w:szCs w:val="24"/>
        </w:rPr>
        <w:t xml:space="preserve"> </w:t>
      </w:r>
      <w:r w:rsidR="00CF17B3" w:rsidRPr="00F958DE">
        <w:rPr>
          <w:rFonts w:ascii="GHEA Grapalat" w:hAnsi="GHEA Grapalat"/>
          <w:sz w:val="24"/>
          <w:szCs w:val="24"/>
          <w:lang w:val="en-US"/>
        </w:rPr>
        <w:t>մակարդակով</w:t>
      </w:r>
      <w:r w:rsidRPr="00F958DE">
        <w:rPr>
          <w:rFonts w:ascii="GHEA Grapalat" w:hAnsi="GHEA Grapalat"/>
          <w:sz w:val="24"/>
          <w:szCs w:val="24"/>
        </w:rPr>
        <w:t xml:space="preserve">, </w:t>
      </w:r>
      <w:r w:rsidRPr="00F958DE">
        <w:rPr>
          <w:rFonts w:ascii="GHEA Grapalat" w:hAnsi="GHEA Grapalat"/>
          <w:sz w:val="24"/>
          <w:szCs w:val="24"/>
          <w:lang w:val="en-US"/>
        </w:rPr>
        <w:t>ինչի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շնորհիվ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դրանք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հաջողությամբ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օգտագործվում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են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տարբեր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երկրներում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բուծվող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տեղական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ցեղերի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ոչխարների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մթերատվության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բարելավման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նպատակով</w:t>
      </w:r>
      <w:r w:rsidR="00535C7A" w:rsidRPr="00F958DE">
        <w:rPr>
          <w:rFonts w:ascii="GHEA Grapalat" w:hAnsi="GHEA Grapalat"/>
          <w:sz w:val="24"/>
          <w:szCs w:val="24"/>
        </w:rPr>
        <w:t>:</w:t>
      </w:r>
    </w:p>
    <w:p w:rsidR="00583827" w:rsidRPr="00F958DE" w:rsidRDefault="001A3A1F" w:rsidP="00186FD2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F958DE">
        <w:rPr>
          <w:rFonts w:ascii="GHEA Grapalat" w:hAnsi="GHEA Grapalat"/>
          <w:sz w:val="24"/>
          <w:szCs w:val="24"/>
          <w:lang w:val="en-US"/>
        </w:rPr>
        <w:t>Տոհմաբուծարանի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գործունեության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արդյունքում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ստացված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և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տոհմային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վաճառքի</w:t>
      </w:r>
      <w:r w:rsidR="00EF517D"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միջոցով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իրացված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="006650B4" w:rsidRPr="00F958DE">
        <w:rPr>
          <w:rFonts w:ascii="GHEA Grapalat" w:hAnsi="GHEA Grapalat"/>
          <w:sz w:val="24"/>
          <w:szCs w:val="24"/>
          <w:lang w:val="en-US"/>
        </w:rPr>
        <w:t>կենդանիները</w:t>
      </w:r>
      <w:r w:rsidR="006650B4" w:rsidRPr="00F958DE">
        <w:rPr>
          <w:rFonts w:ascii="GHEA Grapalat" w:hAnsi="GHEA Grapalat"/>
          <w:sz w:val="24"/>
          <w:szCs w:val="24"/>
        </w:rPr>
        <w:t xml:space="preserve"> </w:t>
      </w:r>
      <w:r w:rsidR="006650B4" w:rsidRPr="00F958DE">
        <w:rPr>
          <w:rFonts w:ascii="GHEA Grapalat" w:hAnsi="GHEA Grapalat"/>
          <w:sz w:val="24"/>
          <w:szCs w:val="24"/>
          <w:lang w:val="en-US"/>
        </w:rPr>
        <w:t>հետագայում</w:t>
      </w:r>
      <w:r w:rsidR="006650B4" w:rsidRPr="00F958DE">
        <w:rPr>
          <w:rFonts w:ascii="GHEA Grapalat" w:hAnsi="GHEA Grapalat"/>
          <w:sz w:val="24"/>
          <w:szCs w:val="24"/>
        </w:rPr>
        <w:t xml:space="preserve"> </w:t>
      </w:r>
      <w:r w:rsidR="006650B4" w:rsidRPr="00F958DE">
        <w:rPr>
          <w:rFonts w:ascii="GHEA Grapalat" w:hAnsi="GHEA Grapalat"/>
          <w:sz w:val="24"/>
          <w:szCs w:val="24"/>
          <w:lang w:val="en-US"/>
        </w:rPr>
        <w:t>լայնորեն</w:t>
      </w:r>
      <w:r w:rsidR="006650B4" w:rsidRPr="00F958DE">
        <w:rPr>
          <w:rFonts w:ascii="GHEA Grapalat" w:hAnsi="GHEA Grapalat"/>
          <w:sz w:val="24"/>
          <w:szCs w:val="24"/>
        </w:rPr>
        <w:t xml:space="preserve"> </w:t>
      </w:r>
      <w:r w:rsidR="006650B4" w:rsidRPr="00F958DE">
        <w:rPr>
          <w:rFonts w:ascii="GHEA Grapalat" w:hAnsi="GHEA Grapalat"/>
          <w:sz w:val="24"/>
          <w:szCs w:val="24"/>
          <w:lang w:val="en-US"/>
        </w:rPr>
        <w:t>կօգտագործվեն</w:t>
      </w:r>
      <w:r w:rsidR="006650B4" w:rsidRPr="00F958DE">
        <w:rPr>
          <w:rFonts w:ascii="GHEA Grapalat" w:hAnsi="GHEA Grapalat"/>
          <w:sz w:val="24"/>
          <w:szCs w:val="24"/>
        </w:rPr>
        <w:t xml:space="preserve"> </w:t>
      </w:r>
      <w:r w:rsidR="004C7BCF" w:rsidRPr="00F958DE">
        <w:rPr>
          <w:rFonts w:ascii="GHEA Grapalat" w:hAnsi="GHEA Grapalat"/>
          <w:sz w:val="24"/>
          <w:szCs w:val="24"/>
          <w:lang w:val="en-US"/>
        </w:rPr>
        <w:t>տարբեր</w:t>
      </w:r>
      <w:r w:rsidR="004C7BCF" w:rsidRPr="00F958DE">
        <w:rPr>
          <w:rFonts w:ascii="GHEA Grapalat" w:hAnsi="GHEA Grapalat"/>
          <w:sz w:val="24"/>
          <w:szCs w:val="24"/>
        </w:rPr>
        <w:t xml:space="preserve"> </w:t>
      </w:r>
      <w:r w:rsidR="004C7BCF" w:rsidRPr="00F958DE">
        <w:rPr>
          <w:rFonts w:ascii="GHEA Grapalat" w:hAnsi="GHEA Grapalat"/>
          <w:sz w:val="24"/>
          <w:szCs w:val="24"/>
          <w:lang w:val="en-US"/>
        </w:rPr>
        <w:t>ձևաչափերով</w:t>
      </w:r>
      <w:r w:rsidR="004C7BCF" w:rsidRPr="00F958DE">
        <w:rPr>
          <w:rFonts w:ascii="GHEA Grapalat" w:hAnsi="GHEA Grapalat"/>
          <w:sz w:val="24"/>
          <w:szCs w:val="24"/>
        </w:rPr>
        <w:t xml:space="preserve"> </w:t>
      </w:r>
      <w:r w:rsidR="004C7BCF" w:rsidRPr="00F958DE">
        <w:rPr>
          <w:rFonts w:ascii="GHEA Grapalat" w:hAnsi="GHEA Grapalat"/>
          <w:sz w:val="24"/>
          <w:szCs w:val="24"/>
          <w:lang w:val="en-US"/>
        </w:rPr>
        <w:t>տրամախաչումների</w:t>
      </w:r>
      <w:r w:rsidR="004C7BCF" w:rsidRPr="00F958DE">
        <w:rPr>
          <w:rFonts w:ascii="GHEA Grapalat" w:hAnsi="GHEA Grapalat"/>
          <w:sz w:val="24"/>
          <w:szCs w:val="24"/>
        </w:rPr>
        <w:t xml:space="preserve"> </w:t>
      </w:r>
      <w:r w:rsidR="004C7BCF" w:rsidRPr="00F958DE">
        <w:rPr>
          <w:rFonts w:ascii="GHEA Grapalat" w:hAnsi="GHEA Grapalat"/>
          <w:sz w:val="24"/>
          <w:szCs w:val="24"/>
          <w:lang w:val="en-US"/>
        </w:rPr>
        <w:t>մեջ</w:t>
      </w:r>
      <w:r w:rsidR="00FB1E15" w:rsidRPr="00F958DE">
        <w:rPr>
          <w:rFonts w:ascii="GHEA Grapalat" w:hAnsi="GHEA Grapalat"/>
          <w:sz w:val="24"/>
          <w:szCs w:val="24"/>
        </w:rPr>
        <w:t xml:space="preserve">, </w:t>
      </w:r>
      <w:r w:rsidR="00FB1E15" w:rsidRPr="00F958DE">
        <w:rPr>
          <w:rFonts w:ascii="GHEA Grapalat" w:hAnsi="GHEA Grapalat"/>
          <w:sz w:val="24"/>
          <w:szCs w:val="24"/>
          <w:lang w:val="en-US"/>
        </w:rPr>
        <w:t>ինչի</w:t>
      </w:r>
      <w:r w:rsidR="00FB1E15" w:rsidRPr="00F958DE">
        <w:rPr>
          <w:rFonts w:ascii="GHEA Grapalat" w:hAnsi="GHEA Grapalat"/>
          <w:sz w:val="24"/>
          <w:szCs w:val="24"/>
        </w:rPr>
        <w:t xml:space="preserve"> </w:t>
      </w:r>
      <w:r w:rsidR="00FB1E15" w:rsidRPr="00F958DE">
        <w:rPr>
          <w:rFonts w:ascii="GHEA Grapalat" w:hAnsi="GHEA Grapalat"/>
          <w:sz w:val="24"/>
          <w:szCs w:val="24"/>
          <w:lang w:val="en-US"/>
        </w:rPr>
        <w:t>արդյունքում</w:t>
      </w:r>
      <w:r w:rsidR="009275FB" w:rsidRPr="00F958DE">
        <w:rPr>
          <w:rFonts w:ascii="GHEA Grapalat" w:hAnsi="GHEA Grapalat"/>
          <w:sz w:val="24"/>
          <w:szCs w:val="24"/>
        </w:rPr>
        <w:t xml:space="preserve"> </w:t>
      </w:r>
      <w:r w:rsidR="009275FB" w:rsidRPr="00F958DE">
        <w:rPr>
          <w:rFonts w:ascii="GHEA Grapalat" w:hAnsi="GHEA Grapalat"/>
          <w:sz w:val="24"/>
          <w:szCs w:val="24"/>
          <w:lang w:val="en-US"/>
        </w:rPr>
        <w:t>հանրապետության</w:t>
      </w:r>
      <w:r w:rsidR="009275FB" w:rsidRPr="00F958DE">
        <w:rPr>
          <w:rFonts w:ascii="GHEA Grapalat" w:hAnsi="GHEA Grapalat"/>
          <w:sz w:val="24"/>
          <w:szCs w:val="24"/>
        </w:rPr>
        <w:t xml:space="preserve"> </w:t>
      </w:r>
      <w:r w:rsidR="009275FB" w:rsidRPr="00F958DE">
        <w:rPr>
          <w:rFonts w:ascii="GHEA Grapalat" w:hAnsi="GHEA Grapalat"/>
          <w:sz w:val="24"/>
          <w:szCs w:val="24"/>
          <w:lang w:val="en-US"/>
        </w:rPr>
        <w:t>գրեթե</w:t>
      </w:r>
      <w:r w:rsidR="009275FB" w:rsidRPr="00F958DE">
        <w:rPr>
          <w:rFonts w:ascii="GHEA Grapalat" w:hAnsi="GHEA Grapalat"/>
          <w:sz w:val="24"/>
          <w:szCs w:val="24"/>
        </w:rPr>
        <w:t xml:space="preserve"> </w:t>
      </w:r>
      <w:r w:rsidR="009275FB" w:rsidRPr="00F958DE">
        <w:rPr>
          <w:rFonts w:ascii="GHEA Grapalat" w:hAnsi="GHEA Grapalat"/>
          <w:sz w:val="24"/>
          <w:szCs w:val="24"/>
          <w:lang w:val="en-US"/>
        </w:rPr>
        <w:t>բոլոր</w:t>
      </w:r>
      <w:r w:rsidR="009275FB" w:rsidRPr="00F958DE">
        <w:rPr>
          <w:rFonts w:ascii="GHEA Grapalat" w:hAnsi="GHEA Grapalat"/>
          <w:sz w:val="24"/>
          <w:szCs w:val="24"/>
        </w:rPr>
        <w:t xml:space="preserve"> </w:t>
      </w:r>
      <w:r w:rsidR="009275FB" w:rsidRPr="00F958DE">
        <w:rPr>
          <w:rFonts w:ascii="GHEA Grapalat" w:hAnsi="GHEA Grapalat"/>
          <w:sz w:val="24"/>
          <w:szCs w:val="24"/>
          <w:lang w:val="en-US"/>
        </w:rPr>
        <w:t>մարզերում</w:t>
      </w:r>
      <w:r w:rsidR="00FB1E15" w:rsidRPr="00F958DE">
        <w:rPr>
          <w:rFonts w:ascii="GHEA Grapalat" w:hAnsi="GHEA Grapalat"/>
          <w:sz w:val="24"/>
          <w:szCs w:val="24"/>
        </w:rPr>
        <w:t xml:space="preserve"> </w:t>
      </w:r>
      <w:r w:rsidR="009275FB" w:rsidRPr="00F958DE">
        <w:rPr>
          <w:rFonts w:ascii="GHEA Grapalat" w:hAnsi="GHEA Grapalat"/>
          <w:sz w:val="24"/>
          <w:szCs w:val="24"/>
          <w:lang w:val="en-US"/>
        </w:rPr>
        <w:t>կձևավորվեն</w:t>
      </w:r>
      <w:r w:rsidR="00FB1E15" w:rsidRPr="00F958DE">
        <w:rPr>
          <w:rFonts w:ascii="GHEA Grapalat" w:hAnsi="GHEA Grapalat"/>
          <w:sz w:val="24"/>
          <w:szCs w:val="24"/>
        </w:rPr>
        <w:t xml:space="preserve">, </w:t>
      </w:r>
      <w:r w:rsidR="00FB1E15" w:rsidRPr="00F958DE">
        <w:rPr>
          <w:rFonts w:ascii="GHEA Grapalat" w:hAnsi="GHEA Grapalat"/>
          <w:sz w:val="24"/>
          <w:szCs w:val="24"/>
          <w:lang w:val="en-US"/>
        </w:rPr>
        <w:t>ինչպես</w:t>
      </w:r>
      <w:r w:rsidR="00FB1E15" w:rsidRPr="00F958DE">
        <w:rPr>
          <w:rFonts w:ascii="GHEA Grapalat" w:hAnsi="GHEA Grapalat"/>
          <w:sz w:val="24"/>
          <w:szCs w:val="24"/>
        </w:rPr>
        <w:t xml:space="preserve"> </w:t>
      </w:r>
      <w:r w:rsidR="00FB1E15" w:rsidRPr="00F958DE">
        <w:rPr>
          <w:rFonts w:ascii="GHEA Grapalat" w:hAnsi="GHEA Grapalat"/>
          <w:sz w:val="24"/>
          <w:szCs w:val="24"/>
          <w:lang w:val="en-US"/>
        </w:rPr>
        <w:t>արդյունաբերական</w:t>
      </w:r>
      <w:r w:rsidR="00FB1E15" w:rsidRPr="00F958DE">
        <w:rPr>
          <w:rFonts w:ascii="GHEA Grapalat" w:hAnsi="GHEA Grapalat"/>
          <w:sz w:val="24"/>
          <w:szCs w:val="24"/>
        </w:rPr>
        <w:t xml:space="preserve"> </w:t>
      </w:r>
      <w:r w:rsidR="00FB1E15" w:rsidRPr="00F958DE">
        <w:rPr>
          <w:rFonts w:ascii="GHEA Grapalat" w:hAnsi="GHEA Grapalat"/>
          <w:sz w:val="24"/>
          <w:szCs w:val="24"/>
          <w:lang w:val="en-US"/>
        </w:rPr>
        <w:t>հոտեր</w:t>
      </w:r>
      <w:r w:rsidR="00FB1E15" w:rsidRPr="00F958DE">
        <w:rPr>
          <w:rFonts w:ascii="GHEA Grapalat" w:hAnsi="GHEA Grapalat"/>
          <w:sz w:val="24"/>
          <w:szCs w:val="24"/>
        </w:rPr>
        <w:t xml:space="preserve">, </w:t>
      </w:r>
      <w:r w:rsidR="00FB1E15" w:rsidRPr="00F958DE">
        <w:rPr>
          <w:rFonts w:ascii="GHEA Grapalat" w:hAnsi="GHEA Grapalat"/>
          <w:sz w:val="24"/>
          <w:szCs w:val="24"/>
          <w:lang w:val="en-US"/>
        </w:rPr>
        <w:t>այնպես</w:t>
      </w:r>
      <w:r w:rsidR="00FB1E15" w:rsidRPr="00F958DE">
        <w:rPr>
          <w:rFonts w:ascii="GHEA Grapalat" w:hAnsi="GHEA Grapalat"/>
          <w:sz w:val="24"/>
          <w:szCs w:val="24"/>
        </w:rPr>
        <w:t xml:space="preserve"> </w:t>
      </w:r>
      <w:r w:rsidR="00FB1E15" w:rsidRPr="00F958DE">
        <w:rPr>
          <w:rFonts w:ascii="GHEA Grapalat" w:hAnsi="GHEA Grapalat"/>
          <w:sz w:val="24"/>
          <w:szCs w:val="24"/>
          <w:lang w:val="en-US"/>
        </w:rPr>
        <w:t>էլ</w:t>
      </w:r>
      <w:r w:rsidR="00FB1E15" w:rsidRPr="00F958DE">
        <w:rPr>
          <w:rFonts w:ascii="GHEA Grapalat" w:hAnsi="GHEA Grapalat"/>
          <w:sz w:val="24"/>
          <w:szCs w:val="24"/>
        </w:rPr>
        <w:t xml:space="preserve"> </w:t>
      </w:r>
      <w:r w:rsidR="009275FB" w:rsidRPr="00F958DE">
        <w:rPr>
          <w:rFonts w:ascii="GHEA Grapalat" w:hAnsi="GHEA Grapalat"/>
          <w:sz w:val="24"/>
          <w:szCs w:val="24"/>
          <w:lang w:val="en-US"/>
        </w:rPr>
        <w:t>կստացվեն</w:t>
      </w:r>
      <w:r w:rsidR="009275FB" w:rsidRPr="00F958DE">
        <w:rPr>
          <w:rFonts w:ascii="GHEA Grapalat" w:hAnsi="GHEA Grapalat"/>
          <w:sz w:val="24"/>
          <w:szCs w:val="24"/>
        </w:rPr>
        <w:t xml:space="preserve"> </w:t>
      </w:r>
      <w:r w:rsidR="00FB1E15" w:rsidRPr="00F958DE">
        <w:rPr>
          <w:rFonts w:ascii="GHEA Grapalat" w:hAnsi="GHEA Grapalat"/>
          <w:sz w:val="24"/>
          <w:szCs w:val="24"/>
        </w:rPr>
        <w:t>«</w:t>
      </w:r>
      <w:r w:rsidR="00FB1E15" w:rsidRPr="00F958DE">
        <w:rPr>
          <w:rFonts w:ascii="GHEA Grapalat" w:hAnsi="GHEA Grapalat"/>
          <w:sz w:val="24"/>
          <w:szCs w:val="24"/>
          <w:lang w:val="en-US"/>
        </w:rPr>
        <w:t>ցանկալի</w:t>
      </w:r>
      <w:r w:rsidR="00FB1E15" w:rsidRPr="00F958DE">
        <w:rPr>
          <w:rFonts w:ascii="GHEA Grapalat" w:hAnsi="GHEA Grapalat"/>
          <w:sz w:val="24"/>
          <w:szCs w:val="24"/>
        </w:rPr>
        <w:t xml:space="preserve"> </w:t>
      </w:r>
      <w:r w:rsidR="00FB1E15" w:rsidRPr="00F958DE">
        <w:rPr>
          <w:rFonts w:ascii="GHEA Grapalat" w:hAnsi="GHEA Grapalat"/>
          <w:sz w:val="24"/>
          <w:szCs w:val="24"/>
          <w:lang w:val="en-US"/>
        </w:rPr>
        <w:t>տիպի</w:t>
      </w:r>
      <w:r w:rsidR="00FB1E15" w:rsidRPr="00F958DE">
        <w:rPr>
          <w:rFonts w:ascii="GHEA Grapalat" w:hAnsi="GHEA Grapalat"/>
          <w:sz w:val="24"/>
          <w:szCs w:val="24"/>
        </w:rPr>
        <w:t xml:space="preserve">» </w:t>
      </w:r>
      <w:r w:rsidR="00FB1E15" w:rsidRPr="00F958DE">
        <w:rPr>
          <w:rFonts w:ascii="GHEA Grapalat" w:hAnsi="GHEA Grapalat"/>
          <w:sz w:val="24"/>
          <w:szCs w:val="24"/>
          <w:lang w:val="en-US"/>
        </w:rPr>
        <w:t>խառնածիններ</w:t>
      </w:r>
      <w:r w:rsidR="009275FB" w:rsidRPr="00F958DE">
        <w:rPr>
          <w:rFonts w:ascii="GHEA Grapalat" w:hAnsi="GHEA Grapalat"/>
          <w:sz w:val="24"/>
          <w:szCs w:val="24"/>
        </w:rPr>
        <w:t xml:space="preserve">, </w:t>
      </w:r>
      <w:r w:rsidR="009275FB" w:rsidRPr="00F958DE">
        <w:rPr>
          <w:rFonts w:ascii="GHEA Grapalat" w:hAnsi="GHEA Grapalat"/>
          <w:sz w:val="24"/>
          <w:szCs w:val="24"/>
          <w:lang w:val="en-US"/>
        </w:rPr>
        <w:t>որոնց</w:t>
      </w:r>
      <w:r w:rsidR="009275FB" w:rsidRPr="00F958DE">
        <w:rPr>
          <w:rFonts w:ascii="GHEA Grapalat" w:hAnsi="GHEA Grapalat"/>
          <w:sz w:val="24"/>
          <w:szCs w:val="24"/>
        </w:rPr>
        <w:t xml:space="preserve"> </w:t>
      </w:r>
      <w:r w:rsidR="009275FB" w:rsidRPr="00F958DE">
        <w:rPr>
          <w:rFonts w:ascii="GHEA Grapalat" w:hAnsi="GHEA Grapalat"/>
          <w:sz w:val="24"/>
          <w:szCs w:val="24"/>
          <w:lang w:val="en-US"/>
        </w:rPr>
        <w:t>հետ</w:t>
      </w:r>
      <w:r w:rsidR="009275FB" w:rsidRPr="00F958DE">
        <w:rPr>
          <w:rFonts w:ascii="GHEA Grapalat" w:hAnsi="GHEA Grapalat"/>
          <w:sz w:val="24"/>
          <w:szCs w:val="24"/>
        </w:rPr>
        <w:t xml:space="preserve"> </w:t>
      </w:r>
      <w:r w:rsidR="009275FB" w:rsidRPr="00F958DE">
        <w:rPr>
          <w:rFonts w:ascii="GHEA Grapalat" w:hAnsi="GHEA Grapalat"/>
          <w:sz w:val="24"/>
          <w:szCs w:val="24"/>
          <w:lang w:val="en-US"/>
        </w:rPr>
        <w:t>ևս</w:t>
      </w:r>
      <w:r w:rsidR="009275FB" w:rsidRPr="00F958DE">
        <w:rPr>
          <w:rFonts w:ascii="GHEA Grapalat" w:hAnsi="GHEA Grapalat"/>
          <w:sz w:val="24"/>
          <w:szCs w:val="24"/>
        </w:rPr>
        <w:t xml:space="preserve"> </w:t>
      </w:r>
      <w:r w:rsidR="009275FB" w:rsidRPr="00F958DE">
        <w:rPr>
          <w:rFonts w:ascii="GHEA Grapalat" w:hAnsi="GHEA Grapalat"/>
          <w:sz w:val="24"/>
          <w:szCs w:val="24"/>
          <w:lang w:val="en-US"/>
        </w:rPr>
        <w:t>կտարվի</w:t>
      </w:r>
      <w:r w:rsidR="009275FB" w:rsidRPr="00F958DE">
        <w:rPr>
          <w:rFonts w:ascii="GHEA Grapalat" w:hAnsi="GHEA Grapalat"/>
          <w:sz w:val="24"/>
          <w:szCs w:val="24"/>
        </w:rPr>
        <w:t xml:space="preserve"> </w:t>
      </w:r>
      <w:r w:rsidR="009275FB" w:rsidRPr="00F958DE">
        <w:rPr>
          <w:rFonts w:ascii="GHEA Grapalat" w:hAnsi="GHEA Grapalat"/>
          <w:sz w:val="24"/>
          <w:szCs w:val="24"/>
          <w:lang w:val="en-US"/>
        </w:rPr>
        <w:t>համապատասխան</w:t>
      </w:r>
      <w:r w:rsidR="009275FB" w:rsidRPr="00F958DE">
        <w:rPr>
          <w:rFonts w:ascii="GHEA Grapalat" w:hAnsi="GHEA Grapalat"/>
          <w:sz w:val="24"/>
          <w:szCs w:val="24"/>
        </w:rPr>
        <w:t xml:space="preserve"> </w:t>
      </w:r>
      <w:r w:rsidR="009275FB" w:rsidRPr="00F958DE">
        <w:rPr>
          <w:rFonts w:ascii="GHEA Grapalat" w:hAnsi="GHEA Grapalat"/>
          <w:sz w:val="24"/>
          <w:szCs w:val="24"/>
          <w:lang w:val="en-US"/>
        </w:rPr>
        <w:t>տոհմասելեկցիոն</w:t>
      </w:r>
      <w:r w:rsidR="009275FB" w:rsidRPr="00F958DE">
        <w:rPr>
          <w:rFonts w:ascii="GHEA Grapalat" w:hAnsi="GHEA Grapalat"/>
          <w:sz w:val="24"/>
          <w:szCs w:val="24"/>
        </w:rPr>
        <w:t xml:space="preserve"> </w:t>
      </w:r>
      <w:r w:rsidR="009275FB" w:rsidRPr="00F958DE">
        <w:rPr>
          <w:rFonts w:ascii="GHEA Grapalat" w:hAnsi="GHEA Grapalat"/>
          <w:sz w:val="24"/>
          <w:szCs w:val="24"/>
          <w:lang w:val="en-US"/>
        </w:rPr>
        <w:t>աշխատանքներ</w:t>
      </w:r>
      <w:r w:rsidR="004C7BCF" w:rsidRPr="00F958DE">
        <w:rPr>
          <w:rFonts w:ascii="GHEA Grapalat" w:hAnsi="GHEA Grapalat"/>
          <w:sz w:val="24"/>
          <w:szCs w:val="24"/>
        </w:rPr>
        <w:t>:</w:t>
      </w:r>
    </w:p>
    <w:p w:rsidR="002101DD" w:rsidRPr="00F958DE" w:rsidRDefault="003B6729" w:rsidP="00BD76BD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F958DE">
        <w:rPr>
          <w:rFonts w:ascii="GHEA Grapalat" w:hAnsi="GHEA Grapalat"/>
          <w:sz w:val="24"/>
          <w:szCs w:val="24"/>
          <w:lang w:val="en-US"/>
        </w:rPr>
        <w:t>Հաշվի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առնելով</w:t>
      </w:r>
      <w:r w:rsidR="00AF6D23" w:rsidRPr="00F958DE">
        <w:rPr>
          <w:rFonts w:ascii="GHEA Grapalat" w:hAnsi="GHEA Grapalat"/>
          <w:sz w:val="24"/>
          <w:szCs w:val="24"/>
        </w:rPr>
        <w:t xml:space="preserve"> </w:t>
      </w:r>
      <w:r w:rsidR="00AF6D23" w:rsidRPr="00F958DE">
        <w:rPr>
          <w:rFonts w:ascii="GHEA Grapalat" w:hAnsi="GHEA Grapalat"/>
          <w:sz w:val="24"/>
          <w:szCs w:val="24"/>
          <w:lang w:val="en-US"/>
        </w:rPr>
        <w:t>վերոգրյալը</w:t>
      </w:r>
      <w:r w:rsidR="00AF6D23" w:rsidRPr="00F958DE">
        <w:rPr>
          <w:rFonts w:ascii="GHEA Grapalat" w:hAnsi="GHEA Grapalat"/>
          <w:sz w:val="24"/>
          <w:szCs w:val="24"/>
        </w:rPr>
        <w:t xml:space="preserve">, </w:t>
      </w:r>
      <w:r w:rsidR="00AF6D23" w:rsidRPr="00F958DE">
        <w:rPr>
          <w:rFonts w:ascii="GHEA Grapalat" w:hAnsi="GHEA Grapalat"/>
          <w:sz w:val="24"/>
          <w:szCs w:val="24"/>
          <w:lang w:val="en-US"/>
        </w:rPr>
        <w:t>ինչպես</w:t>
      </w:r>
      <w:r w:rsidR="00AF6D23" w:rsidRPr="00F958DE">
        <w:rPr>
          <w:rFonts w:ascii="GHEA Grapalat" w:hAnsi="GHEA Grapalat"/>
          <w:sz w:val="24"/>
          <w:szCs w:val="24"/>
        </w:rPr>
        <w:t xml:space="preserve"> </w:t>
      </w:r>
      <w:r w:rsidR="00AF6D23" w:rsidRPr="00F958DE">
        <w:rPr>
          <w:rFonts w:ascii="GHEA Grapalat" w:hAnsi="GHEA Grapalat"/>
          <w:sz w:val="24"/>
          <w:szCs w:val="24"/>
          <w:lang w:val="en-US"/>
        </w:rPr>
        <w:t>նաև</w:t>
      </w:r>
      <w:r w:rsidR="00AF6D23"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ոչխարաբուծության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համար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հանրապետությունում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առկա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բնակլիմայական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բարենպաստ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պայմանները</w:t>
      </w:r>
      <w:r w:rsidRPr="00F958DE">
        <w:rPr>
          <w:rFonts w:ascii="GHEA Grapalat" w:hAnsi="GHEA Grapalat"/>
          <w:sz w:val="24"/>
          <w:szCs w:val="24"/>
        </w:rPr>
        <w:t xml:space="preserve">, </w:t>
      </w:r>
      <w:r w:rsidRPr="00F958DE">
        <w:rPr>
          <w:rFonts w:ascii="GHEA Grapalat" w:hAnsi="GHEA Grapalat"/>
          <w:sz w:val="24"/>
          <w:szCs w:val="24"/>
          <w:lang w:val="en-US"/>
        </w:rPr>
        <w:t>ավանդույթները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և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դարերի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ընթացքում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ձեռք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բերված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փորձը</w:t>
      </w:r>
      <w:r w:rsidR="004823A3" w:rsidRPr="00F958DE">
        <w:rPr>
          <w:rFonts w:ascii="GHEA Grapalat" w:hAnsi="GHEA Grapalat"/>
          <w:sz w:val="24"/>
          <w:szCs w:val="24"/>
          <w:lang w:val="hy-AM"/>
        </w:rPr>
        <w:t>՝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Հայաստանի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Հանրապետությունն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ունի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բավարար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ներուժ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տվյալ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շուկայում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ներկայանալու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որպես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կարևոր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խաղացող</w:t>
      </w:r>
      <w:r w:rsidR="008D1B75" w:rsidRPr="00F958DE">
        <w:rPr>
          <w:rFonts w:ascii="GHEA Grapalat" w:hAnsi="GHEA Grapalat"/>
          <w:sz w:val="24"/>
          <w:szCs w:val="24"/>
        </w:rPr>
        <w:t xml:space="preserve"> </w:t>
      </w:r>
      <w:r w:rsidR="008D1B75" w:rsidRPr="00F958DE">
        <w:rPr>
          <w:rFonts w:ascii="GHEA Grapalat" w:hAnsi="GHEA Grapalat"/>
          <w:sz w:val="24"/>
          <w:szCs w:val="24"/>
          <w:lang w:val="en-US"/>
        </w:rPr>
        <w:t>և</w:t>
      </w:r>
      <w:r w:rsidR="008D1B75" w:rsidRPr="00F958DE">
        <w:rPr>
          <w:rFonts w:ascii="GHEA Grapalat" w:hAnsi="GHEA Grapalat"/>
          <w:sz w:val="24"/>
          <w:szCs w:val="24"/>
        </w:rPr>
        <w:t xml:space="preserve"> </w:t>
      </w:r>
      <w:r w:rsidR="008D1B75" w:rsidRPr="00F958DE">
        <w:rPr>
          <w:rFonts w:ascii="GHEA Grapalat" w:hAnsi="GHEA Grapalat"/>
          <w:sz w:val="24"/>
          <w:szCs w:val="24"/>
          <w:lang w:val="en-US"/>
        </w:rPr>
        <w:t>զբաղեցնելու</w:t>
      </w:r>
      <w:r w:rsidR="008D1B75" w:rsidRPr="00F958DE">
        <w:rPr>
          <w:rFonts w:ascii="GHEA Grapalat" w:hAnsi="GHEA Grapalat"/>
          <w:sz w:val="24"/>
          <w:szCs w:val="24"/>
        </w:rPr>
        <w:t xml:space="preserve"> </w:t>
      </w:r>
      <w:r w:rsidR="008D1B75" w:rsidRPr="00F958DE">
        <w:rPr>
          <w:rFonts w:ascii="GHEA Grapalat" w:hAnsi="GHEA Grapalat"/>
          <w:sz w:val="24"/>
          <w:szCs w:val="24"/>
          <w:lang w:val="en-US"/>
        </w:rPr>
        <w:t>մրցակցային</w:t>
      </w:r>
      <w:r w:rsidR="008D1B75" w:rsidRPr="00F958DE">
        <w:rPr>
          <w:rFonts w:ascii="GHEA Grapalat" w:hAnsi="GHEA Grapalat"/>
          <w:sz w:val="24"/>
          <w:szCs w:val="24"/>
        </w:rPr>
        <w:t xml:space="preserve"> </w:t>
      </w:r>
      <w:r w:rsidR="008D1B75" w:rsidRPr="00F958DE">
        <w:rPr>
          <w:rFonts w:ascii="GHEA Grapalat" w:hAnsi="GHEA Grapalat"/>
          <w:sz w:val="24"/>
          <w:szCs w:val="24"/>
          <w:lang w:val="en-US"/>
        </w:rPr>
        <w:t>առաջատար</w:t>
      </w:r>
      <w:r w:rsidR="008D1B75" w:rsidRPr="00F958DE">
        <w:rPr>
          <w:rFonts w:ascii="GHEA Grapalat" w:hAnsi="GHEA Grapalat"/>
          <w:sz w:val="24"/>
          <w:szCs w:val="24"/>
        </w:rPr>
        <w:t xml:space="preserve"> </w:t>
      </w:r>
      <w:r w:rsidR="008D1B75" w:rsidRPr="00F958DE">
        <w:rPr>
          <w:rFonts w:ascii="GHEA Grapalat" w:hAnsi="GHEA Grapalat"/>
          <w:sz w:val="24"/>
          <w:szCs w:val="24"/>
          <w:lang w:val="en-US"/>
        </w:rPr>
        <w:t>դիրքեր</w:t>
      </w:r>
      <w:r w:rsidRPr="00F958DE">
        <w:rPr>
          <w:rFonts w:ascii="GHEA Grapalat" w:hAnsi="GHEA Grapalat"/>
          <w:sz w:val="24"/>
          <w:szCs w:val="24"/>
        </w:rPr>
        <w:t>:</w:t>
      </w:r>
    </w:p>
    <w:p w:rsidR="00277335" w:rsidRPr="00F958DE" w:rsidRDefault="00277335" w:rsidP="001B041F">
      <w:pPr>
        <w:tabs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6E1F75" w:rsidRPr="00F958DE" w:rsidRDefault="006E1F75" w:rsidP="00DA6698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1080"/>
        </w:tabs>
        <w:spacing w:after="0" w:line="360" w:lineRule="auto"/>
        <w:ind w:hanging="1428"/>
        <w:jc w:val="center"/>
        <w:rPr>
          <w:rFonts w:ascii="GHEA Grapalat" w:hAnsi="GHEA Grapalat"/>
          <w:b/>
          <w:sz w:val="24"/>
          <w:szCs w:val="24"/>
        </w:rPr>
      </w:pPr>
      <w:r w:rsidRPr="00F958DE">
        <w:rPr>
          <w:rFonts w:ascii="GHEA Grapalat" w:hAnsi="GHEA Grapalat" w:cs="Arial"/>
          <w:b/>
          <w:sz w:val="24"/>
          <w:szCs w:val="24"/>
          <w:lang w:val="en-US"/>
        </w:rPr>
        <w:t>ՈՉԽԱՐԱԲՈՒԾՈՒԹՅԱՆ</w:t>
      </w:r>
      <w:r w:rsidRPr="00F958DE">
        <w:rPr>
          <w:rFonts w:ascii="GHEA Grapalat" w:hAnsi="GHEA Grapalat" w:cs="Arial"/>
          <w:b/>
          <w:sz w:val="24"/>
          <w:szCs w:val="24"/>
        </w:rPr>
        <w:t xml:space="preserve"> </w:t>
      </w:r>
      <w:r w:rsidRPr="00F958DE">
        <w:rPr>
          <w:rFonts w:ascii="GHEA Grapalat" w:hAnsi="GHEA Grapalat" w:cs="Arial"/>
          <w:b/>
          <w:sz w:val="24"/>
          <w:szCs w:val="24"/>
          <w:lang w:val="en-US"/>
        </w:rPr>
        <w:t>ՈԼՈՐՏԻ</w:t>
      </w:r>
      <w:r w:rsidRPr="00F958DE">
        <w:rPr>
          <w:rFonts w:ascii="GHEA Grapalat" w:hAnsi="GHEA Grapalat" w:cs="Arial"/>
          <w:b/>
          <w:sz w:val="24"/>
          <w:szCs w:val="24"/>
        </w:rPr>
        <w:t xml:space="preserve"> </w:t>
      </w:r>
      <w:r w:rsidRPr="00F958DE">
        <w:rPr>
          <w:rFonts w:ascii="GHEA Grapalat" w:hAnsi="GHEA Grapalat" w:cs="Arial"/>
          <w:b/>
          <w:sz w:val="24"/>
          <w:szCs w:val="24"/>
          <w:lang w:val="en-US"/>
        </w:rPr>
        <w:t>ՆԵՐԿԱ</w:t>
      </w:r>
      <w:r w:rsidRPr="00F958DE">
        <w:rPr>
          <w:rFonts w:ascii="GHEA Grapalat" w:hAnsi="GHEA Grapalat" w:cs="Arial"/>
          <w:b/>
          <w:sz w:val="24"/>
          <w:szCs w:val="24"/>
        </w:rPr>
        <w:t xml:space="preserve"> </w:t>
      </w:r>
      <w:r w:rsidRPr="00F958DE">
        <w:rPr>
          <w:rFonts w:ascii="GHEA Grapalat" w:hAnsi="GHEA Grapalat" w:cs="Arial"/>
          <w:b/>
          <w:sz w:val="24"/>
          <w:szCs w:val="24"/>
          <w:lang w:val="en-US"/>
        </w:rPr>
        <w:t>ՎԻՃԱԿԻ</w:t>
      </w:r>
      <w:r w:rsidRPr="00F958DE">
        <w:rPr>
          <w:rFonts w:ascii="GHEA Grapalat" w:hAnsi="GHEA Grapalat" w:cs="Arial"/>
          <w:b/>
          <w:sz w:val="24"/>
          <w:szCs w:val="24"/>
        </w:rPr>
        <w:t xml:space="preserve"> </w:t>
      </w:r>
      <w:r w:rsidRPr="00F958DE">
        <w:rPr>
          <w:rFonts w:ascii="GHEA Grapalat" w:hAnsi="GHEA Grapalat" w:cs="Arial"/>
          <w:b/>
          <w:sz w:val="24"/>
          <w:szCs w:val="24"/>
          <w:lang w:val="en-US"/>
        </w:rPr>
        <w:t>ՀԱՄԱՌՈՏ</w:t>
      </w:r>
      <w:r w:rsidRPr="00F958DE">
        <w:rPr>
          <w:rFonts w:ascii="GHEA Grapalat" w:hAnsi="GHEA Grapalat" w:cs="Arial"/>
          <w:b/>
          <w:sz w:val="24"/>
          <w:szCs w:val="24"/>
        </w:rPr>
        <w:t xml:space="preserve"> </w:t>
      </w:r>
      <w:r w:rsidRPr="00F958DE">
        <w:rPr>
          <w:rFonts w:ascii="GHEA Grapalat" w:hAnsi="GHEA Grapalat" w:cs="Arial"/>
          <w:b/>
          <w:sz w:val="24"/>
          <w:szCs w:val="24"/>
          <w:lang w:val="en-US"/>
        </w:rPr>
        <w:t>ԲՆՈՒԹԱԳԻՐԸ</w:t>
      </w:r>
    </w:p>
    <w:p w:rsidR="00692BC6" w:rsidRPr="00F958DE" w:rsidRDefault="00D757E1" w:rsidP="00692BC6">
      <w:pPr>
        <w:pStyle w:val="ListParagraph"/>
        <w:numPr>
          <w:ilvl w:val="0"/>
          <w:numId w:val="6"/>
        </w:numPr>
        <w:tabs>
          <w:tab w:val="left" w:pos="0"/>
          <w:tab w:val="left" w:pos="90"/>
          <w:tab w:val="left" w:pos="27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</w:rPr>
      </w:pPr>
      <w:r w:rsidRPr="00F958DE">
        <w:rPr>
          <w:rFonts w:ascii="GHEA Grapalat" w:hAnsi="GHEA Grapalat"/>
          <w:sz w:val="24"/>
          <w:szCs w:val="24"/>
          <w:lang w:val="en-US"/>
        </w:rPr>
        <w:t>Հայաստանի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Հանրապետությունում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ոչխարաբուծությունը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համարվում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է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անասնապահության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ավանդական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ճյուղերից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մեկը</w:t>
      </w:r>
      <w:r w:rsidR="001F4CFB" w:rsidRPr="00F958DE">
        <w:rPr>
          <w:rFonts w:ascii="GHEA Grapalat" w:hAnsi="GHEA Grapalat"/>
          <w:sz w:val="24"/>
          <w:szCs w:val="24"/>
        </w:rPr>
        <w:t xml:space="preserve">, </w:t>
      </w:r>
      <w:r w:rsidR="001F4CFB" w:rsidRPr="00F958DE">
        <w:rPr>
          <w:rFonts w:ascii="GHEA Grapalat" w:hAnsi="GHEA Grapalat"/>
          <w:sz w:val="24"/>
          <w:szCs w:val="24"/>
          <w:lang w:val="en-US"/>
        </w:rPr>
        <w:t>որը</w:t>
      </w:r>
      <w:r w:rsidR="002A3FAE" w:rsidRPr="00F958DE">
        <w:rPr>
          <w:rFonts w:ascii="GHEA Grapalat" w:hAnsi="GHEA Grapalat"/>
          <w:sz w:val="24"/>
          <w:szCs w:val="24"/>
        </w:rPr>
        <w:t xml:space="preserve"> </w:t>
      </w:r>
      <w:r w:rsidR="002A3FAE" w:rsidRPr="00F958DE">
        <w:rPr>
          <w:rFonts w:ascii="GHEA Grapalat" w:hAnsi="GHEA Grapalat"/>
          <w:sz w:val="24"/>
          <w:szCs w:val="24"/>
          <w:lang w:val="en-US"/>
        </w:rPr>
        <w:t>դարեր</w:t>
      </w:r>
      <w:r w:rsidR="002A3FAE" w:rsidRPr="00F958DE">
        <w:rPr>
          <w:rFonts w:ascii="GHEA Grapalat" w:hAnsi="GHEA Grapalat"/>
          <w:sz w:val="24"/>
          <w:szCs w:val="24"/>
        </w:rPr>
        <w:t xml:space="preserve"> </w:t>
      </w:r>
      <w:r w:rsidR="002A3FAE" w:rsidRPr="00F958DE">
        <w:rPr>
          <w:rFonts w:ascii="GHEA Grapalat" w:hAnsi="GHEA Grapalat"/>
          <w:sz w:val="24"/>
          <w:szCs w:val="24"/>
          <w:lang w:val="en-US"/>
        </w:rPr>
        <w:t>շարունակ</w:t>
      </w:r>
      <w:r w:rsidR="001F4CFB" w:rsidRPr="00F958DE">
        <w:rPr>
          <w:rFonts w:ascii="GHEA Grapalat" w:hAnsi="GHEA Grapalat"/>
          <w:sz w:val="24"/>
          <w:szCs w:val="24"/>
        </w:rPr>
        <w:t xml:space="preserve"> </w:t>
      </w:r>
      <w:r w:rsidR="001F4CFB" w:rsidRPr="00F958DE">
        <w:rPr>
          <w:rFonts w:ascii="GHEA Grapalat" w:hAnsi="GHEA Grapalat"/>
          <w:sz w:val="24"/>
          <w:szCs w:val="24"/>
          <w:lang w:val="en-US"/>
        </w:rPr>
        <w:t>բնակչությանը</w:t>
      </w:r>
      <w:r w:rsidR="001F4CFB" w:rsidRPr="00F958DE">
        <w:rPr>
          <w:rFonts w:ascii="GHEA Grapalat" w:hAnsi="GHEA Grapalat"/>
          <w:sz w:val="24"/>
          <w:szCs w:val="24"/>
        </w:rPr>
        <w:t xml:space="preserve"> </w:t>
      </w:r>
      <w:r w:rsidR="001F4CFB" w:rsidRPr="00F958DE">
        <w:rPr>
          <w:rFonts w:ascii="GHEA Grapalat" w:hAnsi="GHEA Grapalat"/>
          <w:sz w:val="24"/>
          <w:szCs w:val="24"/>
          <w:lang w:val="en-US"/>
        </w:rPr>
        <w:t>մատակարարել</w:t>
      </w:r>
      <w:r w:rsidR="001F4CFB" w:rsidRPr="00F958DE">
        <w:rPr>
          <w:rFonts w:ascii="GHEA Grapalat" w:hAnsi="GHEA Grapalat"/>
          <w:sz w:val="24"/>
          <w:szCs w:val="24"/>
        </w:rPr>
        <w:t xml:space="preserve"> </w:t>
      </w:r>
      <w:r w:rsidR="001F4CFB" w:rsidRPr="00F958DE">
        <w:rPr>
          <w:rFonts w:ascii="GHEA Grapalat" w:hAnsi="GHEA Grapalat"/>
          <w:sz w:val="24"/>
          <w:szCs w:val="24"/>
          <w:lang w:val="en-US"/>
        </w:rPr>
        <w:t>է</w:t>
      </w:r>
      <w:r w:rsidR="001F4CFB" w:rsidRPr="00F958DE">
        <w:rPr>
          <w:rFonts w:ascii="GHEA Grapalat" w:hAnsi="GHEA Grapalat"/>
          <w:sz w:val="24"/>
          <w:szCs w:val="24"/>
        </w:rPr>
        <w:t xml:space="preserve"> </w:t>
      </w:r>
      <w:r w:rsidR="001F4CFB" w:rsidRPr="00F958DE">
        <w:rPr>
          <w:rFonts w:ascii="GHEA Grapalat" w:hAnsi="GHEA Grapalat"/>
          <w:sz w:val="24"/>
          <w:szCs w:val="24"/>
          <w:lang w:val="en-US"/>
        </w:rPr>
        <w:t>բարձրորակ</w:t>
      </w:r>
      <w:r w:rsidR="001F4CFB" w:rsidRPr="00F958DE">
        <w:rPr>
          <w:rFonts w:ascii="GHEA Grapalat" w:hAnsi="GHEA Grapalat"/>
          <w:sz w:val="24"/>
          <w:szCs w:val="24"/>
        </w:rPr>
        <w:t xml:space="preserve"> </w:t>
      </w:r>
      <w:r w:rsidR="001F4CFB" w:rsidRPr="00F958DE">
        <w:rPr>
          <w:rFonts w:ascii="GHEA Grapalat" w:hAnsi="GHEA Grapalat"/>
          <w:sz w:val="24"/>
          <w:szCs w:val="24"/>
          <w:lang w:val="en-US"/>
        </w:rPr>
        <w:t>մ</w:t>
      </w:r>
      <w:r w:rsidR="004823A3" w:rsidRPr="00F958DE">
        <w:rPr>
          <w:rFonts w:ascii="GHEA Grapalat" w:hAnsi="GHEA Grapalat"/>
          <w:sz w:val="24"/>
          <w:szCs w:val="24"/>
          <w:lang w:val="hy-AM"/>
        </w:rPr>
        <w:t>ի</w:t>
      </w:r>
      <w:r w:rsidR="001F4CFB" w:rsidRPr="00F958DE">
        <w:rPr>
          <w:rFonts w:ascii="GHEA Grapalat" w:hAnsi="GHEA Grapalat"/>
          <w:sz w:val="24"/>
          <w:szCs w:val="24"/>
          <w:lang w:val="en-US"/>
        </w:rPr>
        <w:t>ս</w:t>
      </w:r>
      <w:r w:rsidR="001F4CFB" w:rsidRPr="00F958DE">
        <w:rPr>
          <w:rFonts w:ascii="GHEA Grapalat" w:hAnsi="GHEA Grapalat"/>
          <w:sz w:val="24"/>
          <w:szCs w:val="24"/>
        </w:rPr>
        <w:t xml:space="preserve">, </w:t>
      </w:r>
      <w:r w:rsidR="001F4CFB" w:rsidRPr="00F958DE">
        <w:rPr>
          <w:rFonts w:ascii="GHEA Grapalat" w:hAnsi="GHEA Grapalat"/>
          <w:sz w:val="24"/>
          <w:szCs w:val="24"/>
          <w:lang w:val="en-US"/>
        </w:rPr>
        <w:t>կաթ</w:t>
      </w:r>
      <w:r w:rsidR="002A3FAE" w:rsidRPr="00F958DE">
        <w:rPr>
          <w:rFonts w:ascii="GHEA Grapalat" w:hAnsi="GHEA Grapalat"/>
          <w:sz w:val="24"/>
          <w:szCs w:val="24"/>
        </w:rPr>
        <w:t>,</w:t>
      </w:r>
      <w:r w:rsidR="001F4CFB" w:rsidRPr="00F958DE">
        <w:rPr>
          <w:rFonts w:ascii="GHEA Grapalat" w:hAnsi="GHEA Grapalat"/>
          <w:sz w:val="24"/>
          <w:szCs w:val="24"/>
        </w:rPr>
        <w:t xml:space="preserve"> </w:t>
      </w:r>
      <w:r w:rsidR="001F4CFB" w:rsidRPr="00F958DE">
        <w:rPr>
          <w:rFonts w:ascii="GHEA Grapalat" w:hAnsi="GHEA Grapalat"/>
          <w:sz w:val="24"/>
          <w:szCs w:val="24"/>
          <w:lang w:val="en-US"/>
        </w:rPr>
        <w:t>բ</w:t>
      </w:r>
      <w:r w:rsidR="004823A3" w:rsidRPr="00F958DE">
        <w:rPr>
          <w:rFonts w:ascii="GHEA Grapalat" w:hAnsi="GHEA Grapalat"/>
          <w:sz w:val="24"/>
          <w:szCs w:val="24"/>
          <w:lang w:val="hy-AM"/>
        </w:rPr>
        <w:t>ու</w:t>
      </w:r>
      <w:r w:rsidR="001F4CFB" w:rsidRPr="00F958DE">
        <w:rPr>
          <w:rFonts w:ascii="GHEA Grapalat" w:hAnsi="GHEA Grapalat"/>
          <w:sz w:val="24"/>
          <w:szCs w:val="24"/>
          <w:lang w:val="en-US"/>
        </w:rPr>
        <w:t>ր</w:t>
      </w:r>
      <w:r w:rsidR="002A3FAE" w:rsidRPr="00F958DE">
        <w:rPr>
          <w:rFonts w:ascii="GHEA Grapalat" w:hAnsi="GHEA Grapalat"/>
          <w:sz w:val="24"/>
          <w:szCs w:val="24"/>
        </w:rPr>
        <w:t xml:space="preserve"> </w:t>
      </w:r>
      <w:r w:rsidR="002A3FAE" w:rsidRPr="00F958DE">
        <w:rPr>
          <w:rFonts w:ascii="GHEA Grapalat" w:hAnsi="GHEA Grapalat"/>
          <w:sz w:val="24"/>
          <w:szCs w:val="24"/>
          <w:lang w:val="en-US"/>
        </w:rPr>
        <w:t>և</w:t>
      </w:r>
      <w:r w:rsidR="002A3FAE" w:rsidRPr="00F958DE">
        <w:rPr>
          <w:rFonts w:ascii="GHEA Grapalat" w:hAnsi="GHEA Grapalat"/>
          <w:sz w:val="24"/>
          <w:szCs w:val="24"/>
        </w:rPr>
        <w:t xml:space="preserve"> </w:t>
      </w:r>
      <w:r w:rsidR="002A3FAE" w:rsidRPr="00F958DE">
        <w:rPr>
          <w:rFonts w:ascii="GHEA Grapalat" w:hAnsi="GHEA Grapalat"/>
          <w:sz w:val="24"/>
          <w:szCs w:val="24"/>
          <w:lang w:val="en-US"/>
        </w:rPr>
        <w:t>կաշեհումք</w:t>
      </w:r>
      <w:r w:rsidR="001F4CFB" w:rsidRPr="00F958DE">
        <w:rPr>
          <w:rFonts w:ascii="GHEA Grapalat" w:hAnsi="GHEA Grapalat"/>
          <w:sz w:val="24"/>
          <w:szCs w:val="24"/>
        </w:rPr>
        <w:t>:</w:t>
      </w:r>
      <w:r w:rsidR="00692BC6" w:rsidRPr="00F958DE">
        <w:rPr>
          <w:rFonts w:ascii="GHEA Grapalat" w:hAnsi="GHEA Grapalat"/>
          <w:sz w:val="24"/>
          <w:szCs w:val="24"/>
        </w:rPr>
        <w:t xml:space="preserve"> </w:t>
      </w:r>
      <w:r w:rsidR="00692BC6" w:rsidRPr="00F958DE">
        <w:rPr>
          <w:rFonts w:ascii="GHEA Grapalat" w:hAnsi="GHEA Grapalat" w:cs="Sylfaen"/>
          <w:sz w:val="24"/>
          <w:szCs w:val="24"/>
          <w:lang w:val="en-US"/>
        </w:rPr>
        <w:t>Հ</w:t>
      </w:r>
      <w:r w:rsidR="00692BC6" w:rsidRPr="00F958DE">
        <w:rPr>
          <w:rFonts w:ascii="GHEA Grapalat" w:hAnsi="GHEA Grapalat"/>
          <w:sz w:val="24"/>
          <w:szCs w:val="24"/>
          <w:lang w:val="en-US"/>
        </w:rPr>
        <w:t>անրապետությունում</w:t>
      </w:r>
      <w:r w:rsidR="00692BC6" w:rsidRPr="00F958DE">
        <w:rPr>
          <w:rFonts w:ascii="GHEA Grapalat" w:hAnsi="GHEA Grapalat"/>
          <w:sz w:val="24"/>
          <w:szCs w:val="24"/>
        </w:rPr>
        <w:t xml:space="preserve"> </w:t>
      </w:r>
      <w:r w:rsidR="00692BC6" w:rsidRPr="00F958DE">
        <w:rPr>
          <w:rFonts w:ascii="GHEA Grapalat" w:hAnsi="GHEA Grapalat"/>
          <w:sz w:val="24"/>
          <w:szCs w:val="24"/>
          <w:lang w:val="en-US"/>
        </w:rPr>
        <w:t>ոչխարների</w:t>
      </w:r>
      <w:r w:rsidR="00692BC6" w:rsidRPr="00F958DE">
        <w:rPr>
          <w:rFonts w:ascii="GHEA Grapalat" w:hAnsi="GHEA Grapalat"/>
          <w:sz w:val="24"/>
          <w:szCs w:val="24"/>
        </w:rPr>
        <w:t xml:space="preserve"> </w:t>
      </w:r>
      <w:r w:rsidR="00692BC6" w:rsidRPr="00F958DE">
        <w:rPr>
          <w:rFonts w:ascii="GHEA Grapalat" w:hAnsi="GHEA Grapalat"/>
          <w:sz w:val="24"/>
          <w:szCs w:val="24"/>
          <w:lang w:val="en-US"/>
        </w:rPr>
        <w:t>առավելագույն</w:t>
      </w:r>
      <w:r w:rsidR="00692BC6" w:rsidRPr="00F958DE">
        <w:rPr>
          <w:rFonts w:ascii="GHEA Grapalat" w:hAnsi="GHEA Grapalat"/>
          <w:sz w:val="24"/>
          <w:szCs w:val="24"/>
        </w:rPr>
        <w:t xml:space="preserve"> </w:t>
      </w:r>
      <w:r w:rsidR="00692BC6" w:rsidRPr="00F958DE">
        <w:rPr>
          <w:rFonts w:ascii="GHEA Grapalat" w:hAnsi="GHEA Grapalat"/>
          <w:sz w:val="24"/>
          <w:szCs w:val="24"/>
          <w:lang w:val="en-US"/>
        </w:rPr>
        <w:t>գլխաքանակը</w:t>
      </w:r>
      <w:r w:rsidR="00692BC6" w:rsidRPr="00F958DE">
        <w:rPr>
          <w:rFonts w:ascii="GHEA Grapalat" w:hAnsi="GHEA Grapalat"/>
          <w:sz w:val="24"/>
          <w:szCs w:val="24"/>
        </w:rPr>
        <w:t xml:space="preserve"> </w:t>
      </w:r>
      <w:r w:rsidR="00692BC6" w:rsidRPr="00F958DE">
        <w:rPr>
          <w:rFonts w:ascii="GHEA Grapalat" w:hAnsi="GHEA Grapalat"/>
          <w:sz w:val="24"/>
          <w:szCs w:val="24"/>
          <w:lang w:val="en-US"/>
        </w:rPr>
        <w:t>հաշվառվել</w:t>
      </w:r>
      <w:r w:rsidR="00692BC6" w:rsidRPr="00F958DE">
        <w:rPr>
          <w:rFonts w:ascii="GHEA Grapalat" w:hAnsi="GHEA Grapalat"/>
          <w:sz w:val="24"/>
          <w:szCs w:val="24"/>
        </w:rPr>
        <w:t xml:space="preserve"> </w:t>
      </w:r>
      <w:r w:rsidR="00692BC6" w:rsidRPr="00F958DE">
        <w:rPr>
          <w:rFonts w:ascii="GHEA Grapalat" w:hAnsi="GHEA Grapalat"/>
          <w:sz w:val="24"/>
          <w:szCs w:val="24"/>
          <w:lang w:val="en-US"/>
        </w:rPr>
        <w:t>է</w:t>
      </w:r>
      <w:r w:rsidR="00692BC6" w:rsidRPr="00F958DE">
        <w:rPr>
          <w:rFonts w:ascii="GHEA Grapalat" w:hAnsi="GHEA Grapalat"/>
          <w:sz w:val="24"/>
          <w:szCs w:val="24"/>
        </w:rPr>
        <w:t xml:space="preserve"> 1982 </w:t>
      </w:r>
      <w:r w:rsidR="00692BC6" w:rsidRPr="00F958DE">
        <w:rPr>
          <w:rFonts w:ascii="GHEA Grapalat" w:hAnsi="GHEA Grapalat"/>
          <w:sz w:val="24"/>
          <w:szCs w:val="24"/>
          <w:lang w:val="en-US"/>
        </w:rPr>
        <w:t>թվականին</w:t>
      </w:r>
      <w:r w:rsidR="00692BC6" w:rsidRPr="00F958DE">
        <w:rPr>
          <w:rFonts w:ascii="GHEA Grapalat" w:hAnsi="GHEA Grapalat"/>
          <w:sz w:val="24"/>
          <w:szCs w:val="24"/>
        </w:rPr>
        <w:t xml:space="preserve"> </w:t>
      </w:r>
      <w:r w:rsidR="00692BC6" w:rsidRPr="00F958DE">
        <w:rPr>
          <w:rFonts w:ascii="GHEA Grapalat" w:hAnsi="GHEA Grapalat"/>
          <w:sz w:val="24"/>
          <w:szCs w:val="24"/>
          <w:lang w:val="en-US"/>
        </w:rPr>
        <w:t>և</w:t>
      </w:r>
      <w:r w:rsidR="00692BC6" w:rsidRPr="00F958DE">
        <w:rPr>
          <w:rFonts w:ascii="GHEA Grapalat" w:hAnsi="GHEA Grapalat"/>
          <w:sz w:val="24"/>
          <w:szCs w:val="24"/>
        </w:rPr>
        <w:t xml:space="preserve"> </w:t>
      </w:r>
      <w:r w:rsidR="00692BC6" w:rsidRPr="00F958DE">
        <w:rPr>
          <w:rFonts w:ascii="GHEA Grapalat" w:hAnsi="GHEA Grapalat"/>
          <w:sz w:val="24"/>
          <w:szCs w:val="24"/>
          <w:lang w:val="en-US"/>
        </w:rPr>
        <w:t>կազմել</w:t>
      </w:r>
      <w:r w:rsidR="00692BC6" w:rsidRPr="00F958DE">
        <w:rPr>
          <w:rFonts w:ascii="GHEA Grapalat" w:hAnsi="GHEA Grapalat"/>
          <w:sz w:val="24"/>
          <w:szCs w:val="24"/>
        </w:rPr>
        <w:t xml:space="preserve"> </w:t>
      </w:r>
      <w:r w:rsidR="00692BC6" w:rsidRPr="00F958DE">
        <w:rPr>
          <w:rFonts w:ascii="GHEA Grapalat" w:hAnsi="GHEA Grapalat"/>
          <w:sz w:val="24"/>
          <w:szCs w:val="24"/>
          <w:lang w:val="en-US"/>
        </w:rPr>
        <w:t>է</w:t>
      </w:r>
      <w:r w:rsidR="00692BC6" w:rsidRPr="00F958DE">
        <w:rPr>
          <w:rFonts w:ascii="GHEA Grapalat" w:hAnsi="GHEA Grapalat"/>
          <w:sz w:val="24"/>
          <w:szCs w:val="24"/>
        </w:rPr>
        <w:t xml:space="preserve"> </w:t>
      </w:r>
      <w:r w:rsidR="00692BC6" w:rsidRPr="00F958DE">
        <w:rPr>
          <w:rFonts w:ascii="GHEA Grapalat" w:hAnsi="GHEA Grapalat"/>
          <w:sz w:val="24"/>
          <w:szCs w:val="24"/>
          <w:lang w:val="en-US"/>
        </w:rPr>
        <w:t>շուրջ</w:t>
      </w:r>
      <w:r w:rsidR="00692BC6" w:rsidRPr="00F958DE">
        <w:rPr>
          <w:rFonts w:ascii="GHEA Grapalat" w:hAnsi="GHEA Grapalat"/>
          <w:sz w:val="24"/>
          <w:szCs w:val="24"/>
        </w:rPr>
        <w:t xml:space="preserve"> 2.2 </w:t>
      </w:r>
      <w:r w:rsidR="00692BC6" w:rsidRPr="00F958DE">
        <w:rPr>
          <w:rFonts w:ascii="GHEA Grapalat" w:hAnsi="GHEA Grapalat"/>
          <w:sz w:val="24"/>
          <w:szCs w:val="24"/>
          <w:lang w:val="en-US"/>
        </w:rPr>
        <w:t>մլն</w:t>
      </w:r>
      <w:r w:rsidR="00692BC6" w:rsidRPr="00F958DE">
        <w:rPr>
          <w:rFonts w:ascii="GHEA Grapalat" w:hAnsi="GHEA Grapalat"/>
          <w:sz w:val="24"/>
          <w:szCs w:val="24"/>
        </w:rPr>
        <w:t xml:space="preserve"> </w:t>
      </w:r>
      <w:r w:rsidR="00692BC6" w:rsidRPr="00F958DE">
        <w:rPr>
          <w:rFonts w:ascii="GHEA Grapalat" w:hAnsi="GHEA Grapalat"/>
          <w:sz w:val="24"/>
          <w:szCs w:val="24"/>
          <w:lang w:val="en-US"/>
        </w:rPr>
        <w:t>գլուխ</w:t>
      </w:r>
      <w:r w:rsidR="00692BC6" w:rsidRPr="00F958DE">
        <w:rPr>
          <w:rFonts w:ascii="GHEA Grapalat" w:hAnsi="GHEA Grapalat"/>
          <w:sz w:val="24"/>
          <w:szCs w:val="24"/>
        </w:rPr>
        <w:t>:</w:t>
      </w:r>
    </w:p>
    <w:p w:rsidR="00535C7A" w:rsidRPr="00F958DE" w:rsidRDefault="00535C7A" w:rsidP="00692BC6">
      <w:pPr>
        <w:pStyle w:val="ListParagraph"/>
        <w:numPr>
          <w:ilvl w:val="0"/>
          <w:numId w:val="6"/>
        </w:numPr>
        <w:tabs>
          <w:tab w:val="left" w:pos="0"/>
          <w:tab w:val="left" w:pos="90"/>
          <w:tab w:val="left" w:pos="27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</w:rPr>
      </w:pPr>
      <w:r w:rsidRPr="00F958DE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Հայաստանի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ազգային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վիճակագրական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ծառայության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կողմից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իրականացված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գյուղատնտեսական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կենդանիների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համատարած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հաշվառման</w:t>
      </w:r>
      <w:r w:rsidR="004823A3" w:rsidRPr="00F958DE">
        <w:rPr>
          <w:rFonts w:ascii="GHEA Grapalat" w:hAnsi="GHEA Grapalat"/>
          <w:sz w:val="24"/>
          <w:szCs w:val="24"/>
          <w:lang w:val="hy-AM"/>
        </w:rPr>
        <w:t>,</w:t>
      </w:r>
      <w:r w:rsidRPr="00F958DE">
        <w:rPr>
          <w:rFonts w:ascii="GHEA Grapalat" w:hAnsi="GHEA Grapalat"/>
          <w:sz w:val="24"/>
          <w:szCs w:val="24"/>
        </w:rPr>
        <w:t xml:space="preserve"> 2012 </w:t>
      </w:r>
      <w:r w:rsidRPr="00F958DE">
        <w:rPr>
          <w:rFonts w:ascii="GHEA Grapalat" w:hAnsi="GHEA Grapalat"/>
          <w:sz w:val="24"/>
          <w:szCs w:val="24"/>
          <w:lang w:val="en-US"/>
        </w:rPr>
        <w:t>թվականի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համեմատ</w:t>
      </w:r>
      <w:r w:rsidRPr="00F958DE">
        <w:rPr>
          <w:rFonts w:ascii="GHEA Grapalat" w:hAnsi="GHEA Grapalat"/>
          <w:sz w:val="24"/>
          <w:szCs w:val="24"/>
        </w:rPr>
        <w:t xml:space="preserve"> 2017 </w:t>
      </w:r>
      <w:r w:rsidRPr="00F958DE">
        <w:rPr>
          <w:rFonts w:ascii="GHEA Grapalat" w:hAnsi="GHEA Grapalat"/>
          <w:sz w:val="24"/>
          <w:szCs w:val="24"/>
          <w:lang w:val="en-US"/>
        </w:rPr>
        <w:t>թվականին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ոչխարների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գլխաքանակը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տարեսկզբի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դրությամբ</w:t>
      </w:r>
      <w:r w:rsidR="004823A3" w:rsidRPr="00F958DE">
        <w:rPr>
          <w:rFonts w:ascii="GHEA Grapalat" w:hAnsi="GHEA Grapalat"/>
          <w:sz w:val="24"/>
          <w:szCs w:val="24"/>
          <w:lang w:val="hy-AM"/>
        </w:rPr>
        <w:t>,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աճել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է</w:t>
      </w:r>
      <w:r w:rsidRPr="00F958DE">
        <w:rPr>
          <w:rFonts w:ascii="GHEA Grapalat" w:hAnsi="GHEA Grapalat"/>
          <w:sz w:val="24"/>
          <w:szCs w:val="24"/>
        </w:rPr>
        <w:t xml:space="preserve"> 24.6%-</w:t>
      </w:r>
      <w:r w:rsidRPr="00F958DE">
        <w:rPr>
          <w:rFonts w:ascii="GHEA Grapalat" w:hAnsi="GHEA Grapalat"/>
          <w:sz w:val="24"/>
          <w:szCs w:val="24"/>
          <w:lang w:val="en-US"/>
        </w:rPr>
        <w:t>ով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կամ</w:t>
      </w:r>
      <w:r w:rsidRPr="00F958DE">
        <w:rPr>
          <w:rFonts w:ascii="GHEA Grapalat" w:hAnsi="GHEA Grapalat"/>
          <w:sz w:val="24"/>
          <w:szCs w:val="24"/>
        </w:rPr>
        <w:t xml:space="preserve"> 138.3 </w:t>
      </w:r>
      <w:r w:rsidRPr="00F958DE">
        <w:rPr>
          <w:rFonts w:ascii="GHEA Grapalat" w:hAnsi="GHEA Grapalat"/>
          <w:sz w:val="24"/>
          <w:szCs w:val="24"/>
          <w:lang w:val="en-US"/>
        </w:rPr>
        <w:t>հազար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գլխով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և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կազմել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է</w:t>
      </w:r>
      <w:r w:rsidRPr="00F958DE">
        <w:rPr>
          <w:rFonts w:ascii="GHEA Grapalat" w:hAnsi="GHEA Grapalat"/>
          <w:sz w:val="24"/>
          <w:szCs w:val="24"/>
        </w:rPr>
        <w:t xml:space="preserve"> 699.6 </w:t>
      </w:r>
      <w:r w:rsidRPr="00F958DE">
        <w:rPr>
          <w:rFonts w:ascii="GHEA Grapalat" w:hAnsi="GHEA Grapalat"/>
          <w:sz w:val="24"/>
          <w:szCs w:val="24"/>
          <w:lang w:val="en-US"/>
        </w:rPr>
        <w:t>հազար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գլուխ</w:t>
      </w:r>
      <w:r w:rsidRPr="00F958DE">
        <w:rPr>
          <w:rFonts w:ascii="GHEA Grapalat" w:hAnsi="GHEA Grapalat"/>
          <w:sz w:val="24"/>
          <w:szCs w:val="24"/>
        </w:rPr>
        <w:t xml:space="preserve">, </w:t>
      </w:r>
      <w:r w:rsidRPr="00F958DE">
        <w:rPr>
          <w:rFonts w:ascii="GHEA Grapalat" w:hAnsi="GHEA Grapalat"/>
          <w:sz w:val="24"/>
          <w:szCs w:val="24"/>
          <w:lang w:val="en-US"/>
        </w:rPr>
        <w:t>իսկ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մաքիներինը՝</w:t>
      </w:r>
      <w:r w:rsidRPr="00F958DE">
        <w:rPr>
          <w:rFonts w:ascii="GHEA Grapalat" w:hAnsi="GHEA Grapalat"/>
          <w:sz w:val="24"/>
          <w:szCs w:val="24"/>
        </w:rPr>
        <w:t xml:space="preserve"> 477.8 </w:t>
      </w:r>
      <w:r w:rsidRPr="00F958DE">
        <w:rPr>
          <w:rFonts w:ascii="GHEA Grapalat" w:hAnsi="GHEA Grapalat"/>
          <w:sz w:val="24"/>
          <w:szCs w:val="24"/>
          <w:lang w:val="en-US"/>
        </w:rPr>
        <w:t>հազար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գլուխ</w:t>
      </w:r>
      <w:r w:rsidRPr="00F958DE">
        <w:rPr>
          <w:rFonts w:ascii="GHEA Grapalat" w:hAnsi="GHEA Grapalat"/>
          <w:sz w:val="24"/>
          <w:szCs w:val="24"/>
        </w:rPr>
        <w:t>:</w:t>
      </w:r>
    </w:p>
    <w:p w:rsidR="00535C7A" w:rsidRPr="00F958DE" w:rsidRDefault="00535C7A" w:rsidP="00692BC6">
      <w:pPr>
        <w:pStyle w:val="ListParagraph"/>
        <w:numPr>
          <w:ilvl w:val="0"/>
          <w:numId w:val="6"/>
        </w:numPr>
        <w:tabs>
          <w:tab w:val="left" w:pos="0"/>
          <w:tab w:val="left" w:pos="90"/>
          <w:tab w:val="left" w:pos="27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</w:rPr>
      </w:pPr>
      <w:r w:rsidRPr="00F958DE">
        <w:rPr>
          <w:rFonts w:ascii="GHEA Grapalat" w:hAnsi="GHEA Grapalat"/>
          <w:sz w:val="24"/>
          <w:szCs w:val="24"/>
          <w:lang w:val="en-US"/>
        </w:rPr>
        <w:t>Անասնագլխաքանակի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աճին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զուգահեռ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ավելացել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է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նաև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մանր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եղջերավոր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կենդանիներից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ստացվող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մսի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ծավալները՝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տարեկան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միջինը</w:t>
      </w:r>
      <w:r w:rsidRPr="00F958DE">
        <w:rPr>
          <w:rFonts w:ascii="GHEA Grapalat" w:hAnsi="GHEA Grapalat"/>
          <w:sz w:val="24"/>
          <w:szCs w:val="24"/>
        </w:rPr>
        <w:t xml:space="preserve"> 4.4%-</w:t>
      </w:r>
      <w:r w:rsidRPr="00F958DE">
        <w:rPr>
          <w:rFonts w:ascii="GHEA Grapalat" w:hAnsi="GHEA Grapalat"/>
          <w:sz w:val="24"/>
          <w:szCs w:val="24"/>
          <w:lang w:val="en-US"/>
        </w:rPr>
        <w:t>ով</w:t>
      </w:r>
      <w:r w:rsidRPr="00F958DE">
        <w:rPr>
          <w:rFonts w:ascii="GHEA Grapalat" w:hAnsi="GHEA Grapalat"/>
          <w:sz w:val="24"/>
          <w:szCs w:val="24"/>
        </w:rPr>
        <w:t xml:space="preserve">: </w:t>
      </w:r>
      <w:r w:rsidRPr="00F958DE">
        <w:rPr>
          <w:rFonts w:ascii="GHEA Grapalat" w:hAnsi="GHEA Grapalat" w:cs="Sylfaen"/>
          <w:sz w:val="24"/>
          <w:szCs w:val="24"/>
          <w:lang w:val="en-US"/>
        </w:rPr>
        <w:t>Կանխատեսվում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է</w:t>
      </w:r>
      <w:r w:rsidRPr="00F958DE">
        <w:rPr>
          <w:rFonts w:ascii="GHEA Grapalat" w:hAnsi="GHEA Grapalat"/>
          <w:sz w:val="24"/>
          <w:szCs w:val="24"/>
        </w:rPr>
        <w:t xml:space="preserve">, </w:t>
      </w:r>
      <w:r w:rsidRPr="00F958DE">
        <w:rPr>
          <w:rFonts w:ascii="GHEA Grapalat" w:hAnsi="GHEA Grapalat"/>
          <w:sz w:val="24"/>
          <w:szCs w:val="24"/>
          <w:lang w:val="en-US"/>
        </w:rPr>
        <w:t>որ</w:t>
      </w:r>
      <w:r w:rsidRPr="00F958DE">
        <w:rPr>
          <w:rFonts w:ascii="GHEA Grapalat" w:hAnsi="GHEA Grapalat"/>
          <w:sz w:val="24"/>
          <w:szCs w:val="24"/>
        </w:rPr>
        <w:t xml:space="preserve"> 2017 </w:t>
      </w:r>
      <w:r w:rsidRPr="00F958DE">
        <w:rPr>
          <w:rFonts w:ascii="GHEA Grapalat" w:hAnsi="GHEA Grapalat"/>
          <w:sz w:val="24"/>
          <w:szCs w:val="24"/>
          <w:lang w:val="en-US"/>
        </w:rPr>
        <w:t>թվականին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ոչխարի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և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այծի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մսի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արտադրության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ծավալները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կկազմեն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շուրջ</w:t>
      </w:r>
      <w:r w:rsidRPr="00F958DE">
        <w:rPr>
          <w:rFonts w:ascii="GHEA Grapalat" w:hAnsi="GHEA Grapalat"/>
          <w:sz w:val="24"/>
          <w:szCs w:val="24"/>
        </w:rPr>
        <w:t xml:space="preserve"> 22.5 </w:t>
      </w:r>
      <w:r w:rsidRPr="00F958DE">
        <w:rPr>
          <w:rFonts w:ascii="GHEA Grapalat" w:hAnsi="GHEA Grapalat"/>
          <w:sz w:val="24"/>
          <w:szCs w:val="24"/>
          <w:lang w:val="en-US"/>
        </w:rPr>
        <w:t>հազար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տոննա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կենդանի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կամ</w:t>
      </w:r>
      <w:r w:rsidRPr="00F958DE">
        <w:rPr>
          <w:rFonts w:ascii="GHEA Grapalat" w:hAnsi="GHEA Grapalat"/>
          <w:sz w:val="24"/>
          <w:szCs w:val="24"/>
        </w:rPr>
        <w:t xml:space="preserve"> 10.6 </w:t>
      </w:r>
      <w:r w:rsidRPr="00F958DE">
        <w:rPr>
          <w:rFonts w:ascii="GHEA Grapalat" w:hAnsi="GHEA Grapalat"/>
          <w:sz w:val="24"/>
          <w:szCs w:val="24"/>
          <w:lang w:val="en-US"/>
        </w:rPr>
        <w:t>հազար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տոննա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սպանդային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զանգվածով</w:t>
      </w:r>
      <w:r w:rsidRPr="00F958DE">
        <w:rPr>
          <w:rFonts w:ascii="GHEA Grapalat" w:hAnsi="GHEA Grapalat"/>
          <w:sz w:val="24"/>
          <w:szCs w:val="24"/>
        </w:rPr>
        <w:t xml:space="preserve"> (</w:t>
      </w:r>
      <w:r w:rsidRPr="00F958DE">
        <w:rPr>
          <w:rFonts w:ascii="GHEA Grapalat" w:hAnsi="GHEA Grapalat"/>
          <w:sz w:val="24"/>
          <w:szCs w:val="24"/>
          <w:lang w:val="en-US"/>
        </w:rPr>
        <w:t>աղյուսակ</w:t>
      </w:r>
      <w:r w:rsidRPr="00F958DE">
        <w:rPr>
          <w:rFonts w:ascii="GHEA Grapalat" w:hAnsi="GHEA Grapalat"/>
          <w:sz w:val="24"/>
          <w:szCs w:val="24"/>
        </w:rPr>
        <w:t xml:space="preserve"> 1):</w:t>
      </w:r>
    </w:p>
    <w:p w:rsidR="00182BCE" w:rsidRPr="00F958DE" w:rsidRDefault="00910792" w:rsidP="00402B4E">
      <w:pPr>
        <w:pStyle w:val="ListParagraph"/>
        <w:tabs>
          <w:tab w:val="left" w:pos="0"/>
          <w:tab w:val="left" w:pos="90"/>
          <w:tab w:val="left" w:pos="270"/>
          <w:tab w:val="left" w:pos="1080"/>
        </w:tabs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F958DE">
        <w:rPr>
          <w:rFonts w:ascii="GHEA Grapalat" w:hAnsi="GHEA Grapalat"/>
          <w:b/>
          <w:sz w:val="24"/>
          <w:szCs w:val="24"/>
          <w:lang w:val="en-US"/>
        </w:rPr>
        <w:lastRenderedPageBreak/>
        <w:t>Աղյուսակ</w:t>
      </w:r>
      <w:r w:rsidRPr="00F958DE">
        <w:rPr>
          <w:rFonts w:ascii="GHEA Grapalat" w:hAnsi="GHEA Grapalat"/>
          <w:b/>
          <w:sz w:val="24"/>
          <w:szCs w:val="24"/>
        </w:rPr>
        <w:t xml:space="preserve"> </w:t>
      </w:r>
      <w:r w:rsidR="00244B26" w:rsidRPr="00F958DE">
        <w:rPr>
          <w:rFonts w:ascii="GHEA Grapalat" w:hAnsi="GHEA Grapalat"/>
          <w:b/>
          <w:sz w:val="24"/>
          <w:szCs w:val="24"/>
        </w:rPr>
        <w:t>1</w:t>
      </w:r>
    </w:p>
    <w:p w:rsidR="00910792" w:rsidRPr="00F958DE" w:rsidRDefault="00910792" w:rsidP="00BE2CF0">
      <w:pPr>
        <w:pStyle w:val="ListParagraph"/>
        <w:tabs>
          <w:tab w:val="left" w:pos="0"/>
          <w:tab w:val="left" w:pos="90"/>
          <w:tab w:val="left" w:pos="270"/>
          <w:tab w:val="left" w:pos="1080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</w:rPr>
      </w:pPr>
      <w:r w:rsidRPr="00F958DE"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Pr="00F958DE">
        <w:rPr>
          <w:rFonts w:ascii="GHEA Grapalat" w:hAnsi="GHEA Grapalat"/>
          <w:b/>
          <w:sz w:val="24"/>
          <w:szCs w:val="24"/>
        </w:rPr>
        <w:t xml:space="preserve"> </w:t>
      </w:r>
      <w:r w:rsidRPr="00F958DE">
        <w:rPr>
          <w:rFonts w:ascii="GHEA Grapalat" w:hAnsi="GHEA Grapalat"/>
          <w:b/>
          <w:sz w:val="24"/>
          <w:szCs w:val="24"/>
          <w:lang w:val="en-US"/>
        </w:rPr>
        <w:t>Հանրապետությունում</w:t>
      </w:r>
      <w:r w:rsidRPr="00F958DE">
        <w:rPr>
          <w:rFonts w:ascii="GHEA Grapalat" w:hAnsi="GHEA Grapalat"/>
          <w:b/>
          <w:sz w:val="24"/>
          <w:szCs w:val="24"/>
        </w:rPr>
        <w:t xml:space="preserve"> </w:t>
      </w:r>
      <w:r w:rsidRPr="00F958DE">
        <w:rPr>
          <w:rFonts w:ascii="GHEA Grapalat" w:hAnsi="GHEA Grapalat"/>
          <w:b/>
          <w:sz w:val="24"/>
          <w:szCs w:val="24"/>
          <w:lang w:val="en-US"/>
        </w:rPr>
        <w:t>ոչխարների</w:t>
      </w:r>
      <w:r w:rsidRPr="00F958DE">
        <w:rPr>
          <w:rFonts w:ascii="GHEA Grapalat" w:hAnsi="GHEA Grapalat"/>
          <w:b/>
          <w:sz w:val="24"/>
          <w:szCs w:val="24"/>
        </w:rPr>
        <w:t xml:space="preserve"> </w:t>
      </w:r>
      <w:r w:rsidRPr="00F958DE">
        <w:rPr>
          <w:rFonts w:ascii="GHEA Grapalat" w:hAnsi="GHEA Grapalat"/>
          <w:b/>
          <w:sz w:val="24"/>
          <w:szCs w:val="24"/>
          <w:lang w:val="en-US"/>
        </w:rPr>
        <w:t>գլխաքանակի</w:t>
      </w:r>
      <w:r w:rsidR="005A41DC" w:rsidRPr="00F958DE">
        <w:rPr>
          <w:rFonts w:ascii="GHEA Grapalat" w:hAnsi="GHEA Grapalat"/>
          <w:b/>
          <w:sz w:val="24"/>
          <w:szCs w:val="24"/>
        </w:rPr>
        <w:t xml:space="preserve">, </w:t>
      </w:r>
      <w:r w:rsidR="005A41DC" w:rsidRPr="00F958DE">
        <w:rPr>
          <w:rFonts w:ascii="GHEA Grapalat" w:hAnsi="GHEA Grapalat"/>
          <w:b/>
          <w:sz w:val="24"/>
          <w:szCs w:val="24"/>
          <w:lang w:val="en-US"/>
        </w:rPr>
        <w:t>մսի</w:t>
      </w:r>
      <w:r w:rsidR="005A41DC" w:rsidRPr="00F958DE">
        <w:rPr>
          <w:rFonts w:ascii="GHEA Grapalat" w:hAnsi="GHEA Grapalat"/>
          <w:b/>
          <w:sz w:val="24"/>
          <w:szCs w:val="24"/>
        </w:rPr>
        <w:t xml:space="preserve"> </w:t>
      </w:r>
      <w:r w:rsidR="005A41DC" w:rsidRPr="00F958DE">
        <w:rPr>
          <w:rFonts w:ascii="GHEA Grapalat" w:hAnsi="GHEA Grapalat"/>
          <w:b/>
          <w:sz w:val="24"/>
          <w:szCs w:val="24"/>
          <w:lang w:val="en-US"/>
        </w:rPr>
        <w:t>և</w:t>
      </w:r>
      <w:r w:rsidR="005A41DC" w:rsidRPr="00F958DE">
        <w:rPr>
          <w:rFonts w:ascii="GHEA Grapalat" w:hAnsi="GHEA Grapalat"/>
          <w:b/>
          <w:sz w:val="24"/>
          <w:szCs w:val="24"/>
        </w:rPr>
        <w:t xml:space="preserve"> </w:t>
      </w:r>
      <w:r w:rsidR="005A41DC" w:rsidRPr="00F958DE">
        <w:rPr>
          <w:rFonts w:ascii="GHEA Grapalat" w:hAnsi="GHEA Grapalat"/>
          <w:b/>
          <w:sz w:val="24"/>
          <w:szCs w:val="24"/>
          <w:lang w:val="en-US"/>
        </w:rPr>
        <w:t>բրդի</w:t>
      </w:r>
      <w:r w:rsidR="005A41DC" w:rsidRPr="00F958DE">
        <w:rPr>
          <w:rFonts w:ascii="GHEA Grapalat" w:hAnsi="GHEA Grapalat"/>
          <w:b/>
          <w:sz w:val="24"/>
          <w:szCs w:val="24"/>
        </w:rPr>
        <w:t xml:space="preserve"> </w:t>
      </w:r>
      <w:r w:rsidR="005A41DC" w:rsidRPr="00F958DE">
        <w:rPr>
          <w:rFonts w:ascii="GHEA Grapalat" w:hAnsi="GHEA Grapalat"/>
          <w:b/>
          <w:sz w:val="24"/>
          <w:szCs w:val="24"/>
          <w:lang w:val="en-US"/>
        </w:rPr>
        <w:t>արտադրության</w:t>
      </w:r>
      <w:r w:rsidRPr="00F958DE">
        <w:rPr>
          <w:rFonts w:ascii="GHEA Grapalat" w:hAnsi="GHEA Grapalat"/>
          <w:b/>
          <w:sz w:val="24"/>
          <w:szCs w:val="24"/>
        </w:rPr>
        <w:t xml:space="preserve"> </w:t>
      </w:r>
      <w:r w:rsidRPr="00F958DE">
        <w:rPr>
          <w:rFonts w:ascii="GHEA Grapalat" w:hAnsi="GHEA Grapalat"/>
          <w:b/>
          <w:sz w:val="24"/>
          <w:szCs w:val="24"/>
          <w:lang w:val="en-US"/>
        </w:rPr>
        <w:t>դինամիկան</w:t>
      </w:r>
      <w:r w:rsidRPr="00F958DE">
        <w:rPr>
          <w:rFonts w:ascii="GHEA Grapalat" w:hAnsi="GHEA Grapalat"/>
          <w:b/>
          <w:sz w:val="24"/>
          <w:szCs w:val="24"/>
        </w:rPr>
        <w:t xml:space="preserve"> </w:t>
      </w:r>
      <w:r w:rsidRPr="00F958DE">
        <w:rPr>
          <w:rFonts w:ascii="GHEA Grapalat" w:hAnsi="GHEA Grapalat"/>
          <w:b/>
          <w:sz w:val="24"/>
          <w:szCs w:val="24"/>
          <w:lang w:val="en-US"/>
        </w:rPr>
        <w:t>ըստ</w:t>
      </w:r>
      <w:r w:rsidRPr="00F958DE">
        <w:rPr>
          <w:rFonts w:ascii="GHEA Grapalat" w:hAnsi="GHEA Grapalat"/>
          <w:b/>
          <w:sz w:val="24"/>
          <w:szCs w:val="24"/>
        </w:rPr>
        <w:t xml:space="preserve"> </w:t>
      </w:r>
      <w:r w:rsidRPr="00F958DE">
        <w:rPr>
          <w:rFonts w:ascii="GHEA Grapalat" w:hAnsi="GHEA Grapalat"/>
          <w:b/>
          <w:sz w:val="24"/>
          <w:szCs w:val="24"/>
          <w:lang w:val="en-US"/>
        </w:rPr>
        <w:t>տարիների</w:t>
      </w:r>
    </w:p>
    <w:p w:rsidR="00346B1D" w:rsidRPr="00F958DE" w:rsidRDefault="00346B1D" w:rsidP="00346B1D">
      <w:pPr>
        <w:pStyle w:val="ListParagraph"/>
        <w:tabs>
          <w:tab w:val="left" w:pos="0"/>
          <w:tab w:val="left" w:pos="90"/>
          <w:tab w:val="left" w:pos="270"/>
          <w:tab w:val="left" w:pos="1080"/>
        </w:tabs>
        <w:spacing w:after="0" w:line="120" w:lineRule="auto"/>
        <w:ind w:left="0"/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Style w:val="TableGrid"/>
        <w:tblW w:w="10290" w:type="dxa"/>
        <w:jc w:val="center"/>
        <w:tblInd w:w="905" w:type="dxa"/>
        <w:tblLook w:val="04A0"/>
      </w:tblPr>
      <w:tblGrid>
        <w:gridCol w:w="2356"/>
        <w:gridCol w:w="1191"/>
        <w:gridCol w:w="787"/>
        <w:gridCol w:w="800"/>
        <w:gridCol w:w="792"/>
        <w:gridCol w:w="788"/>
        <w:gridCol w:w="798"/>
        <w:gridCol w:w="815"/>
        <w:gridCol w:w="1963"/>
      </w:tblGrid>
      <w:tr w:rsidR="000917FB" w:rsidRPr="00F958DE" w:rsidTr="00A86E24">
        <w:trPr>
          <w:trHeight w:val="449"/>
          <w:jc w:val="center"/>
        </w:trPr>
        <w:tc>
          <w:tcPr>
            <w:tcW w:w="2356" w:type="dxa"/>
            <w:vMerge w:val="restart"/>
            <w:vAlign w:val="center"/>
          </w:tcPr>
          <w:p w:rsidR="000917FB" w:rsidRPr="00F958DE" w:rsidRDefault="000917FB" w:rsidP="00A75F16">
            <w:pPr>
              <w:jc w:val="center"/>
              <w:rPr>
                <w:rFonts w:ascii="GHEA Grapalat" w:hAnsi="GHEA Grapalat"/>
                <w:b/>
              </w:rPr>
            </w:pPr>
            <w:r w:rsidRPr="00F958DE">
              <w:rPr>
                <w:rFonts w:ascii="GHEA Grapalat" w:hAnsi="GHEA Grapalat"/>
                <w:b/>
              </w:rPr>
              <w:t>Ցուցանիշը</w:t>
            </w:r>
          </w:p>
        </w:tc>
        <w:tc>
          <w:tcPr>
            <w:tcW w:w="1191" w:type="dxa"/>
            <w:vMerge w:val="restart"/>
            <w:vAlign w:val="center"/>
          </w:tcPr>
          <w:p w:rsidR="000917FB" w:rsidRPr="00F958DE" w:rsidRDefault="000917FB" w:rsidP="00A75F16">
            <w:pPr>
              <w:jc w:val="center"/>
              <w:rPr>
                <w:rFonts w:ascii="GHEA Grapalat" w:hAnsi="GHEA Grapalat"/>
                <w:b/>
              </w:rPr>
            </w:pPr>
            <w:r w:rsidRPr="00F958DE">
              <w:rPr>
                <w:rFonts w:ascii="GHEA Grapalat" w:hAnsi="GHEA Grapalat"/>
                <w:b/>
              </w:rPr>
              <w:t>Չափի միավոր</w:t>
            </w:r>
          </w:p>
        </w:tc>
        <w:tc>
          <w:tcPr>
            <w:tcW w:w="4780" w:type="dxa"/>
            <w:gridSpan w:val="6"/>
            <w:vAlign w:val="center"/>
          </w:tcPr>
          <w:p w:rsidR="000917FB" w:rsidRPr="00F958DE" w:rsidRDefault="000917FB" w:rsidP="009F3C55">
            <w:pPr>
              <w:jc w:val="center"/>
              <w:rPr>
                <w:rFonts w:ascii="GHEA Grapalat" w:hAnsi="GHEA Grapalat"/>
                <w:b/>
              </w:rPr>
            </w:pPr>
            <w:r w:rsidRPr="00F958DE">
              <w:rPr>
                <w:rFonts w:ascii="GHEA Grapalat" w:hAnsi="GHEA Grapalat"/>
                <w:b/>
              </w:rPr>
              <w:t>Տարին</w:t>
            </w:r>
          </w:p>
        </w:tc>
        <w:tc>
          <w:tcPr>
            <w:tcW w:w="1963" w:type="dxa"/>
            <w:vMerge w:val="restart"/>
            <w:shd w:val="clear" w:color="auto" w:fill="EEECE1" w:themeFill="background2"/>
            <w:vAlign w:val="center"/>
          </w:tcPr>
          <w:p w:rsidR="000917FB" w:rsidRPr="00F958DE" w:rsidRDefault="000917FB" w:rsidP="000917FB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958DE">
              <w:rPr>
                <w:rFonts w:ascii="GHEA Grapalat" w:hAnsi="GHEA Grapalat"/>
                <w:b/>
              </w:rPr>
              <w:t>2017թ.</w:t>
            </w:r>
            <w:r w:rsidR="00A86E24" w:rsidRPr="00F958DE">
              <w:rPr>
                <w:rFonts w:ascii="GHEA Grapalat" w:hAnsi="GHEA Grapalat"/>
                <w:b/>
              </w:rPr>
              <w:t>/</w:t>
            </w:r>
            <w:r w:rsidRPr="00F958DE">
              <w:rPr>
                <w:rFonts w:ascii="GHEA Grapalat" w:hAnsi="GHEA Grapalat"/>
                <w:b/>
              </w:rPr>
              <w:t>2012թ.</w:t>
            </w:r>
            <w:r w:rsidR="00A86E24" w:rsidRPr="00F958DE">
              <w:rPr>
                <w:rFonts w:ascii="GHEA Grapalat" w:hAnsi="GHEA Grapalat"/>
                <w:b/>
                <w:lang w:val="en-US"/>
              </w:rPr>
              <w:t xml:space="preserve"> նկատմամբ</w:t>
            </w:r>
            <w:r w:rsidRPr="00F958DE">
              <w:rPr>
                <w:rFonts w:ascii="GHEA Grapalat" w:hAnsi="GHEA Grapalat"/>
                <w:b/>
              </w:rPr>
              <w:t>,%</w:t>
            </w:r>
          </w:p>
        </w:tc>
      </w:tr>
      <w:tr w:rsidR="004006C3" w:rsidRPr="00F958DE" w:rsidTr="00A86E24">
        <w:trPr>
          <w:trHeight w:val="359"/>
          <w:jc w:val="center"/>
        </w:trPr>
        <w:tc>
          <w:tcPr>
            <w:tcW w:w="2356" w:type="dxa"/>
            <w:vMerge/>
            <w:vAlign w:val="center"/>
          </w:tcPr>
          <w:p w:rsidR="000917FB" w:rsidRPr="00F958DE" w:rsidRDefault="000917FB" w:rsidP="00A75F16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:rsidR="000917FB" w:rsidRPr="00F958DE" w:rsidRDefault="000917FB" w:rsidP="00A75F16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87" w:type="dxa"/>
            <w:vAlign w:val="center"/>
          </w:tcPr>
          <w:p w:rsidR="000917FB" w:rsidRPr="00F958DE" w:rsidRDefault="000917FB" w:rsidP="00A75F16">
            <w:pPr>
              <w:jc w:val="center"/>
              <w:rPr>
                <w:rFonts w:ascii="GHEA Grapalat" w:hAnsi="GHEA Grapalat"/>
                <w:b/>
              </w:rPr>
            </w:pPr>
            <w:r w:rsidRPr="00F958DE">
              <w:rPr>
                <w:rFonts w:ascii="GHEA Grapalat" w:hAnsi="GHEA Grapalat"/>
                <w:b/>
              </w:rPr>
              <w:t>2012</w:t>
            </w:r>
          </w:p>
        </w:tc>
        <w:tc>
          <w:tcPr>
            <w:tcW w:w="800" w:type="dxa"/>
            <w:vAlign w:val="center"/>
          </w:tcPr>
          <w:p w:rsidR="000917FB" w:rsidRPr="00F958DE" w:rsidRDefault="000917FB" w:rsidP="00A75F16">
            <w:pPr>
              <w:jc w:val="center"/>
              <w:rPr>
                <w:rFonts w:ascii="GHEA Grapalat" w:hAnsi="GHEA Grapalat"/>
                <w:b/>
              </w:rPr>
            </w:pPr>
            <w:r w:rsidRPr="00F958DE">
              <w:rPr>
                <w:rFonts w:ascii="GHEA Grapalat" w:hAnsi="GHEA Grapalat"/>
                <w:b/>
              </w:rPr>
              <w:t>2013</w:t>
            </w:r>
          </w:p>
        </w:tc>
        <w:tc>
          <w:tcPr>
            <w:tcW w:w="792" w:type="dxa"/>
            <w:vAlign w:val="center"/>
          </w:tcPr>
          <w:p w:rsidR="000917FB" w:rsidRPr="00F958DE" w:rsidRDefault="000917FB" w:rsidP="00A75F16">
            <w:pPr>
              <w:jc w:val="center"/>
              <w:rPr>
                <w:rFonts w:ascii="GHEA Grapalat" w:hAnsi="GHEA Grapalat"/>
                <w:b/>
              </w:rPr>
            </w:pPr>
            <w:r w:rsidRPr="00F958DE">
              <w:rPr>
                <w:rFonts w:ascii="GHEA Grapalat" w:hAnsi="GHEA Grapalat"/>
                <w:b/>
              </w:rPr>
              <w:t>2014</w:t>
            </w:r>
          </w:p>
        </w:tc>
        <w:tc>
          <w:tcPr>
            <w:tcW w:w="788" w:type="dxa"/>
            <w:vAlign w:val="center"/>
          </w:tcPr>
          <w:p w:rsidR="000917FB" w:rsidRPr="00F958DE" w:rsidRDefault="000917FB" w:rsidP="00A75F16">
            <w:pPr>
              <w:jc w:val="center"/>
              <w:rPr>
                <w:rFonts w:ascii="GHEA Grapalat" w:hAnsi="GHEA Grapalat"/>
                <w:b/>
              </w:rPr>
            </w:pPr>
            <w:r w:rsidRPr="00F958DE">
              <w:rPr>
                <w:rFonts w:ascii="GHEA Grapalat" w:hAnsi="GHEA Grapalat"/>
                <w:b/>
              </w:rPr>
              <w:t>2015</w:t>
            </w:r>
          </w:p>
        </w:tc>
        <w:tc>
          <w:tcPr>
            <w:tcW w:w="798" w:type="dxa"/>
            <w:vAlign w:val="center"/>
          </w:tcPr>
          <w:p w:rsidR="000917FB" w:rsidRPr="00F958DE" w:rsidRDefault="000917FB" w:rsidP="00A75F16">
            <w:pPr>
              <w:jc w:val="center"/>
              <w:rPr>
                <w:rFonts w:ascii="GHEA Grapalat" w:hAnsi="GHEA Grapalat"/>
                <w:b/>
              </w:rPr>
            </w:pPr>
            <w:r w:rsidRPr="00F958DE">
              <w:rPr>
                <w:rFonts w:ascii="GHEA Grapalat" w:hAnsi="GHEA Grapalat"/>
                <w:b/>
              </w:rPr>
              <w:t>2016</w:t>
            </w:r>
          </w:p>
        </w:tc>
        <w:tc>
          <w:tcPr>
            <w:tcW w:w="815" w:type="dxa"/>
            <w:vAlign w:val="center"/>
          </w:tcPr>
          <w:p w:rsidR="000917FB" w:rsidRPr="00F958DE" w:rsidRDefault="000917FB" w:rsidP="00A75F16">
            <w:pPr>
              <w:jc w:val="center"/>
              <w:rPr>
                <w:rFonts w:ascii="GHEA Grapalat" w:hAnsi="GHEA Grapalat"/>
                <w:b/>
              </w:rPr>
            </w:pPr>
            <w:r w:rsidRPr="00F958DE">
              <w:rPr>
                <w:rFonts w:ascii="GHEA Grapalat" w:hAnsi="GHEA Grapalat"/>
                <w:b/>
              </w:rPr>
              <w:t>2017</w:t>
            </w:r>
          </w:p>
        </w:tc>
        <w:tc>
          <w:tcPr>
            <w:tcW w:w="1963" w:type="dxa"/>
            <w:vMerge/>
            <w:shd w:val="clear" w:color="auto" w:fill="EEECE1" w:themeFill="background2"/>
          </w:tcPr>
          <w:p w:rsidR="000917FB" w:rsidRPr="00F958DE" w:rsidRDefault="000917FB" w:rsidP="000917FB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BD57BD" w:rsidRPr="00F958DE" w:rsidTr="00A86E24">
        <w:trPr>
          <w:trHeight w:val="521"/>
          <w:jc w:val="center"/>
        </w:trPr>
        <w:tc>
          <w:tcPr>
            <w:tcW w:w="2356" w:type="dxa"/>
            <w:vAlign w:val="center"/>
          </w:tcPr>
          <w:p w:rsidR="000917FB" w:rsidRPr="00F958DE" w:rsidRDefault="000917FB" w:rsidP="00A75F16">
            <w:pPr>
              <w:rPr>
                <w:rFonts w:ascii="GHEA Grapalat" w:hAnsi="GHEA Grapalat"/>
                <w:b/>
              </w:rPr>
            </w:pPr>
            <w:r w:rsidRPr="00F958DE">
              <w:rPr>
                <w:rFonts w:ascii="GHEA Grapalat" w:hAnsi="GHEA Grapalat"/>
                <w:b/>
              </w:rPr>
              <w:t>Ոչխարներ</w:t>
            </w:r>
          </w:p>
        </w:tc>
        <w:tc>
          <w:tcPr>
            <w:tcW w:w="1191" w:type="dxa"/>
            <w:vAlign w:val="center"/>
          </w:tcPr>
          <w:p w:rsidR="000917FB" w:rsidRPr="00F958DE" w:rsidRDefault="00516B10" w:rsidP="00402B4E">
            <w:pPr>
              <w:spacing w:line="192" w:lineRule="auto"/>
              <w:jc w:val="center"/>
              <w:rPr>
                <w:rFonts w:ascii="GHEA Grapalat" w:hAnsi="GHEA Grapalat"/>
              </w:rPr>
            </w:pPr>
            <w:r w:rsidRPr="00F958DE">
              <w:rPr>
                <w:rFonts w:ascii="GHEA Grapalat" w:hAnsi="GHEA Grapalat"/>
              </w:rPr>
              <w:t>հազ</w:t>
            </w:r>
            <w:r w:rsidR="000917FB" w:rsidRPr="00F958DE">
              <w:rPr>
                <w:rFonts w:ascii="GHEA Grapalat" w:hAnsi="GHEA Grapalat"/>
              </w:rPr>
              <w:t xml:space="preserve"> գլուխ</w:t>
            </w:r>
          </w:p>
        </w:tc>
        <w:tc>
          <w:tcPr>
            <w:tcW w:w="787" w:type="dxa"/>
            <w:vAlign w:val="center"/>
          </w:tcPr>
          <w:p w:rsidR="000917FB" w:rsidRPr="00F958DE" w:rsidRDefault="000917FB" w:rsidP="00A75F16">
            <w:pPr>
              <w:jc w:val="center"/>
              <w:rPr>
                <w:rFonts w:ascii="GHEA Grapalat" w:hAnsi="GHEA Grapalat"/>
              </w:rPr>
            </w:pPr>
            <w:r w:rsidRPr="00F958DE">
              <w:rPr>
                <w:rFonts w:ascii="GHEA Grapalat" w:hAnsi="GHEA Grapalat"/>
              </w:rPr>
              <w:t>561.6</w:t>
            </w:r>
          </w:p>
        </w:tc>
        <w:tc>
          <w:tcPr>
            <w:tcW w:w="800" w:type="dxa"/>
            <w:vAlign w:val="center"/>
          </w:tcPr>
          <w:p w:rsidR="000917FB" w:rsidRPr="00F958DE" w:rsidRDefault="000917FB" w:rsidP="00A75F16">
            <w:pPr>
              <w:jc w:val="center"/>
              <w:rPr>
                <w:rFonts w:ascii="GHEA Grapalat" w:hAnsi="GHEA Grapalat"/>
              </w:rPr>
            </w:pPr>
            <w:r w:rsidRPr="00F958DE">
              <w:rPr>
                <w:rFonts w:ascii="GHEA Grapalat" w:hAnsi="GHEA Grapalat"/>
              </w:rPr>
              <w:t>645.7</w:t>
            </w:r>
          </w:p>
        </w:tc>
        <w:tc>
          <w:tcPr>
            <w:tcW w:w="792" w:type="dxa"/>
            <w:vAlign w:val="center"/>
          </w:tcPr>
          <w:p w:rsidR="000917FB" w:rsidRPr="00F958DE" w:rsidRDefault="000917FB" w:rsidP="00A75F16">
            <w:pPr>
              <w:jc w:val="center"/>
              <w:rPr>
                <w:rFonts w:ascii="GHEA Grapalat" w:hAnsi="GHEA Grapalat"/>
              </w:rPr>
            </w:pPr>
            <w:r w:rsidRPr="00F958DE">
              <w:rPr>
                <w:rFonts w:ascii="GHEA Grapalat" w:hAnsi="GHEA Grapalat"/>
              </w:rPr>
              <w:t>687.1</w:t>
            </w:r>
          </w:p>
        </w:tc>
        <w:tc>
          <w:tcPr>
            <w:tcW w:w="788" w:type="dxa"/>
            <w:vAlign w:val="center"/>
          </w:tcPr>
          <w:p w:rsidR="000917FB" w:rsidRPr="00F958DE" w:rsidRDefault="000917FB" w:rsidP="00A75F16">
            <w:pPr>
              <w:jc w:val="center"/>
              <w:rPr>
                <w:rFonts w:ascii="GHEA Grapalat" w:hAnsi="GHEA Grapalat"/>
              </w:rPr>
            </w:pPr>
            <w:r w:rsidRPr="00F958DE">
              <w:rPr>
                <w:rFonts w:ascii="GHEA Grapalat" w:hAnsi="GHEA Grapalat"/>
              </w:rPr>
              <w:t>713.9</w:t>
            </w:r>
          </w:p>
        </w:tc>
        <w:tc>
          <w:tcPr>
            <w:tcW w:w="798" w:type="dxa"/>
            <w:vAlign w:val="center"/>
          </w:tcPr>
          <w:p w:rsidR="000917FB" w:rsidRPr="00F958DE" w:rsidRDefault="000917FB" w:rsidP="00A75F16">
            <w:pPr>
              <w:jc w:val="center"/>
              <w:rPr>
                <w:rFonts w:ascii="GHEA Grapalat" w:hAnsi="GHEA Grapalat"/>
              </w:rPr>
            </w:pPr>
            <w:r w:rsidRPr="00F958DE">
              <w:rPr>
                <w:rFonts w:ascii="GHEA Grapalat" w:hAnsi="GHEA Grapalat"/>
              </w:rPr>
              <w:t>747.3</w:t>
            </w:r>
          </w:p>
        </w:tc>
        <w:tc>
          <w:tcPr>
            <w:tcW w:w="815" w:type="dxa"/>
            <w:vAlign w:val="center"/>
          </w:tcPr>
          <w:p w:rsidR="000917FB" w:rsidRPr="00F958DE" w:rsidRDefault="000917FB" w:rsidP="00A75F16">
            <w:pPr>
              <w:jc w:val="center"/>
              <w:rPr>
                <w:rFonts w:ascii="GHEA Grapalat" w:hAnsi="GHEA Grapalat"/>
              </w:rPr>
            </w:pPr>
            <w:r w:rsidRPr="00F958DE">
              <w:rPr>
                <w:rFonts w:ascii="GHEA Grapalat" w:hAnsi="GHEA Grapalat"/>
              </w:rPr>
              <w:t>699.9</w:t>
            </w:r>
          </w:p>
        </w:tc>
        <w:tc>
          <w:tcPr>
            <w:tcW w:w="1963" w:type="dxa"/>
            <w:shd w:val="clear" w:color="auto" w:fill="EEECE1" w:themeFill="background2"/>
            <w:vAlign w:val="center"/>
          </w:tcPr>
          <w:p w:rsidR="000917FB" w:rsidRPr="00F958DE" w:rsidRDefault="000917FB" w:rsidP="00A75F16">
            <w:pPr>
              <w:jc w:val="center"/>
              <w:rPr>
                <w:rFonts w:ascii="GHEA Grapalat" w:hAnsi="GHEA Grapalat"/>
                <w:b/>
              </w:rPr>
            </w:pPr>
            <w:r w:rsidRPr="00F958DE">
              <w:rPr>
                <w:rFonts w:ascii="GHEA Grapalat" w:hAnsi="GHEA Grapalat"/>
                <w:b/>
              </w:rPr>
              <w:t>124.6</w:t>
            </w:r>
          </w:p>
        </w:tc>
      </w:tr>
      <w:tr w:rsidR="00BD57BD" w:rsidRPr="00F958DE" w:rsidTr="00A86E24">
        <w:trPr>
          <w:trHeight w:val="629"/>
          <w:jc w:val="center"/>
        </w:trPr>
        <w:tc>
          <w:tcPr>
            <w:tcW w:w="2356" w:type="dxa"/>
            <w:vAlign w:val="center"/>
          </w:tcPr>
          <w:p w:rsidR="000917FB" w:rsidRPr="00F958DE" w:rsidRDefault="000917FB" w:rsidP="007B7C13">
            <w:pPr>
              <w:rPr>
                <w:rFonts w:ascii="GHEA Grapalat" w:hAnsi="GHEA Grapalat"/>
                <w:b/>
              </w:rPr>
            </w:pPr>
            <w:r w:rsidRPr="00F958DE">
              <w:rPr>
                <w:rFonts w:ascii="GHEA Grapalat" w:hAnsi="GHEA Grapalat"/>
                <w:b/>
              </w:rPr>
              <w:t>Ոչխարի</w:t>
            </w:r>
            <w:r w:rsidR="00BD57BD" w:rsidRPr="00F958DE">
              <w:rPr>
                <w:rFonts w:ascii="GHEA Grapalat" w:hAnsi="GHEA Grapalat"/>
                <w:b/>
              </w:rPr>
              <w:t xml:space="preserve"> և այծի</w:t>
            </w:r>
            <w:r w:rsidRPr="00F958DE">
              <w:rPr>
                <w:rFonts w:ascii="GHEA Grapalat" w:hAnsi="GHEA Grapalat"/>
                <w:b/>
              </w:rPr>
              <w:t xml:space="preserve"> միս </w:t>
            </w:r>
            <w:r w:rsidRPr="00F958DE">
              <w:rPr>
                <w:rFonts w:ascii="GHEA Grapalat" w:hAnsi="GHEA Grapalat"/>
              </w:rPr>
              <w:t>(սպանդային քաշով)</w:t>
            </w:r>
          </w:p>
        </w:tc>
        <w:tc>
          <w:tcPr>
            <w:tcW w:w="1191" w:type="dxa"/>
            <w:vAlign w:val="center"/>
          </w:tcPr>
          <w:p w:rsidR="000917FB" w:rsidRPr="00F958DE" w:rsidRDefault="00516B10" w:rsidP="00402B4E">
            <w:pPr>
              <w:spacing w:line="192" w:lineRule="auto"/>
              <w:jc w:val="center"/>
              <w:rPr>
                <w:rFonts w:ascii="GHEA Grapalat" w:hAnsi="GHEA Grapalat"/>
              </w:rPr>
            </w:pPr>
            <w:r w:rsidRPr="00F958DE">
              <w:rPr>
                <w:rFonts w:ascii="GHEA Grapalat" w:hAnsi="GHEA Grapalat"/>
              </w:rPr>
              <w:t xml:space="preserve">հազ </w:t>
            </w:r>
            <w:r w:rsidR="004006C3" w:rsidRPr="00F958DE">
              <w:rPr>
                <w:rFonts w:ascii="GHEA Grapalat" w:hAnsi="GHEA Grapalat"/>
              </w:rPr>
              <w:t>տ</w:t>
            </w:r>
            <w:r w:rsidR="000917FB" w:rsidRPr="00F958DE">
              <w:rPr>
                <w:rFonts w:ascii="GHEA Grapalat" w:hAnsi="GHEA Grapalat"/>
              </w:rPr>
              <w:t>ոննա</w:t>
            </w:r>
          </w:p>
        </w:tc>
        <w:tc>
          <w:tcPr>
            <w:tcW w:w="787" w:type="dxa"/>
            <w:vAlign w:val="center"/>
          </w:tcPr>
          <w:p w:rsidR="000917FB" w:rsidRPr="00F958DE" w:rsidRDefault="00BD57BD" w:rsidP="00BD57BD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F958DE">
              <w:rPr>
                <w:rFonts w:ascii="GHEA Grapalat" w:hAnsi="GHEA Grapalat"/>
                <w:lang w:val="en-US"/>
              </w:rPr>
              <w:t>8.5</w:t>
            </w:r>
          </w:p>
        </w:tc>
        <w:tc>
          <w:tcPr>
            <w:tcW w:w="800" w:type="dxa"/>
            <w:vAlign w:val="center"/>
          </w:tcPr>
          <w:p w:rsidR="000917FB" w:rsidRPr="00F958DE" w:rsidRDefault="00BD57B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F958DE">
              <w:rPr>
                <w:rFonts w:ascii="GHEA Grapalat" w:hAnsi="GHEA Grapalat"/>
                <w:lang w:val="en-US"/>
              </w:rPr>
              <w:t>9.0</w:t>
            </w:r>
          </w:p>
        </w:tc>
        <w:tc>
          <w:tcPr>
            <w:tcW w:w="792" w:type="dxa"/>
            <w:vAlign w:val="center"/>
          </w:tcPr>
          <w:p w:rsidR="000917FB" w:rsidRPr="00F958DE" w:rsidRDefault="00BD57B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F958DE">
              <w:rPr>
                <w:rFonts w:ascii="GHEA Grapalat" w:hAnsi="GHEA Grapalat"/>
                <w:lang w:val="en-US"/>
              </w:rPr>
              <w:t>9.1</w:t>
            </w:r>
          </w:p>
        </w:tc>
        <w:tc>
          <w:tcPr>
            <w:tcW w:w="788" w:type="dxa"/>
            <w:vAlign w:val="center"/>
          </w:tcPr>
          <w:p w:rsidR="000917FB" w:rsidRPr="00F958DE" w:rsidRDefault="00BD57B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F958DE">
              <w:rPr>
                <w:rFonts w:ascii="GHEA Grapalat" w:hAnsi="GHEA Grapalat"/>
                <w:lang w:val="en-US"/>
              </w:rPr>
              <w:t>9.8</w:t>
            </w:r>
          </w:p>
        </w:tc>
        <w:tc>
          <w:tcPr>
            <w:tcW w:w="798" w:type="dxa"/>
            <w:vAlign w:val="center"/>
          </w:tcPr>
          <w:p w:rsidR="000917FB" w:rsidRPr="00F958DE" w:rsidRDefault="00494E7A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F958DE">
              <w:rPr>
                <w:rFonts w:ascii="GHEA Grapalat" w:hAnsi="GHEA Grapalat"/>
                <w:lang w:val="en-US"/>
              </w:rPr>
              <w:t>10.2</w:t>
            </w:r>
          </w:p>
        </w:tc>
        <w:tc>
          <w:tcPr>
            <w:tcW w:w="815" w:type="dxa"/>
            <w:vAlign w:val="center"/>
          </w:tcPr>
          <w:p w:rsidR="000917FB" w:rsidRPr="00F958DE" w:rsidRDefault="00494E7A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F958DE">
              <w:rPr>
                <w:rFonts w:ascii="GHEA Grapalat" w:hAnsi="GHEA Grapalat"/>
                <w:lang w:val="en-US"/>
              </w:rPr>
              <w:t>10.6</w:t>
            </w:r>
            <w:r w:rsidRPr="00F958DE">
              <w:rPr>
                <w:rFonts w:ascii="GHEA Grapalat" w:hAnsi="GHEA Grapalat"/>
                <w:b/>
                <w:lang w:val="en-US"/>
              </w:rPr>
              <w:t>*</w:t>
            </w:r>
          </w:p>
        </w:tc>
        <w:tc>
          <w:tcPr>
            <w:tcW w:w="1963" w:type="dxa"/>
            <w:shd w:val="clear" w:color="auto" w:fill="EEECE1" w:themeFill="background2"/>
            <w:vAlign w:val="center"/>
          </w:tcPr>
          <w:p w:rsidR="000917FB" w:rsidRPr="00F958DE" w:rsidRDefault="004F0629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 w:rsidRPr="00F958DE">
              <w:rPr>
                <w:rFonts w:ascii="GHEA Grapalat" w:hAnsi="GHEA Grapalat"/>
                <w:b/>
                <w:lang w:val="en-US"/>
              </w:rPr>
              <w:t>124.7</w:t>
            </w:r>
          </w:p>
        </w:tc>
      </w:tr>
      <w:tr w:rsidR="00BD57BD" w:rsidRPr="00F958DE" w:rsidTr="00A86E24">
        <w:trPr>
          <w:trHeight w:val="620"/>
          <w:jc w:val="center"/>
        </w:trPr>
        <w:tc>
          <w:tcPr>
            <w:tcW w:w="2356" w:type="dxa"/>
            <w:vAlign w:val="center"/>
          </w:tcPr>
          <w:p w:rsidR="000917FB" w:rsidRPr="00F958DE" w:rsidRDefault="000917FB" w:rsidP="00A75F16">
            <w:pPr>
              <w:rPr>
                <w:rFonts w:ascii="GHEA Grapalat" w:hAnsi="GHEA Grapalat"/>
                <w:b/>
              </w:rPr>
            </w:pPr>
            <w:r w:rsidRPr="00F958DE">
              <w:rPr>
                <w:rFonts w:ascii="GHEA Grapalat" w:hAnsi="GHEA Grapalat"/>
                <w:b/>
              </w:rPr>
              <w:t>Բուրդ</w:t>
            </w:r>
          </w:p>
          <w:p w:rsidR="00BD57BD" w:rsidRPr="00F958DE" w:rsidRDefault="00BD57BD" w:rsidP="00A75F16">
            <w:pPr>
              <w:rPr>
                <w:rFonts w:ascii="GHEA Grapalat" w:hAnsi="GHEA Grapalat"/>
                <w:b/>
              </w:rPr>
            </w:pPr>
            <w:r w:rsidRPr="00F958DE">
              <w:rPr>
                <w:rFonts w:ascii="GHEA Grapalat" w:hAnsi="GHEA Grapalat"/>
              </w:rPr>
              <w:t>(ֆիզիկական քաշ</w:t>
            </w:r>
            <w:r w:rsidR="00A96B43" w:rsidRPr="00F958DE">
              <w:rPr>
                <w:rFonts w:ascii="GHEA Grapalat" w:hAnsi="GHEA Grapalat"/>
              </w:rPr>
              <w:t>ով</w:t>
            </w:r>
            <w:r w:rsidRPr="00F958DE">
              <w:rPr>
                <w:rFonts w:ascii="GHEA Grapalat" w:hAnsi="GHEA Grapalat"/>
              </w:rPr>
              <w:t>)</w:t>
            </w:r>
          </w:p>
        </w:tc>
        <w:tc>
          <w:tcPr>
            <w:tcW w:w="1191" w:type="dxa"/>
            <w:vAlign w:val="center"/>
          </w:tcPr>
          <w:p w:rsidR="000917FB" w:rsidRPr="00F958DE" w:rsidRDefault="000917FB" w:rsidP="00A75F16">
            <w:pPr>
              <w:jc w:val="center"/>
              <w:rPr>
                <w:rFonts w:ascii="GHEA Grapalat" w:hAnsi="GHEA Grapalat"/>
              </w:rPr>
            </w:pPr>
            <w:r w:rsidRPr="00F958DE">
              <w:rPr>
                <w:rFonts w:ascii="GHEA Grapalat" w:hAnsi="GHEA Grapalat"/>
              </w:rPr>
              <w:t>տոննա</w:t>
            </w:r>
          </w:p>
        </w:tc>
        <w:tc>
          <w:tcPr>
            <w:tcW w:w="787" w:type="dxa"/>
            <w:vAlign w:val="center"/>
          </w:tcPr>
          <w:p w:rsidR="000917FB" w:rsidRPr="00F958DE" w:rsidRDefault="00BD57BD" w:rsidP="00BD57BD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F958DE">
              <w:rPr>
                <w:rFonts w:ascii="GHEA Grapalat" w:hAnsi="GHEA Grapalat"/>
                <w:lang w:val="en-US"/>
              </w:rPr>
              <w:t>1280</w:t>
            </w:r>
          </w:p>
        </w:tc>
        <w:tc>
          <w:tcPr>
            <w:tcW w:w="800" w:type="dxa"/>
            <w:vAlign w:val="center"/>
          </w:tcPr>
          <w:p w:rsidR="000917FB" w:rsidRPr="00F958DE" w:rsidRDefault="00BD57BD" w:rsidP="00BD57BD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F958DE">
              <w:rPr>
                <w:rFonts w:ascii="GHEA Grapalat" w:hAnsi="GHEA Grapalat"/>
                <w:lang w:val="en-US"/>
              </w:rPr>
              <w:t>1426</w:t>
            </w:r>
          </w:p>
        </w:tc>
        <w:tc>
          <w:tcPr>
            <w:tcW w:w="792" w:type="dxa"/>
            <w:vAlign w:val="center"/>
          </w:tcPr>
          <w:p w:rsidR="000917FB" w:rsidRPr="00F958DE" w:rsidRDefault="00BD57B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F958DE">
              <w:rPr>
                <w:rFonts w:ascii="GHEA Grapalat" w:hAnsi="GHEA Grapalat"/>
                <w:lang w:val="en-US"/>
              </w:rPr>
              <w:t>1477</w:t>
            </w:r>
          </w:p>
        </w:tc>
        <w:tc>
          <w:tcPr>
            <w:tcW w:w="788" w:type="dxa"/>
            <w:vAlign w:val="center"/>
          </w:tcPr>
          <w:p w:rsidR="000917FB" w:rsidRPr="00F958DE" w:rsidRDefault="00BD57B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F958DE">
              <w:rPr>
                <w:rFonts w:ascii="GHEA Grapalat" w:hAnsi="GHEA Grapalat"/>
                <w:lang w:val="en-US"/>
              </w:rPr>
              <w:t>1571</w:t>
            </w:r>
          </w:p>
        </w:tc>
        <w:tc>
          <w:tcPr>
            <w:tcW w:w="798" w:type="dxa"/>
            <w:vAlign w:val="center"/>
          </w:tcPr>
          <w:p w:rsidR="000917FB" w:rsidRPr="00F958DE" w:rsidRDefault="00C0196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F958DE">
              <w:rPr>
                <w:rFonts w:ascii="GHEA Grapalat" w:hAnsi="GHEA Grapalat"/>
                <w:lang w:val="en-US"/>
              </w:rPr>
              <w:t>1644</w:t>
            </w:r>
          </w:p>
        </w:tc>
        <w:tc>
          <w:tcPr>
            <w:tcW w:w="815" w:type="dxa"/>
            <w:vAlign w:val="center"/>
          </w:tcPr>
          <w:p w:rsidR="000917FB" w:rsidRPr="00F958DE" w:rsidRDefault="00C0196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F958DE">
              <w:rPr>
                <w:rFonts w:ascii="GHEA Grapalat" w:hAnsi="GHEA Grapalat"/>
                <w:lang w:val="en-US"/>
              </w:rPr>
              <w:t>1540</w:t>
            </w:r>
            <w:r w:rsidR="009B0178" w:rsidRPr="00F958DE">
              <w:rPr>
                <w:rFonts w:ascii="GHEA Grapalat" w:hAnsi="GHEA Grapalat"/>
                <w:b/>
                <w:lang w:val="en-US"/>
              </w:rPr>
              <w:t>*</w:t>
            </w:r>
          </w:p>
        </w:tc>
        <w:tc>
          <w:tcPr>
            <w:tcW w:w="1963" w:type="dxa"/>
            <w:shd w:val="clear" w:color="auto" w:fill="EEECE1" w:themeFill="background2"/>
            <w:vAlign w:val="center"/>
          </w:tcPr>
          <w:p w:rsidR="000917FB" w:rsidRPr="00F958DE" w:rsidRDefault="00BD7D8C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 w:rsidRPr="00F958DE">
              <w:rPr>
                <w:rFonts w:ascii="GHEA Grapalat" w:hAnsi="GHEA Grapalat"/>
                <w:b/>
                <w:lang w:val="en-US"/>
              </w:rPr>
              <w:t>120</w:t>
            </w:r>
          </w:p>
        </w:tc>
      </w:tr>
      <w:tr w:rsidR="00BD57BD" w:rsidRPr="00F958DE" w:rsidTr="00A86E24">
        <w:trPr>
          <w:trHeight w:val="989"/>
          <w:jc w:val="center"/>
        </w:trPr>
        <w:tc>
          <w:tcPr>
            <w:tcW w:w="2356" w:type="dxa"/>
            <w:vAlign w:val="center"/>
          </w:tcPr>
          <w:p w:rsidR="000917FB" w:rsidRPr="00F958DE" w:rsidRDefault="000917FB" w:rsidP="00A75F16">
            <w:pPr>
              <w:rPr>
                <w:rFonts w:ascii="GHEA Grapalat" w:hAnsi="GHEA Grapalat"/>
                <w:b/>
              </w:rPr>
            </w:pPr>
            <w:r w:rsidRPr="00F958DE">
              <w:rPr>
                <w:rFonts w:ascii="GHEA Grapalat" w:hAnsi="GHEA Grapalat"/>
                <w:b/>
              </w:rPr>
              <w:t xml:space="preserve">Մեկ ոչխարի միջին բրդատվությունը                  </w:t>
            </w:r>
            <w:r w:rsidRPr="00F958DE">
              <w:rPr>
                <w:rFonts w:ascii="GHEA Grapalat" w:hAnsi="GHEA Grapalat"/>
              </w:rPr>
              <w:t>(ֆիզիկական քաշ</w:t>
            </w:r>
            <w:r w:rsidR="00A96B43" w:rsidRPr="00F958DE">
              <w:rPr>
                <w:rFonts w:ascii="GHEA Grapalat" w:hAnsi="GHEA Grapalat"/>
              </w:rPr>
              <w:t>ով</w:t>
            </w:r>
            <w:r w:rsidRPr="00F958DE">
              <w:rPr>
                <w:rFonts w:ascii="GHEA Grapalat" w:hAnsi="GHEA Grapalat"/>
              </w:rPr>
              <w:t>)</w:t>
            </w:r>
          </w:p>
        </w:tc>
        <w:tc>
          <w:tcPr>
            <w:tcW w:w="1191" w:type="dxa"/>
            <w:vAlign w:val="center"/>
          </w:tcPr>
          <w:p w:rsidR="000917FB" w:rsidRPr="00F958DE" w:rsidRDefault="000917FB" w:rsidP="00A75F16">
            <w:pPr>
              <w:jc w:val="center"/>
              <w:rPr>
                <w:rFonts w:ascii="GHEA Grapalat" w:hAnsi="GHEA Grapalat"/>
              </w:rPr>
            </w:pPr>
            <w:r w:rsidRPr="00F958DE">
              <w:rPr>
                <w:rFonts w:ascii="GHEA Grapalat" w:hAnsi="GHEA Grapalat"/>
              </w:rPr>
              <w:t>կգ</w:t>
            </w:r>
          </w:p>
        </w:tc>
        <w:tc>
          <w:tcPr>
            <w:tcW w:w="787" w:type="dxa"/>
            <w:vAlign w:val="center"/>
          </w:tcPr>
          <w:p w:rsidR="000917FB" w:rsidRPr="00F958DE" w:rsidRDefault="00BD57B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F958DE">
              <w:rPr>
                <w:rFonts w:ascii="GHEA Grapalat" w:hAnsi="GHEA Grapalat"/>
                <w:lang w:val="en-US"/>
              </w:rPr>
              <w:t>2.2</w:t>
            </w:r>
          </w:p>
        </w:tc>
        <w:tc>
          <w:tcPr>
            <w:tcW w:w="800" w:type="dxa"/>
            <w:vAlign w:val="center"/>
          </w:tcPr>
          <w:p w:rsidR="000917FB" w:rsidRPr="00F958DE" w:rsidRDefault="00BD57B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F958DE">
              <w:rPr>
                <w:rFonts w:ascii="GHEA Grapalat" w:hAnsi="GHEA Grapalat"/>
                <w:lang w:val="en-US"/>
              </w:rPr>
              <w:t>2.2</w:t>
            </w:r>
          </w:p>
        </w:tc>
        <w:tc>
          <w:tcPr>
            <w:tcW w:w="792" w:type="dxa"/>
            <w:vAlign w:val="center"/>
          </w:tcPr>
          <w:p w:rsidR="000917FB" w:rsidRPr="00F958DE" w:rsidRDefault="00BD57B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F958DE">
              <w:rPr>
                <w:rFonts w:ascii="GHEA Grapalat" w:hAnsi="GHEA Grapalat"/>
                <w:lang w:val="en-US"/>
              </w:rPr>
              <w:t>2.2</w:t>
            </w:r>
          </w:p>
        </w:tc>
        <w:tc>
          <w:tcPr>
            <w:tcW w:w="788" w:type="dxa"/>
            <w:vAlign w:val="center"/>
          </w:tcPr>
          <w:p w:rsidR="000917FB" w:rsidRPr="00F958DE" w:rsidRDefault="00BD57B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F958DE">
              <w:rPr>
                <w:rFonts w:ascii="GHEA Grapalat" w:hAnsi="GHEA Grapalat"/>
                <w:lang w:val="en-US"/>
              </w:rPr>
              <w:t>2.2</w:t>
            </w:r>
          </w:p>
        </w:tc>
        <w:tc>
          <w:tcPr>
            <w:tcW w:w="798" w:type="dxa"/>
            <w:vAlign w:val="center"/>
          </w:tcPr>
          <w:p w:rsidR="000917FB" w:rsidRPr="00F958DE" w:rsidRDefault="00BD57B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F958DE">
              <w:rPr>
                <w:rFonts w:ascii="GHEA Grapalat" w:hAnsi="GHEA Grapalat"/>
                <w:lang w:val="en-US"/>
              </w:rPr>
              <w:t>2.2</w:t>
            </w:r>
          </w:p>
        </w:tc>
        <w:tc>
          <w:tcPr>
            <w:tcW w:w="815" w:type="dxa"/>
            <w:vAlign w:val="center"/>
          </w:tcPr>
          <w:p w:rsidR="000917FB" w:rsidRPr="00F958DE" w:rsidRDefault="00BD57BD" w:rsidP="007B7C13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F958DE">
              <w:rPr>
                <w:rFonts w:ascii="GHEA Grapalat" w:hAnsi="GHEA Grapalat"/>
                <w:lang w:val="en-US"/>
              </w:rPr>
              <w:t>2.2</w:t>
            </w:r>
            <w:r w:rsidRPr="00F958DE">
              <w:rPr>
                <w:rFonts w:ascii="GHEA Grapalat" w:hAnsi="GHEA Grapalat"/>
                <w:b/>
                <w:lang w:val="en-US"/>
              </w:rPr>
              <w:t>*</w:t>
            </w:r>
          </w:p>
        </w:tc>
        <w:tc>
          <w:tcPr>
            <w:tcW w:w="1963" w:type="dxa"/>
            <w:shd w:val="clear" w:color="auto" w:fill="EEECE1" w:themeFill="background2"/>
            <w:vAlign w:val="center"/>
          </w:tcPr>
          <w:p w:rsidR="000917FB" w:rsidRPr="00F958DE" w:rsidRDefault="00764CE2" w:rsidP="00BD7D8C">
            <w:pPr>
              <w:pStyle w:val="ListParagraph"/>
              <w:tabs>
                <w:tab w:val="left" w:pos="0"/>
                <w:tab w:val="left" w:pos="90"/>
                <w:tab w:val="left" w:pos="270"/>
                <w:tab w:val="left" w:pos="1080"/>
              </w:tabs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 w:rsidRPr="00F958DE">
              <w:rPr>
                <w:rFonts w:ascii="GHEA Grapalat" w:hAnsi="GHEA Grapalat"/>
                <w:b/>
                <w:lang w:val="en-US"/>
              </w:rPr>
              <w:t>100</w:t>
            </w:r>
          </w:p>
        </w:tc>
      </w:tr>
    </w:tbl>
    <w:p w:rsidR="00BD57BD" w:rsidRPr="00F958DE" w:rsidRDefault="00BD57BD" w:rsidP="00BD57BD">
      <w:pPr>
        <w:pStyle w:val="ListParagraph"/>
        <w:tabs>
          <w:tab w:val="left" w:pos="0"/>
          <w:tab w:val="left" w:pos="90"/>
          <w:tab w:val="left" w:pos="270"/>
          <w:tab w:val="left" w:pos="1080"/>
        </w:tabs>
        <w:spacing w:after="0" w:line="120" w:lineRule="auto"/>
        <w:ind w:left="0" w:firstLine="720"/>
        <w:rPr>
          <w:rFonts w:ascii="GHEA Grapalat" w:hAnsi="GHEA Grapalat"/>
          <w:b/>
          <w:sz w:val="12"/>
          <w:szCs w:val="12"/>
          <w:lang w:val="en-US"/>
        </w:rPr>
      </w:pPr>
    </w:p>
    <w:p w:rsidR="000917FB" w:rsidRPr="00F958DE" w:rsidRDefault="00BD57BD" w:rsidP="00BD57BD">
      <w:pPr>
        <w:pStyle w:val="ListParagraph"/>
        <w:tabs>
          <w:tab w:val="left" w:pos="0"/>
          <w:tab w:val="left" w:pos="90"/>
          <w:tab w:val="left" w:pos="270"/>
          <w:tab w:val="left" w:pos="1080"/>
        </w:tabs>
        <w:spacing w:after="0" w:line="360" w:lineRule="auto"/>
        <w:ind w:left="0" w:firstLine="720"/>
        <w:rPr>
          <w:rFonts w:ascii="GHEA Grapalat" w:hAnsi="GHEA Grapalat"/>
          <w:b/>
          <w:sz w:val="24"/>
          <w:szCs w:val="24"/>
          <w:lang w:val="en-US"/>
        </w:rPr>
      </w:pPr>
      <w:r w:rsidRPr="00F958DE">
        <w:rPr>
          <w:rFonts w:ascii="GHEA Grapalat" w:hAnsi="GHEA Grapalat"/>
          <w:b/>
          <w:sz w:val="24"/>
          <w:szCs w:val="24"/>
          <w:lang w:val="en-US"/>
        </w:rPr>
        <w:t xml:space="preserve">* </w:t>
      </w:r>
      <w:r w:rsidR="0093133C" w:rsidRPr="00F958DE">
        <w:rPr>
          <w:rFonts w:ascii="GHEA Grapalat" w:hAnsi="GHEA Grapalat"/>
          <w:b/>
          <w:i/>
          <w:sz w:val="20"/>
          <w:szCs w:val="20"/>
          <w:lang w:val="en-US"/>
        </w:rPr>
        <w:t>Կանխատեսվող</w:t>
      </w:r>
    </w:p>
    <w:p w:rsidR="00232889" w:rsidRPr="00F958DE" w:rsidRDefault="009B0178" w:rsidP="000D275E">
      <w:pPr>
        <w:pStyle w:val="ListParagraph"/>
        <w:numPr>
          <w:ilvl w:val="0"/>
          <w:numId w:val="6"/>
        </w:numPr>
        <w:tabs>
          <w:tab w:val="left" w:pos="0"/>
          <w:tab w:val="left" w:pos="90"/>
          <w:tab w:val="left" w:pos="27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F958DE">
        <w:rPr>
          <w:rFonts w:ascii="GHEA Grapalat" w:hAnsi="GHEA Grapalat" w:cs="Sylfaen"/>
          <w:sz w:val="24"/>
          <w:szCs w:val="24"/>
          <w:lang w:val="en-US"/>
        </w:rPr>
        <w:t>Հանրապետությունում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 մեկ ոչխարի տարեկան միջին բրդատվությունը կազմում է շուրջ 2.2 կգ (ֆիզիկական քաշով), իսկ բրդի արտադրության համախառն ծավալը</w:t>
      </w:r>
      <w:r w:rsidR="00371CDE" w:rsidRPr="00F958DE">
        <w:rPr>
          <w:rFonts w:ascii="GHEA Grapalat" w:hAnsi="GHEA Grapalat"/>
          <w:sz w:val="24"/>
          <w:szCs w:val="24"/>
          <w:lang w:val="en-US"/>
        </w:rPr>
        <w:t>՝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 միջինը 1450 տոննա/տարի, որում հիմնականում գերակշռում են տարրասեռ՝ կոպիտ</w:t>
      </w:r>
      <w:r w:rsidR="009A3EB3" w:rsidRPr="00F958DE">
        <w:rPr>
          <w:rFonts w:ascii="GHEA Grapalat" w:hAnsi="GHEA Grapalat"/>
          <w:sz w:val="24"/>
          <w:szCs w:val="24"/>
          <w:lang w:val="en-US"/>
        </w:rPr>
        <w:t xml:space="preserve"> և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="009A3EB3" w:rsidRPr="00F958DE">
        <w:rPr>
          <w:rFonts w:ascii="GHEA Grapalat" w:hAnsi="GHEA Grapalat"/>
          <w:sz w:val="24"/>
          <w:szCs w:val="24"/>
          <w:lang w:val="en-US"/>
        </w:rPr>
        <w:t xml:space="preserve">կիսակոպիտ </w:t>
      </w:r>
      <w:r w:rsidRPr="00F958DE">
        <w:rPr>
          <w:rFonts w:ascii="GHEA Grapalat" w:hAnsi="GHEA Grapalat"/>
          <w:sz w:val="24"/>
          <w:szCs w:val="24"/>
          <w:lang w:val="en-US"/>
        </w:rPr>
        <w:t>բրդ</w:t>
      </w:r>
      <w:r w:rsidR="002D2CE3" w:rsidRPr="00F958DE">
        <w:rPr>
          <w:rFonts w:ascii="GHEA Grapalat" w:hAnsi="GHEA Grapalat"/>
          <w:sz w:val="24"/>
          <w:szCs w:val="24"/>
          <w:lang w:val="en-US"/>
        </w:rPr>
        <w:t>ատեսակները</w:t>
      </w:r>
      <w:r w:rsidR="00232889" w:rsidRPr="00F958DE">
        <w:rPr>
          <w:rFonts w:ascii="GHEA Grapalat" w:hAnsi="GHEA Grapalat"/>
          <w:sz w:val="24"/>
          <w:szCs w:val="24"/>
          <w:lang w:val="en-US"/>
        </w:rPr>
        <w:t>:</w:t>
      </w:r>
    </w:p>
    <w:p w:rsidR="009B0178" w:rsidRPr="00F958DE" w:rsidRDefault="00232889" w:rsidP="000D275E">
      <w:pPr>
        <w:pStyle w:val="ListParagraph"/>
        <w:numPr>
          <w:ilvl w:val="0"/>
          <w:numId w:val="6"/>
        </w:numPr>
        <w:tabs>
          <w:tab w:val="left" w:pos="0"/>
          <w:tab w:val="left" w:pos="90"/>
          <w:tab w:val="left" w:pos="27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F958DE">
        <w:rPr>
          <w:rFonts w:ascii="GHEA Grapalat" w:hAnsi="GHEA Grapalat"/>
          <w:sz w:val="24"/>
          <w:szCs w:val="24"/>
          <w:lang w:val="en-US"/>
        </w:rPr>
        <w:t>Ս</w:t>
      </w:r>
      <w:r w:rsidR="003B079E" w:rsidRPr="00F958DE">
        <w:rPr>
          <w:rFonts w:ascii="GHEA Grapalat" w:hAnsi="GHEA Grapalat"/>
          <w:sz w:val="24"/>
          <w:szCs w:val="24"/>
          <w:lang w:val="en-US"/>
        </w:rPr>
        <w:t>ակայն</w:t>
      </w:r>
      <w:r w:rsidR="004823A3" w:rsidRPr="00F958DE">
        <w:rPr>
          <w:rFonts w:ascii="GHEA Grapalat" w:hAnsi="GHEA Grapalat"/>
          <w:sz w:val="24"/>
          <w:szCs w:val="24"/>
          <w:lang w:val="hy-AM"/>
        </w:rPr>
        <w:t>,</w:t>
      </w:r>
      <w:r w:rsidR="003B079E" w:rsidRPr="00F958DE">
        <w:rPr>
          <w:rFonts w:ascii="GHEA Grapalat" w:hAnsi="GHEA Grapalat"/>
          <w:sz w:val="24"/>
          <w:szCs w:val="24"/>
          <w:lang w:val="en-US"/>
        </w:rPr>
        <w:t xml:space="preserve"> պայմանավորված բրդի վերամշակման եթակառուցվածքների բացակայությամբ</w:t>
      </w:r>
      <w:r w:rsidR="004823A3" w:rsidRPr="00F958DE">
        <w:rPr>
          <w:rFonts w:ascii="GHEA Grapalat" w:hAnsi="GHEA Grapalat"/>
          <w:sz w:val="24"/>
          <w:szCs w:val="24"/>
          <w:lang w:val="hy-AM"/>
        </w:rPr>
        <w:t>,</w:t>
      </w:r>
      <w:r w:rsidR="003B079E" w:rsidRPr="00F958DE">
        <w:rPr>
          <w:rFonts w:ascii="GHEA Grapalat" w:hAnsi="GHEA Grapalat"/>
          <w:sz w:val="24"/>
          <w:szCs w:val="24"/>
          <w:lang w:val="en-US"/>
        </w:rPr>
        <w:t xml:space="preserve"> հանրապետությունում արտադրված բուրդը վերամշակվում</w:t>
      </w:r>
      <w:r w:rsidR="004B493D" w:rsidRPr="00F958DE">
        <w:rPr>
          <w:rFonts w:ascii="GHEA Grapalat" w:hAnsi="GHEA Grapalat"/>
          <w:sz w:val="24"/>
          <w:szCs w:val="24"/>
          <w:lang w:val="en-US"/>
        </w:rPr>
        <w:t xml:space="preserve"> է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 անշան քանակությամբ</w:t>
      </w:r>
      <w:r w:rsidR="003B079E" w:rsidRPr="00F958DE">
        <w:rPr>
          <w:rFonts w:ascii="GHEA Grapalat" w:hAnsi="GHEA Grapalat"/>
          <w:sz w:val="24"/>
          <w:szCs w:val="24"/>
          <w:lang w:val="en-US"/>
        </w:rPr>
        <w:t xml:space="preserve">, իսկ ոչխարների բրդածածկի </w:t>
      </w:r>
      <w:r w:rsidR="00D229E0" w:rsidRPr="00F958DE">
        <w:rPr>
          <w:rFonts w:ascii="GHEA Grapalat" w:hAnsi="GHEA Grapalat"/>
          <w:sz w:val="24"/>
          <w:szCs w:val="24"/>
          <w:lang w:val="en-US"/>
        </w:rPr>
        <w:t>որ</w:t>
      </w:r>
      <w:r w:rsidR="003B079E" w:rsidRPr="00F958DE">
        <w:rPr>
          <w:rFonts w:ascii="GHEA Grapalat" w:hAnsi="GHEA Grapalat"/>
          <w:sz w:val="24"/>
          <w:szCs w:val="24"/>
          <w:lang w:val="en-US"/>
        </w:rPr>
        <w:t>ա</w:t>
      </w:r>
      <w:r w:rsidR="00D229E0" w:rsidRPr="00F958DE">
        <w:rPr>
          <w:rFonts w:ascii="GHEA Grapalat" w:hAnsi="GHEA Grapalat"/>
          <w:sz w:val="24"/>
          <w:szCs w:val="24"/>
          <w:lang w:val="en-US"/>
        </w:rPr>
        <w:t>կ</w:t>
      </w:r>
      <w:r w:rsidR="003B079E" w:rsidRPr="00F958DE">
        <w:rPr>
          <w:rFonts w:ascii="GHEA Grapalat" w:hAnsi="GHEA Grapalat"/>
          <w:sz w:val="24"/>
          <w:szCs w:val="24"/>
          <w:lang w:val="en-US"/>
        </w:rPr>
        <w:t>ի բարելավման նպատակով տոհմասելեկցիոն</w:t>
      </w:r>
      <w:r w:rsidR="004B493D" w:rsidRPr="00F958DE">
        <w:rPr>
          <w:rFonts w:ascii="GHEA Grapalat" w:hAnsi="GHEA Grapalat"/>
          <w:sz w:val="24"/>
          <w:szCs w:val="24"/>
          <w:lang w:val="en-US"/>
        </w:rPr>
        <w:t xml:space="preserve"> նպատակաուղ</w:t>
      </w:r>
      <w:r w:rsidR="00BE3FF5" w:rsidRPr="00F958DE">
        <w:rPr>
          <w:rFonts w:ascii="GHEA Grapalat" w:hAnsi="GHEA Grapalat"/>
          <w:sz w:val="24"/>
          <w:szCs w:val="24"/>
          <w:lang w:val="en-US"/>
        </w:rPr>
        <w:t>ղ</w:t>
      </w:r>
      <w:r w:rsidR="004B493D" w:rsidRPr="00F958DE">
        <w:rPr>
          <w:rFonts w:ascii="GHEA Grapalat" w:hAnsi="GHEA Grapalat"/>
          <w:sz w:val="24"/>
          <w:szCs w:val="24"/>
          <w:lang w:val="en-US"/>
        </w:rPr>
        <w:t>ված</w:t>
      </w:r>
      <w:r w:rsidR="003B079E" w:rsidRPr="00F958DE">
        <w:rPr>
          <w:rFonts w:ascii="GHEA Grapalat" w:hAnsi="GHEA Grapalat"/>
          <w:sz w:val="24"/>
          <w:szCs w:val="24"/>
          <w:lang w:val="en-US"/>
        </w:rPr>
        <w:t xml:space="preserve"> աշխատանքներ գրեթե չեն իրականացվում:</w:t>
      </w:r>
    </w:p>
    <w:p w:rsidR="00244B26" w:rsidRPr="00F958DE" w:rsidRDefault="00244B26" w:rsidP="00244B26">
      <w:pPr>
        <w:pStyle w:val="ListParagraph"/>
        <w:tabs>
          <w:tab w:val="left" w:pos="1080"/>
        </w:tabs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F958DE">
        <w:rPr>
          <w:rFonts w:ascii="GHEA Grapalat" w:hAnsi="GHEA Grapalat"/>
          <w:b/>
          <w:sz w:val="24"/>
          <w:szCs w:val="24"/>
          <w:lang w:val="en-US"/>
        </w:rPr>
        <w:t>Աղյուսակ 2</w:t>
      </w:r>
    </w:p>
    <w:p w:rsidR="00244B26" w:rsidRPr="00F958DE" w:rsidRDefault="00244B26" w:rsidP="00244B26">
      <w:pPr>
        <w:pStyle w:val="ListParagraph"/>
        <w:tabs>
          <w:tab w:val="left" w:pos="1080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F958DE">
        <w:rPr>
          <w:rFonts w:ascii="GHEA Grapalat" w:hAnsi="GHEA Grapalat"/>
          <w:b/>
          <w:sz w:val="24"/>
          <w:szCs w:val="24"/>
          <w:lang w:val="en-US"/>
        </w:rPr>
        <w:t>2011-2017 թվականներին Հայաստանի Հանրապետությունից արտահանված կենդանի ոչխարների և ոչխարամսի ծավալները</w:t>
      </w:r>
    </w:p>
    <w:p w:rsidR="00244B26" w:rsidRPr="00F958DE" w:rsidRDefault="00244B26" w:rsidP="00244B26">
      <w:pPr>
        <w:pStyle w:val="ListParagraph"/>
        <w:tabs>
          <w:tab w:val="left" w:pos="1080"/>
        </w:tabs>
        <w:spacing w:after="0" w:line="120" w:lineRule="auto"/>
        <w:ind w:left="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tbl>
      <w:tblPr>
        <w:tblW w:w="10276" w:type="dxa"/>
        <w:jc w:val="center"/>
        <w:tblInd w:w="211" w:type="dxa"/>
        <w:tblLook w:val="04A0"/>
      </w:tblPr>
      <w:tblGrid>
        <w:gridCol w:w="1519"/>
        <w:gridCol w:w="1182"/>
        <w:gridCol w:w="873"/>
        <w:gridCol w:w="861"/>
        <w:gridCol w:w="916"/>
        <w:gridCol w:w="891"/>
        <w:gridCol w:w="900"/>
        <w:gridCol w:w="849"/>
        <w:gridCol w:w="954"/>
        <w:gridCol w:w="1331"/>
      </w:tblGrid>
      <w:tr w:rsidR="00244B26" w:rsidRPr="00F958DE" w:rsidTr="00F2628D">
        <w:trPr>
          <w:trHeight w:val="435"/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F958DE">
              <w:rPr>
                <w:rFonts w:ascii="GHEA Grapalat" w:eastAsia="Times New Roman" w:hAnsi="GHEA Grapalat" w:cs="Times New Roman"/>
                <w:b/>
                <w:bCs/>
              </w:rPr>
              <w:t>Ապրանքը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F958DE">
              <w:rPr>
                <w:rFonts w:ascii="GHEA Grapalat" w:eastAsia="Times New Roman" w:hAnsi="GHEA Grapalat" w:cs="Times New Roman"/>
                <w:b/>
                <w:bCs/>
              </w:rPr>
              <w:t>Չափման միավորը</w:t>
            </w:r>
          </w:p>
        </w:tc>
        <w:tc>
          <w:tcPr>
            <w:tcW w:w="6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F958DE">
              <w:rPr>
                <w:rFonts w:ascii="GHEA Grapalat" w:eastAsia="Times New Roman" w:hAnsi="GHEA Grapalat" w:cs="Times New Roman"/>
                <w:b/>
                <w:bCs/>
              </w:rPr>
              <w:t>Տարին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F958DE">
              <w:rPr>
                <w:rFonts w:ascii="GHEA Grapalat" w:eastAsia="Times New Roman" w:hAnsi="GHEA Grapalat" w:cs="Times New Roman"/>
                <w:b/>
                <w:bCs/>
              </w:rPr>
              <w:t>Ընդամենը</w:t>
            </w:r>
          </w:p>
        </w:tc>
      </w:tr>
      <w:tr w:rsidR="00244B26" w:rsidRPr="00F958DE" w:rsidTr="00F2628D">
        <w:trPr>
          <w:trHeight w:val="540"/>
          <w:jc w:val="center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F958DE">
              <w:rPr>
                <w:rFonts w:ascii="GHEA Grapalat" w:eastAsia="Times New Roman" w:hAnsi="GHEA Grapalat" w:cs="Times New Roman"/>
                <w:b/>
                <w:bCs/>
              </w:rPr>
              <w:t>2011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F958DE">
              <w:rPr>
                <w:rFonts w:ascii="GHEA Grapalat" w:eastAsia="Times New Roman" w:hAnsi="GHEA Grapalat" w:cs="Times New Roman"/>
                <w:b/>
                <w:bCs/>
              </w:rPr>
              <w:t>2012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F958DE">
              <w:rPr>
                <w:rFonts w:ascii="GHEA Grapalat" w:eastAsia="Times New Roman" w:hAnsi="GHEA Grapalat" w:cs="Times New Roman"/>
                <w:b/>
                <w:bCs/>
              </w:rPr>
              <w:t>2013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F958DE">
              <w:rPr>
                <w:rFonts w:ascii="GHEA Grapalat" w:eastAsia="Times New Roman" w:hAnsi="GHEA Grapalat" w:cs="Times New Roman"/>
                <w:b/>
                <w:bCs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F958DE">
              <w:rPr>
                <w:rFonts w:ascii="GHEA Grapalat" w:eastAsia="Times New Roman" w:hAnsi="GHEA Grapalat" w:cs="Times New Roman"/>
                <w:b/>
                <w:bCs/>
              </w:rPr>
              <w:t>2015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F958DE">
              <w:rPr>
                <w:rFonts w:ascii="GHEA Grapalat" w:eastAsia="Times New Roman" w:hAnsi="GHEA Grapalat" w:cs="Times New Roman"/>
                <w:b/>
                <w:bCs/>
              </w:rPr>
              <w:t>2016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F958DE">
              <w:rPr>
                <w:rFonts w:ascii="GHEA Grapalat" w:eastAsia="Times New Roman" w:hAnsi="GHEA Grapalat" w:cs="Times New Roman"/>
                <w:b/>
                <w:bCs/>
              </w:rPr>
              <w:t xml:space="preserve">2017  </w:t>
            </w:r>
            <w:r w:rsidRPr="00F958DE">
              <w:rPr>
                <w:rFonts w:ascii="GHEA Grapalat" w:eastAsia="Times New Roman" w:hAnsi="GHEA Grapalat" w:cs="Times New Roman"/>
              </w:rPr>
              <w:t>(01.01.-  01.11)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</w:rPr>
            </w:pPr>
          </w:p>
        </w:tc>
      </w:tr>
      <w:tr w:rsidR="00244B26" w:rsidRPr="00F958DE" w:rsidTr="00F2628D">
        <w:trPr>
          <w:trHeight w:val="971"/>
          <w:jc w:val="center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</w:rPr>
            </w:pPr>
            <w:r w:rsidRPr="00F958DE">
              <w:rPr>
                <w:rFonts w:ascii="GHEA Grapalat" w:eastAsia="Times New Roman" w:hAnsi="GHEA Grapalat" w:cs="Times New Roman"/>
                <w:b/>
                <w:bCs/>
              </w:rPr>
              <w:t>Մանր եղջերավոր կենդանի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958DE">
              <w:rPr>
                <w:rFonts w:ascii="GHEA Grapalat" w:eastAsia="Times New Roman" w:hAnsi="GHEA Grapalat" w:cs="Times New Roman"/>
              </w:rPr>
              <w:t>գլուխ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958DE">
              <w:rPr>
                <w:rFonts w:ascii="GHEA Grapalat" w:eastAsia="Times New Roman" w:hAnsi="GHEA Grapalat" w:cs="Times New Roman"/>
              </w:rPr>
              <w:t>114100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958DE">
              <w:rPr>
                <w:rFonts w:ascii="GHEA Grapalat" w:eastAsia="Times New Roman" w:hAnsi="GHEA Grapalat" w:cs="Times New Roman"/>
              </w:rPr>
              <w:t>60925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958DE">
              <w:rPr>
                <w:rFonts w:ascii="GHEA Grapalat" w:eastAsia="Times New Roman" w:hAnsi="GHEA Grapalat" w:cs="Times New Roman"/>
              </w:rPr>
              <w:t>118409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958DE">
              <w:rPr>
                <w:rFonts w:ascii="GHEA Grapalat" w:eastAsia="Times New Roman" w:hAnsi="GHEA Grapalat" w:cs="Times New Roman"/>
              </w:rPr>
              <w:t>86550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958DE">
              <w:rPr>
                <w:rFonts w:ascii="GHEA Grapalat" w:eastAsia="Times New Roman" w:hAnsi="GHEA Grapalat" w:cs="Times New Roman"/>
              </w:rPr>
              <w:t>49372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958DE">
              <w:rPr>
                <w:rFonts w:ascii="GHEA Grapalat" w:eastAsia="Times New Roman" w:hAnsi="GHEA Grapalat" w:cs="Times New Roman"/>
              </w:rPr>
              <w:t>10114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958DE">
              <w:rPr>
                <w:rFonts w:ascii="GHEA Grapalat" w:eastAsia="Times New Roman" w:hAnsi="GHEA Grapalat" w:cs="Times New Roman"/>
              </w:rPr>
              <w:t>17986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F958DE">
              <w:rPr>
                <w:rFonts w:ascii="GHEA Grapalat" w:eastAsia="Times New Roman" w:hAnsi="GHEA Grapalat" w:cs="Times New Roman"/>
                <w:b/>
                <w:bCs/>
              </w:rPr>
              <w:t>457456</w:t>
            </w:r>
          </w:p>
        </w:tc>
      </w:tr>
      <w:tr w:rsidR="00244B26" w:rsidRPr="00F958DE" w:rsidTr="00F2628D">
        <w:trPr>
          <w:trHeight w:val="701"/>
          <w:jc w:val="center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</w:rPr>
            </w:pPr>
            <w:r w:rsidRPr="00F958DE">
              <w:rPr>
                <w:rFonts w:ascii="GHEA Grapalat" w:eastAsia="Times New Roman" w:hAnsi="GHEA Grapalat" w:cs="Times New Roman"/>
                <w:b/>
                <w:bCs/>
              </w:rPr>
              <w:t>Պաղեցրած ոչխարամիս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958DE">
              <w:rPr>
                <w:rFonts w:ascii="GHEA Grapalat" w:eastAsia="Times New Roman" w:hAnsi="GHEA Grapalat" w:cs="Times New Roman"/>
              </w:rPr>
              <w:t>տոննա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958DE">
              <w:rPr>
                <w:rFonts w:ascii="GHEA Grapalat" w:eastAsia="Times New Roman" w:hAnsi="GHEA Grapalat" w:cs="Times New Roman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958DE">
              <w:rPr>
                <w:rFonts w:ascii="GHEA Grapalat" w:eastAsia="Times New Roman" w:hAnsi="GHEA Grapalat" w:cs="Times New Roman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958DE">
              <w:rPr>
                <w:rFonts w:ascii="GHEA Grapalat" w:eastAsia="Times New Roman" w:hAnsi="GHEA Grapalat" w:cs="Times New Roman"/>
              </w:rPr>
              <w:t>0.9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958DE">
              <w:rPr>
                <w:rFonts w:ascii="GHEA Grapalat" w:eastAsia="Times New Roman" w:hAnsi="GHEA Grapalat" w:cs="Times New Roman"/>
              </w:rPr>
              <w:t>307.7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958DE">
              <w:rPr>
                <w:rFonts w:ascii="GHEA Grapalat" w:eastAsia="Times New Roman" w:hAnsi="GHEA Grapalat" w:cs="Times New Roman"/>
              </w:rPr>
              <w:t>706.9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958DE">
              <w:rPr>
                <w:rFonts w:ascii="GHEA Grapalat" w:eastAsia="Times New Roman" w:hAnsi="GHEA Grapalat" w:cs="Times New Roman"/>
              </w:rPr>
              <w:t>2369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958DE">
              <w:rPr>
                <w:rFonts w:ascii="GHEA Grapalat" w:eastAsia="Times New Roman" w:hAnsi="GHEA Grapalat" w:cs="Times New Roman"/>
              </w:rPr>
              <w:t>2670.1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44B26" w:rsidRPr="00F958DE" w:rsidRDefault="00244B26" w:rsidP="00EF51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F958DE">
              <w:rPr>
                <w:rFonts w:ascii="GHEA Grapalat" w:eastAsia="Times New Roman" w:hAnsi="GHEA Grapalat" w:cs="Times New Roman"/>
                <w:b/>
                <w:bCs/>
              </w:rPr>
              <w:t>6054.4</w:t>
            </w:r>
          </w:p>
        </w:tc>
      </w:tr>
    </w:tbl>
    <w:p w:rsidR="00244B26" w:rsidRPr="00F958DE" w:rsidRDefault="00244B26" w:rsidP="00244B26">
      <w:pPr>
        <w:pStyle w:val="ListParagraph"/>
        <w:tabs>
          <w:tab w:val="left" w:pos="1080"/>
        </w:tabs>
        <w:spacing w:after="0" w:line="120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:rsidR="00535C7A" w:rsidRPr="00F958DE" w:rsidRDefault="00535C7A" w:rsidP="00244B26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F958DE">
        <w:rPr>
          <w:rFonts w:ascii="GHEA Grapalat" w:hAnsi="GHEA Grapalat"/>
          <w:sz w:val="24"/>
          <w:szCs w:val="24"/>
          <w:lang w:val="en-US"/>
        </w:rPr>
        <w:t xml:space="preserve">Ուսումնասիրելով հանրապետությունից մանր եղջերավոր կենդանիների, մասնավորապես, կենդանի ոչխարների և/կամ ոչխարամսի արտահանման վերջին </w:t>
      </w:r>
      <w:r w:rsidRPr="00F958DE">
        <w:rPr>
          <w:rFonts w:ascii="GHEA Grapalat" w:hAnsi="GHEA Grapalat"/>
          <w:sz w:val="24"/>
          <w:szCs w:val="24"/>
          <w:lang w:val="en-US"/>
        </w:rPr>
        <w:lastRenderedPageBreak/>
        <w:t>տարիների տվյալները</w:t>
      </w:r>
      <w:r w:rsidR="004823A3" w:rsidRPr="00F958DE">
        <w:rPr>
          <w:rFonts w:ascii="GHEA Grapalat" w:hAnsi="GHEA Grapalat"/>
          <w:sz w:val="24"/>
          <w:szCs w:val="24"/>
          <w:lang w:val="hy-AM"/>
        </w:rPr>
        <w:t>,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 կարելի է եզրակացնել, որ նշված մթերքը արտաքին շուկայում ունի մեծ պահանջարկ: Այսպիսով 2011-2017 թվականներին հանրապետությունից ընդհանուր առմամբ արտահանվել է 457.5 հազար գլուխ մանր եղջերավոր կենդանիներ և ավելի քան 6054 տոննա պաղեցրած մանր եղջերավորի միս (աղյուսակ 2):</w:t>
      </w:r>
    </w:p>
    <w:p w:rsidR="00244B26" w:rsidRPr="00F958DE" w:rsidRDefault="00244B26" w:rsidP="00244B26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F958DE">
        <w:rPr>
          <w:rFonts w:ascii="GHEA Grapalat" w:hAnsi="GHEA Grapalat"/>
          <w:sz w:val="24"/>
          <w:szCs w:val="24"/>
          <w:lang w:val="en-US"/>
        </w:rPr>
        <w:t>Կենդանի մանր եղջերավոր կենդանիների արտահանման ծավալների առավել բարձր ցուցանիշ արձանագրվել է 2013 թվականին՝ 118.4 հազար գլուխ, այն դեպքում, որ պաղեցրած մանր եղջերավոր կենդանու մսի նվազագույն ծավալն (0.9 տոննա) արտահանվել է նույն 2013 թվականին:</w:t>
      </w:r>
    </w:p>
    <w:p w:rsidR="00244B26" w:rsidRPr="00F958DE" w:rsidRDefault="00244B26" w:rsidP="00244B26">
      <w:pPr>
        <w:pStyle w:val="ListParagraph"/>
        <w:tabs>
          <w:tab w:val="left" w:pos="1080"/>
        </w:tabs>
        <w:spacing w:after="0" w:line="240" w:lineRule="auto"/>
        <w:ind w:left="0"/>
        <w:jc w:val="center"/>
        <w:rPr>
          <w:rFonts w:ascii="GHEA Grapalat" w:hAnsi="GHEA Grapalat"/>
          <w:sz w:val="24"/>
          <w:szCs w:val="24"/>
          <w:lang w:val="en-US"/>
        </w:rPr>
      </w:pPr>
      <w:r w:rsidRPr="00F958DE">
        <w:rPr>
          <w:rFonts w:ascii="GHEA Grapalat" w:hAnsi="GHEA Grapalat"/>
          <w:noProof/>
          <w:lang w:val="en-US"/>
        </w:rPr>
        <w:drawing>
          <wp:inline distT="0" distB="0" distL="0" distR="0">
            <wp:extent cx="5363570" cy="3029803"/>
            <wp:effectExtent l="19050" t="0" r="2758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44B26" w:rsidRPr="00F958DE" w:rsidRDefault="00244B26" w:rsidP="00244B26">
      <w:pPr>
        <w:pStyle w:val="ListParagraph"/>
        <w:tabs>
          <w:tab w:val="left" w:pos="1080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en-US"/>
        </w:rPr>
      </w:pPr>
      <w:proofErr w:type="gramStart"/>
      <w:r w:rsidRPr="00F958DE">
        <w:rPr>
          <w:rFonts w:ascii="GHEA Grapalat" w:hAnsi="GHEA Grapalat"/>
          <w:b/>
          <w:sz w:val="24"/>
          <w:szCs w:val="24"/>
          <w:lang w:val="en-US"/>
        </w:rPr>
        <w:t>Գծապատկեր 1.</w:t>
      </w:r>
      <w:proofErr w:type="gramEnd"/>
      <w:r w:rsidRPr="00F958DE">
        <w:rPr>
          <w:rFonts w:ascii="GHEA Grapalat" w:hAnsi="GHEA Grapalat"/>
          <w:b/>
          <w:sz w:val="24"/>
          <w:szCs w:val="24"/>
          <w:lang w:val="en-US"/>
        </w:rPr>
        <w:t xml:space="preserve"> Մանր եղջերավոր կենդանիների և դրանցից ստացված պաղեցրած մսի արտահանման ծավալների համեմատությունը ըստ տարիների</w:t>
      </w:r>
    </w:p>
    <w:p w:rsidR="00244B26" w:rsidRPr="00F958DE" w:rsidRDefault="00244B26" w:rsidP="00244B26">
      <w:pPr>
        <w:tabs>
          <w:tab w:val="left" w:pos="1080"/>
        </w:tabs>
        <w:spacing w:after="0" w:line="120" w:lineRule="auto"/>
        <w:jc w:val="both"/>
        <w:rPr>
          <w:rFonts w:ascii="GHEA Grapalat" w:hAnsi="GHEA Grapalat"/>
          <w:sz w:val="24"/>
          <w:szCs w:val="24"/>
        </w:rPr>
      </w:pPr>
    </w:p>
    <w:p w:rsidR="00535C7A" w:rsidRPr="00F958DE" w:rsidRDefault="00535C7A" w:rsidP="000D275E">
      <w:pPr>
        <w:pStyle w:val="ListParagraph"/>
        <w:numPr>
          <w:ilvl w:val="0"/>
          <w:numId w:val="6"/>
        </w:numPr>
        <w:tabs>
          <w:tab w:val="left" w:pos="0"/>
          <w:tab w:val="left" w:pos="90"/>
          <w:tab w:val="left" w:pos="27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F958DE">
        <w:rPr>
          <w:rFonts w:ascii="GHEA Grapalat" w:hAnsi="GHEA Grapalat"/>
          <w:sz w:val="24"/>
          <w:szCs w:val="24"/>
          <w:lang w:val="en-US"/>
        </w:rPr>
        <w:t>Վերջին տարիներին հանրապետությունից արտահանված մանր եղջերավոր կենդանի կենդանիների և դրանցից սատցված պաղեցրած մսի ծավալների համեմատումից պարզ է դառնում, որ մանր եղջերավոր կենդանի կենդանիների գլխաքանակի արտահանման ծավալները հակառակ համեմատական են նույն տեսակի կենդանիներից ստացված պաղեցրած մսի արտահանման ծավալներին (գծապատկեր 1):</w:t>
      </w:r>
    </w:p>
    <w:p w:rsidR="00B55E8B" w:rsidRPr="00F958DE" w:rsidRDefault="00EF67E3" w:rsidP="000D275E">
      <w:pPr>
        <w:pStyle w:val="ListParagraph"/>
        <w:numPr>
          <w:ilvl w:val="0"/>
          <w:numId w:val="6"/>
        </w:numPr>
        <w:tabs>
          <w:tab w:val="left" w:pos="0"/>
          <w:tab w:val="left" w:pos="90"/>
          <w:tab w:val="left" w:pos="27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F958DE">
        <w:rPr>
          <w:rFonts w:ascii="GHEA Grapalat" w:hAnsi="GHEA Grapalat"/>
          <w:sz w:val="24"/>
          <w:szCs w:val="24"/>
          <w:lang w:val="en-US"/>
        </w:rPr>
        <w:t xml:space="preserve">Համաձայն Հայաստանի Հանրապետության </w:t>
      </w:r>
      <w:r w:rsidR="005A30D7" w:rsidRPr="00F958DE">
        <w:rPr>
          <w:rFonts w:ascii="GHEA Grapalat" w:hAnsi="GHEA Grapalat"/>
          <w:sz w:val="24"/>
          <w:szCs w:val="24"/>
          <w:lang w:val="en-US"/>
        </w:rPr>
        <w:t xml:space="preserve">ազգային վիճակագրական ծառայության հրապարակումների 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հանրապետությունում </w:t>
      </w:r>
      <w:r w:rsidR="005A30D7" w:rsidRPr="00F958DE">
        <w:rPr>
          <w:rFonts w:ascii="GHEA Grapalat" w:hAnsi="GHEA Grapalat"/>
          <w:sz w:val="24"/>
          <w:szCs w:val="24"/>
          <w:lang w:val="en-US"/>
        </w:rPr>
        <w:t xml:space="preserve">վերջին յոթ տարիների ընթացքում </w:t>
      </w:r>
      <w:r w:rsidRPr="00F958DE">
        <w:rPr>
          <w:rFonts w:ascii="GHEA Grapalat" w:hAnsi="GHEA Grapalat"/>
          <w:sz w:val="24"/>
          <w:szCs w:val="24"/>
          <w:lang w:val="en-US"/>
        </w:rPr>
        <w:t>1 կգ ոչխարամսի</w:t>
      </w:r>
      <w:r w:rsidR="00363467" w:rsidRPr="00F958DE">
        <w:rPr>
          <w:rFonts w:ascii="GHEA Grapalat" w:hAnsi="GHEA Grapalat"/>
          <w:sz w:val="24"/>
          <w:szCs w:val="24"/>
          <w:lang w:val="en-US"/>
        </w:rPr>
        <w:t xml:space="preserve"> սպառողական</w:t>
      </w:r>
      <w:r w:rsidR="005A30D7"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գինը կազմել է </w:t>
      </w:r>
      <w:r w:rsidR="005A30D7" w:rsidRPr="00F958DE">
        <w:rPr>
          <w:rFonts w:ascii="GHEA Grapalat" w:hAnsi="GHEA Grapalat"/>
          <w:sz w:val="24"/>
          <w:szCs w:val="24"/>
          <w:lang w:val="en-US"/>
        </w:rPr>
        <w:t>միջինը 3076 ՀՀ դրամ</w:t>
      </w:r>
      <w:r w:rsidR="00E76444" w:rsidRPr="00F958DE">
        <w:rPr>
          <w:rFonts w:ascii="GHEA Grapalat" w:hAnsi="GHEA Grapalat"/>
          <w:sz w:val="24"/>
          <w:szCs w:val="24"/>
          <w:lang w:val="en-US"/>
        </w:rPr>
        <w:t xml:space="preserve"> (գծ</w:t>
      </w:r>
      <w:r w:rsidR="00D271EB" w:rsidRPr="00F958DE">
        <w:rPr>
          <w:rFonts w:ascii="GHEA Grapalat" w:hAnsi="GHEA Grapalat"/>
          <w:sz w:val="24"/>
          <w:szCs w:val="24"/>
          <w:lang w:val="en-US"/>
        </w:rPr>
        <w:t>ապատկեր</w:t>
      </w:r>
      <w:r w:rsidR="00E76444" w:rsidRPr="00F958DE">
        <w:rPr>
          <w:rFonts w:ascii="GHEA Grapalat" w:hAnsi="GHEA Grapalat"/>
          <w:sz w:val="24"/>
          <w:szCs w:val="24"/>
          <w:lang w:val="en-US"/>
        </w:rPr>
        <w:t xml:space="preserve"> 2)</w:t>
      </w:r>
      <w:r w:rsidR="005A30D7" w:rsidRPr="00F958DE">
        <w:rPr>
          <w:rFonts w:ascii="GHEA Grapalat" w:hAnsi="GHEA Grapalat"/>
          <w:sz w:val="24"/>
          <w:szCs w:val="24"/>
          <w:lang w:val="en-US"/>
        </w:rPr>
        <w:t>:</w:t>
      </w:r>
    </w:p>
    <w:p w:rsidR="00EA0A6A" w:rsidRPr="00F958DE" w:rsidRDefault="00B83613" w:rsidP="007116E8">
      <w:pPr>
        <w:pStyle w:val="ListParagraph"/>
        <w:tabs>
          <w:tab w:val="left" w:pos="0"/>
          <w:tab w:val="left" w:pos="90"/>
          <w:tab w:val="left" w:pos="270"/>
          <w:tab w:val="left" w:pos="990"/>
          <w:tab w:val="left" w:pos="1080"/>
        </w:tabs>
        <w:spacing w:after="0" w:line="240" w:lineRule="auto"/>
        <w:ind w:left="0"/>
        <w:jc w:val="center"/>
        <w:rPr>
          <w:rFonts w:ascii="GHEA Grapalat" w:hAnsi="GHEA Grapalat"/>
          <w:sz w:val="24"/>
          <w:szCs w:val="24"/>
          <w:lang w:val="en-US"/>
        </w:rPr>
      </w:pPr>
      <w:r w:rsidRPr="00F958DE">
        <w:rPr>
          <w:rFonts w:ascii="GHEA Grapalat" w:hAnsi="GHEA Grapalat"/>
          <w:noProof/>
          <w:lang w:val="en-US"/>
        </w:rPr>
        <w:lastRenderedPageBreak/>
        <w:drawing>
          <wp:inline distT="0" distB="0" distL="0" distR="0">
            <wp:extent cx="5663821" cy="2831910"/>
            <wp:effectExtent l="38100" t="57150" r="51435" b="4508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A0A6A" w:rsidRPr="00F958DE" w:rsidRDefault="00EA0A6A" w:rsidP="00EA0A6A">
      <w:pPr>
        <w:pStyle w:val="ListParagraph"/>
        <w:tabs>
          <w:tab w:val="left" w:pos="0"/>
          <w:tab w:val="left" w:pos="90"/>
          <w:tab w:val="left" w:pos="270"/>
          <w:tab w:val="left" w:pos="990"/>
          <w:tab w:val="left" w:pos="1080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en-US"/>
        </w:rPr>
      </w:pPr>
      <w:proofErr w:type="gramStart"/>
      <w:r w:rsidRPr="00F958DE">
        <w:rPr>
          <w:rFonts w:ascii="GHEA Grapalat" w:hAnsi="GHEA Grapalat"/>
          <w:b/>
          <w:sz w:val="24"/>
          <w:szCs w:val="24"/>
          <w:lang w:val="en-US"/>
        </w:rPr>
        <w:t>Գծապատկեր 2.</w:t>
      </w:r>
      <w:proofErr w:type="gramEnd"/>
      <w:r w:rsidRPr="00F958DE">
        <w:rPr>
          <w:rFonts w:ascii="GHEA Grapalat" w:hAnsi="GHEA Grapalat"/>
          <w:b/>
          <w:sz w:val="24"/>
          <w:szCs w:val="24"/>
          <w:lang w:val="en-US"/>
        </w:rPr>
        <w:t xml:space="preserve"> Մանր եղջերավոր կենդանիներից ստացված պաղեցրած մսի</w:t>
      </w:r>
      <w:r w:rsidR="007116E8" w:rsidRPr="00F958DE">
        <w:rPr>
          <w:rFonts w:ascii="GHEA Grapalat" w:hAnsi="GHEA Grapalat"/>
          <w:b/>
          <w:sz w:val="24"/>
          <w:szCs w:val="24"/>
          <w:lang w:val="en-US"/>
        </w:rPr>
        <w:t xml:space="preserve"> միջին </w:t>
      </w:r>
      <w:r w:rsidR="00C8212C" w:rsidRPr="00F958DE">
        <w:rPr>
          <w:rFonts w:ascii="GHEA Grapalat" w:hAnsi="GHEA Grapalat"/>
          <w:b/>
          <w:sz w:val="24"/>
          <w:szCs w:val="24"/>
          <w:lang w:val="en-US"/>
        </w:rPr>
        <w:t xml:space="preserve">սպառողական </w:t>
      </w:r>
      <w:r w:rsidR="007116E8" w:rsidRPr="00F958DE">
        <w:rPr>
          <w:rFonts w:ascii="GHEA Grapalat" w:hAnsi="GHEA Grapalat"/>
          <w:b/>
          <w:sz w:val="24"/>
          <w:szCs w:val="24"/>
          <w:lang w:val="en-US"/>
        </w:rPr>
        <w:t>գ</w:t>
      </w:r>
      <w:r w:rsidR="00A47F84" w:rsidRPr="00F958DE">
        <w:rPr>
          <w:rFonts w:ascii="GHEA Grapalat" w:hAnsi="GHEA Grapalat"/>
          <w:b/>
          <w:sz w:val="24"/>
          <w:szCs w:val="24"/>
          <w:lang w:val="en-US"/>
        </w:rPr>
        <w:t>ին</w:t>
      </w:r>
      <w:r w:rsidR="00CC5EA2" w:rsidRPr="00F958DE">
        <w:rPr>
          <w:rFonts w:ascii="GHEA Grapalat" w:hAnsi="GHEA Grapalat"/>
          <w:b/>
          <w:sz w:val="24"/>
          <w:szCs w:val="24"/>
          <w:lang w:val="en-US"/>
        </w:rPr>
        <w:t xml:space="preserve">ն ըստ տարիների </w:t>
      </w:r>
      <w:r w:rsidR="007116E8" w:rsidRPr="00F958DE">
        <w:rPr>
          <w:rFonts w:ascii="GHEA Grapalat" w:hAnsi="GHEA Grapalat"/>
          <w:b/>
          <w:sz w:val="24"/>
          <w:szCs w:val="24"/>
          <w:lang w:val="en-US"/>
        </w:rPr>
        <w:t>(ՀՀ ԱՎԾ)</w:t>
      </w:r>
      <w:r w:rsidR="00EE3652" w:rsidRPr="00F958DE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="00EE3652" w:rsidRPr="00F958DE">
        <w:rPr>
          <w:rFonts w:ascii="GHEA Grapalat" w:hAnsi="GHEA Grapalat"/>
          <w:sz w:val="24"/>
          <w:szCs w:val="24"/>
          <w:lang w:val="en-US"/>
        </w:rPr>
        <w:t>ՀՀ դրամ</w:t>
      </w:r>
    </w:p>
    <w:p w:rsidR="00EA0A6A" w:rsidRPr="00F958DE" w:rsidRDefault="00EA0A6A" w:rsidP="00EA0A6A">
      <w:pPr>
        <w:pStyle w:val="ListParagraph"/>
        <w:tabs>
          <w:tab w:val="left" w:pos="0"/>
          <w:tab w:val="left" w:pos="90"/>
          <w:tab w:val="left" w:pos="270"/>
          <w:tab w:val="left" w:pos="990"/>
          <w:tab w:val="left" w:pos="1080"/>
        </w:tabs>
        <w:spacing w:after="0" w:line="120" w:lineRule="auto"/>
        <w:ind w:left="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E125F0" w:rsidRPr="00F958DE" w:rsidRDefault="00AA02C3" w:rsidP="00E125F0">
      <w:pPr>
        <w:pStyle w:val="ListParagraph"/>
        <w:numPr>
          <w:ilvl w:val="0"/>
          <w:numId w:val="6"/>
        </w:numPr>
        <w:tabs>
          <w:tab w:val="left" w:pos="0"/>
          <w:tab w:val="left" w:pos="90"/>
          <w:tab w:val="left" w:pos="27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F958DE">
        <w:rPr>
          <w:rFonts w:ascii="GHEA Grapalat" w:hAnsi="GHEA Grapalat"/>
          <w:sz w:val="24"/>
          <w:szCs w:val="24"/>
          <w:lang w:val="en-US"/>
        </w:rPr>
        <w:t xml:space="preserve">Վերջին տարիներին </w:t>
      </w:r>
      <w:r w:rsidR="00857DF7" w:rsidRPr="00F958DE">
        <w:rPr>
          <w:rFonts w:ascii="GHEA Grapalat" w:hAnsi="GHEA Grapalat"/>
          <w:sz w:val="24"/>
          <w:szCs w:val="24"/>
          <w:lang w:val="en-US"/>
        </w:rPr>
        <w:t xml:space="preserve">Հայաստանի Հանրապետությունում ոչխարամսի 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ամենաբարձր </w:t>
      </w:r>
      <w:r w:rsidR="00693CE3" w:rsidRPr="00F958DE">
        <w:rPr>
          <w:rFonts w:ascii="GHEA Grapalat" w:hAnsi="GHEA Grapalat"/>
          <w:sz w:val="24"/>
          <w:szCs w:val="24"/>
          <w:lang w:val="en-US"/>
        </w:rPr>
        <w:t>գինն արձանագրվել է 2012 և 2011 թվականներին</w:t>
      </w:r>
      <w:r w:rsidR="00172EB6" w:rsidRPr="00F958DE">
        <w:rPr>
          <w:rFonts w:ascii="GHEA Grapalat" w:hAnsi="GHEA Grapalat"/>
          <w:sz w:val="24"/>
          <w:szCs w:val="24"/>
          <w:lang w:val="en-US"/>
        </w:rPr>
        <w:t xml:space="preserve">, </w:t>
      </w:r>
      <w:r w:rsidR="00CA7FED" w:rsidRPr="00F958DE">
        <w:rPr>
          <w:rFonts w:ascii="GHEA Grapalat" w:hAnsi="GHEA Grapalat"/>
          <w:sz w:val="24"/>
          <w:szCs w:val="24"/>
          <w:lang w:val="en-US"/>
        </w:rPr>
        <w:t>իսկ</w:t>
      </w:r>
      <w:r w:rsidR="00172EB6" w:rsidRPr="00F958DE">
        <w:rPr>
          <w:rFonts w:ascii="GHEA Grapalat" w:hAnsi="GHEA Grapalat"/>
          <w:sz w:val="24"/>
          <w:szCs w:val="24"/>
          <w:lang w:val="en-US"/>
        </w:rPr>
        <w:t xml:space="preserve"> 2016 թվական</w:t>
      </w:r>
      <w:r w:rsidR="00CA7FED" w:rsidRPr="00F958DE">
        <w:rPr>
          <w:rFonts w:ascii="GHEA Grapalat" w:hAnsi="GHEA Grapalat"/>
          <w:sz w:val="24"/>
          <w:szCs w:val="24"/>
          <w:lang w:val="en-US"/>
        </w:rPr>
        <w:t>ին</w:t>
      </w:r>
      <w:r w:rsidR="00172EB6" w:rsidRPr="00F958DE">
        <w:rPr>
          <w:rFonts w:ascii="GHEA Grapalat" w:hAnsi="GHEA Grapalat"/>
          <w:sz w:val="24"/>
          <w:szCs w:val="24"/>
          <w:lang w:val="en-US"/>
        </w:rPr>
        <w:t xml:space="preserve"> գրանցվել է </w:t>
      </w:r>
      <w:r w:rsidR="00CA7FED" w:rsidRPr="00F958DE">
        <w:rPr>
          <w:rFonts w:ascii="GHEA Grapalat" w:hAnsi="GHEA Grapalat"/>
          <w:sz w:val="24"/>
          <w:szCs w:val="24"/>
          <w:lang w:val="en-US"/>
        </w:rPr>
        <w:t>9.1</w:t>
      </w:r>
      <w:r w:rsidR="00172EB6" w:rsidRPr="00F958DE">
        <w:rPr>
          <w:rFonts w:ascii="GHEA Grapalat" w:hAnsi="GHEA Grapalat"/>
          <w:sz w:val="24"/>
          <w:szCs w:val="24"/>
          <w:lang w:val="en-US"/>
        </w:rPr>
        <w:t>%</w:t>
      </w:r>
      <w:r w:rsidR="00CA7FED" w:rsidRPr="00F958DE">
        <w:rPr>
          <w:rFonts w:ascii="GHEA Grapalat" w:hAnsi="GHEA Grapalat"/>
          <w:sz w:val="24"/>
          <w:szCs w:val="24"/>
          <w:lang w:val="en-US"/>
        </w:rPr>
        <w:t xml:space="preserve"> կամ 252 ՀՀ դրամ</w:t>
      </w:r>
      <w:r w:rsidR="00172EB6" w:rsidRPr="00F958DE">
        <w:rPr>
          <w:rFonts w:ascii="GHEA Grapalat" w:hAnsi="GHEA Grapalat"/>
          <w:sz w:val="24"/>
          <w:szCs w:val="24"/>
          <w:lang w:val="en-US"/>
        </w:rPr>
        <w:t xml:space="preserve"> գն</w:t>
      </w:r>
      <w:r w:rsidR="00717F1B" w:rsidRPr="00F958DE">
        <w:rPr>
          <w:rFonts w:ascii="GHEA Grapalat" w:hAnsi="GHEA Grapalat"/>
          <w:sz w:val="24"/>
          <w:szCs w:val="24"/>
          <w:lang w:val="en-US"/>
        </w:rPr>
        <w:t>անկում</w:t>
      </w:r>
      <w:r w:rsidR="00172EB6" w:rsidRPr="00F958DE">
        <w:rPr>
          <w:rFonts w:ascii="GHEA Grapalat" w:hAnsi="GHEA Grapalat"/>
          <w:sz w:val="24"/>
          <w:szCs w:val="24"/>
          <w:lang w:val="en-US"/>
        </w:rPr>
        <w:t xml:space="preserve"> (201</w:t>
      </w:r>
      <w:r w:rsidR="00CA7FED" w:rsidRPr="00F958DE">
        <w:rPr>
          <w:rFonts w:ascii="GHEA Grapalat" w:hAnsi="GHEA Grapalat"/>
          <w:sz w:val="24"/>
          <w:szCs w:val="24"/>
          <w:lang w:val="en-US"/>
        </w:rPr>
        <w:t>5</w:t>
      </w:r>
      <w:r w:rsidR="00172EB6" w:rsidRPr="00F958DE">
        <w:rPr>
          <w:rFonts w:ascii="GHEA Grapalat" w:hAnsi="GHEA Grapalat"/>
          <w:sz w:val="24"/>
          <w:szCs w:val="24"/>
          <w:lang w:val="en-US"/>
        </w:rPr>
        <w:t>-2016 թվականներ)</w:t>
      </w:r>
      <w:r w:rsidR="00CA7FED" w:rsidRPr="00F958DE">
        <w:rPr>
          <w:rFonts w:ascii="GHEA Grapalat" w:hAnsi="GHEA Grapalat"/>
          <w:sz w:val="24"/>
          <w:szCs w:val="24"/>
          <w:lang w:val="en-US"/>
        </w:rPr>
        <w:t>:</w:t>
      </w:r>
      <w:r w:rsidR="00172EB6"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="00CA7FED" w:rsidRPr="00F958DE">
        <w:rPr>
          <w:rFonts w:ascii="GHEA Grapalat" w:hAnsi="GHEA Grapalat"/>
          <w:sz w:val="24"/>
          <w:szCs w:val="24"/>
          <w:lang w:val="en-US"/>
        </w:rPr>
        <w:t>Ի համեմատ</w:t>
      </w:r>
      <w:r w:rsidR="00172EB6" w:rsidRPr="00F958DE">
        <w:rPr>
          <w:rFonts w:ascii="GHEA Grapalat" w:hAnsi="GHEA Grapalat"/>
          <w:sz w:val="24"/>
          <w:szCs w:val="24"/>
          <w:lang w:val="en-US"/>
        </w:rPr>
        <w:t xml:space="preserve"> 201</w:t>
      </w:r>
      <w:r w:rsidR="00CA7FED" w:rsidRPr="00F958DE">
        <w:rPr>
          <w:rFonts w:ascii="GHEA Grapalat" w:hAnsi="GHEA Grapalat"/>
          <w:sz w:val="24"/>
          <w:szCs w:val="24"/>
          <w:lang w:val="en-US"/>
        </w:rPr>
        <w:t>6</w:t>
      </w:r>
      <w:r w:rsidR="00172EB6" w:rsidRPr="00F958DE">
        <w:rPr>
          <w:rFonts w:ascii="GHEA Grapalat" w:hAnsi="GHEA Grapalat"/>
          <w:sz w:val="24"/>
          <w:szCs w:val="24"/>
          <w:lang w:val="en-US"/>
        </w:rPr>
        <w:t xml:space="preserve"> թվականի</w:t>
      </w:r>
      <w:r w:rsidR="00CA7FED" w:rsidRPr="00F958DE">
        <w:rPr>
          <w:rFonts w:ascii="GHEA Grapalat" w:hAnsi="GHEA Grapalat"/>
          <w:sz w:val="24"/>
          <w:szCs w:val="24"/>
          <w:lang w:val="en-US"/>
        </w:rPr>
        <w:t xml:space="preserve"> 2017 թվականի առաջին կիսամյակում ոչխարամսի գինն աճել է</w:t>
      </w:r>
      <w:r w:rsidR="00DE1AD5" w:rsidRPr="00F958DE">
        <w:rPr>
          <w:rFonts w:ascii="GHEA Grapalat" w:hAnsi="GHEA Grapalat"/>
          <w:sz w:val="24"/>
          <w:szCs w:val="24"/>
          <w:lang w:val="en-US"/>
        </w:rPr>
        <w:t xml:space="preserve"> 6.7%-ով կամ</w:t>
      </w:r>
      <w:r w:rsidR="00CA7FED"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="00DE1AD5" w:rsidRPr="00F958DE">
        <w:rPr>
          <w:rFonts w:ascii="GHEA Grapalat" w:hAnsi="GHEA Grapalat"/>
          <w:sz w:val="24"/>
          <w:szCs w:val="24"/>
          <w:lang w:val="en-US"/>
        </w:rPr>
        <w:t>186 ՀՀ դրամով:</w:t>
      </w:r>
    </w:p>
    <w:p w:rsidR="00E125F0" w:rsidRPr="00F958DE" w:rsidRDefault="00E125F0" w:rsidP="00E125F0">
      <w:pPr>
        <w:pStyle w:val="ListParagraph"/>
        <w:numPr>
          <w:ilvl w:val="0"/>
          <w:numId w:val="6"/>
        </w:numPr>
        <w:tabs>
          <w:tab w:val="left" w:pos="0"/>
          <w:tab w:val="left" w:pos="90"/>
          <w:tab w:val="left" w:pos="27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F958DE">
        <w:rPr>
          <w:rFonts w:ascii="GHEA Grapalat" w:hAnsi="GHEA Grapalat"/>
          <w:sz w:val="24"/>
          <w:szCs w:val="24"/>
          <w:lang w:val="en-US"/>
        </w:rPr>
        <w:t xml:space="preserve">Հանրապետությունում ոչխարամսի գնի </w:t>
      </w:r>
      <w:r w:rsidR="00602090" w:rsidRPr="00F958DE">
        <w:rPr>
          <w:rFonts w:ascii="GHEA Grapalat" w:hAnsi="GHEA Grapalat"/>
          <w:sz w:val="24"/>
          <w:szCs w:val="24"/>
          <w:lang w:val="en-US"/>
        </w:rPr>
        <w:t xml:space="preserve">տատանումները ևս </w:t>
      </w:r>
      <w:r w:rsidR="00F855B6" w:rsidRPr="00F958DE">
        <w:rPr>
          <w:rFonts w:ascii="GHEA Grapalat" w:hAnsi="GHEA Grapalat"/>
          <w:sz w:val="24"/>
          <w:szCs w:val="24"/>
          <w:lang w:val="en-US"/>
        </w:rPr>
        <w:t>կարգավորվում են</w:t>
      </w:r>
      <w:r w:rsidR="00602090" w:rsidRPr="00F958DE">
        <w:rPr>
          <w:rFonts w:ascii="GHEA Grapalat" w:hAnsi="GHEA Grapalat"/>
          <w:sz w:val="24"/>
          <w:szCs w:val="24"/>
          <w:lang w:val="en-US"/>
        </w:rPr>
        <w:t xml:space="preserve"> են առաջարկի և պահանջարկի սկզբունք</w:t>
      </w:r>
      <w:r w:rsidR="00F855B6" w:rsidRPr="00F958DE">
        <w:rPr>
          <w:rFonts w:ascii="GHEA Grapalat" w:hAnsi="GHEA Grapalat"/>
          <w:sz w:val="24"/>
          <w:szCs w:val="24"/>
          <w:lang w:val="en-US"/>
        </w:rPr>
        <w:t>ով</w:t>
      </w:r>
      <w:r w:rsidR="00602090" w:rsidRPr="00F958DE">
        <w:rPr>
          <w:rFonts w:ascii="GHEA Grapalat" w:hAnsi="GHEA Grapalat"/>
          <w:sz w:val="24"/>
          <w:szCs w:val="24"/>
          <w:lang w:val="en-US"/>
        </w:rPr>
        <w:t>, սակայն ինչպես անասնաբուծության բոլոր ճյուղերում, այնպես էլ՝ ոչխարաբուծությունում արտադրանքի ինքնարժեքը մեծապես պայմանավորված է միավոր արտադրանքի վրա ծախսված կերերի քանակով և արժեքով</w:t>
      </w:r>
      <w:r w:rsidR="00C9541C" w:rsidRPr="00F958DE">
        <w:rPr>
          <w:rFonts w:ascii="GHEA Grapalat" w:hAnsi="GHEA Grapalat"/>
          <w:sz w:val="24"/>
          <w:szCs w:val="24"/>
          <w:lang w:val="en-US"/>
        </w:rPr>
        <w:t>:</w:t>
      </w:r>
    </w:p>
    <w:p w:rsidR="00C35E8B" w:rsidRPr="00F958DE" w:rsidRDefault="00C35E8B" w:rsidP="00BD57BD">
      <w:pPr>
        <w:pStyle w:val="ListParagraph"/>
        <w:tabs>
          <w:tab w:val="left" w:pos="0"/>
          <w:tab w:val="left" w:pos="90"/>
          <w:tab w:val="left" w:pos="270"/>
          <w:tab w:val="left" w:pos="108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E53DD0" w:rsidRPr="00F958DE" w:rsidRDefault="00E53DD0" w:rsidP="00BD57BD">
      <w:pPr>
        <w:pStyle w:val="ListParagraph"/>
        <w:tabs>
          <w:tab w:val="left" w:pos="0"/>
          <w:tab w:val="left" w:pos="90"/>
          <w:tab w:val="left" w:pos="270"/>
          <w:tab w:val="left" w:pos="108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C207EF" w:rsidRPr="00F958DE" w:rsidRDefault="00C207EF" w:rsidP="00CC15FC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360"/>
          <w:tab w:val="left" w:pos="3600"/>
        </w:tabs>
        <w:spacing w:after="0" w:line="360" w:lineRule="auto"/>
        <w:ind w:hanging="1428"/>
        <w:jc w:val="center"/>
        <w:rPr>
          <w:rFonts w:ascii="GHEA Grapalat" w:hAnsi="GHEA Grapalat"/>
          <w:b/>
          <w:sz w:val="24"/>
          <w:szCs w:val="24"/>
        </w:rPr>
      </w:pPr>
      <w:r w:rsidRPr="00F958DE">
        <w:rPr>
          <w:rFonts w:ascii="GHEA Grapalat" w:hAnsi="GHEA Grapalat"/>
          <w:b/>
          <w:sz w:val="24"/>
          <w:szCs w:val="24"/>
          <w:lang w:val="en-US"/>
        </w:rPr>
        <w:t>ԾՐԱԳՐԻ ՆԱՊԱՏԱԿԸ ԵՎ ԽՆԴԻՐՆԵՐԸ</w:t>
      </w:r>
    </w:p>
    <w:p w:rsidR="008115FE" w:rsidRPr="00F958DE" w:rsidRDefault="00875C7F" w:rsidP="001F337D">
      <w:pPr>
        <w:pStyle w:val="ListParagraph"/>
        <w:numPr>
          <w:ilvl w:val="0"/>
          <w:numId w:val="6"/>
        </w:numPr>
        <w:tabs>
          <w:tab w:val="left" w:pos="90"/>
          <w:tab w:val="left" w:pos="270"/>
          <w:tab w:val="left" w:pos="36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 w:rsidRPr="00F958DE">
        <w:rPr>
          <w:rFonts w:ascii="GHEA Grapalat" w:hAnsi="GHEA Grapalat"/>
          <w:sz w:val="24"/>
          <w:szCs w:val="24"/>
          <w:lang w:val="en-US"/>
        </w:rPr>
        <w:t>Ծրագրի</w:t>
      </w:r>
      <w:r w:rsidR="00AB5165" w:rsidRPr="00F958DE">
        <w:rPr>
          <w:rFonts w:ascii="GHEA Grapalat" w:hAnsi="GHEA Grapalat"/>
          <w:sz w:val="24"/>
          <w:szCs w:val="24"/>
        </w:rPr>
        <w:t xml:space="preserve"> </w:t>
      </w:r>
      <w:r w:rsidR="003D44D4" w:rsidRPr="00F958DE">
        <w:rPr>
          <w:rFonts w:ascii="GHEA Grapalat" w:hAnsi="GHEA Grapalat"/>
          <w:sz w:val="24"/>
          <w:szCs w:val="24"/>
          <w:lang w:val="en-US"/>
        </w:rPr>
        <w:t>նպատակ</w:t>
      </w:r>
      <w:r w:rsidR="004F0960" w:rsidRPr="00F958DE">
        <w:rPr>
          <w:rFonts w:ascii="GHEA Grapalat" w:hAnsi="GHEA Grapalat"/>
          <w:sz w:val="24"/>
          <w:szCs w:val="24"/>
          <w:lang w:val="en-US"/>
        </w:rPr>
        <w:t>ը</w:t>
      </w:r>
      <w:r w:rsidR="00AB5165" w:rsidRPr="00F958DE">
        <w:rPr>
          <w:rFonts w:ascii="GHEA Grapalat" w:hAnsi="GHEA Grapalat"/>
          <w:sz w:val="24"/>
          <w:szCs w:val="24"/>
        </w:rPr>
        <w:t xml:space="preserve"> </w:t>
      </w:r>
      <w:r w:rsidR="00A42602" w:rsidRPr="00F958DE">
        <w:rPr>
          <w:rFonts w:ascii="GHEA Grapalat" w:hAnsi="GHEA Grapalat"/>
          <w:sz w:val="24"/>
          <w:szCs w:val="24"/>
          <w:lang w:val="en-US"/>
        </w:rPr>
        <w:t>Հայաստանի</w:t>
      </w:r>
      <w:r w:rsidR="00024D91" w:rsidRPr="00F958DE">
        <w:rPr>
          <w:rFonts w:ascii="GHEA Grapalat" w:hAnsi="GHEA Grapalat"/>
          <w:sz w:val="24"/>
          <w:szCs w:val="24"/>
        </w:rPr>
        <w:t xml:space="preserve"> </w:t>
      </w:r>
      <w:r w:rsidR="00A42602" w:rsidRPr="00F958DE">
        <w:rPr>
          <w:rFonts w:ascii="GHEA Grapalat" w:hAnsi="GHEA Grapalat"/>
          <w:sz w:val="24"/>
          <w:szCs w:val="24"/>
          <w:lang w:val="en-US"/>
        </w:rPr>
        <w:t>Հանրապետություն</w:t>
      </w:r>
      <w:r w:rsidR="00AF7153" w:rsidRPr="00F958DE">
        <w:rPr>
          <w:rFonts w:ascii="GHEA Grapalat" w:hAnsi="GHEA Grapalat"/>
          <w:sz w:val="24"/>
          <w:szCs w:val="24"/>
        </w:rPr>
        <w:t xml:space="preserve"> </w:t>
      </w:r>
      <w:r w:rsidR="00F11533" w:rsidRPr="00F958DE">
        <w:rPr>
          <w:rFonts w:ascii="GHEA Grapalat" w:hAnsi="GHEA Grapalat"/>
          <w:sz w:val="24"/>
          <w:szCs w:val="24"/>
          <w:lang w:val="en-US"/>
        </w:rPr>
        <w:t>բարձր</w:t>
      </w:r>
      <w:r w:rsidR="00F11533" w:rsidRPr="00F958DE">
        <w:rPr>
          <w:rFonts w:ascii="GHEA Grapalat" w:hAnsi="GHEA Grapalat"/>
          <w:sz w:val="24"/>
          <w:szCs w:val="24"/>
        </w:rPr>
        <w:t xml:space="preserve"> </w:t>
      </w:r>
      <w:r w:rsidR="00F11533" w:rsidRPr="00F958DE">
        <w:rPr>
          <w:rFonts w:ascii="GHEA Grapalat" w:hAnsi="GHEA Grapalat"/>
          <w:sz w:val="24"/>
          <w:szCs w:val="24"/>
          <w:lang w:val="en-US"/>
        </w:rPr>
        <w:t>տոհմամթերատու</w:t>
      </w:r>
      <w:r w:rsidR="00F11533" w:rsidRPr="00F958DE">
        <w:rPr>
          <w:rFonts w:ascii="GHEA Grapalat" w:hAnsi="GHEA Grapalat"/>
          <w:sz w:val="24"/>
          <w:szCs w:val="24"/>
        </w:rPr>
        <w:t xml:space="preserve"> </w:t>
      </w:r>
      <w:r w:rsidR="00F11533" w:rsidRPr="00F958DE">
        <w:rPr>
          <w:rFonts w:ascii="GHEA Grapalat" w:hAnsi="GHEA Grapalat"/>
          <w:sz w:val="24"/>
          <w:szCs w:val="24"/>
          <w:lang w:val="en-US"/>
        </w:rPr>
        <w:t>հատկանիշներով</w:t>
      </w:r>
      <w:r w:rsidR="00F11533" w:rsidRPr="00F958DE">
        <w:rPr>
          <w:rFonts w:ascii="GHEA Grapalat" w:hAnsi="GHEA Grapalat"/>
          <w:sz w:val="24"/>
          <w:szCs w:val="24"/>
        </w:rPr>
        <w:t xml:space="preserve"> </w:t>
      </w:r>
      <w:r w:rsidR="00F11533" w:rsidRPr="00F958DE">
        <w:rPr>
          <w:rFonts w:ascii="GHEA Grapalat" w:hAnsi="GHEA Grapalat"/>
          <w:sz w:val="24"/>
          <w:szCs w:val="24"/>
          <w:lang w:val="en-US"/>
        </w:rPr>
        <w:t>օժտված</w:t>
      </w:r>
      <w:r w:rsidR="003828CE" w:rsidRPr="00F958DE">
        <w:rPr>
          <w:rFonts w:ascii="GHEA Grapalat" w:hAnsi="GHEA Grapalat"/>
          <w:sz w:val="24"/>
          <w:szCs w:val="24"/>
        </w:rPr>
        <w:t xml:space="preserve"> </w:t>
      </w:r>
      <w:r w:rsidR="003828CE" w:rsidRPr="00F958DE">
        <w:rPr>
          <w:rFonts w:ascii="GHEA Grapalat" w:hAnsi="GHEA Grapalat"/>
          <w:sz w:val="24"/>
          <w:szCs w:val="24"/>
          <w:lang w:val="en-US"/>
        </w:rPr>
        <w:t>սուֆֆոլկ</w:t>
      </w:r>
      <w:r w:rsidR="003828CE" w:rsidRPr="00F958DE">
        <w:rPr>
          <w:rFonts w:ascii="GHEA Grapalat" w:hAnsi="GHEA Grapalat"/>
          <w:sz w:val="24"/>
          <w:szCs w:val="24"/>
        </w:rPr>
        <w:t xml:space="preserve"> </w:t>
      </w:r>
      <w:r w:rsidR="003828CE" w:rsidRPr="00F958DE">
        <w:rPr>
          <w:rFonts w:ascii="GHEA Grapalat" w:hAnsi="GHEA Grapalat"/>
          <w:sz w:val="24"/>
          <w:szCs w:val="24"/>
          <w:lang w:val="en-US"/>
        </w:rPr>
        <w:t>ցեղի</w:t>
      </w:r>
      <w:r w:rsidR="00F11533" w:rsidRPr="00F958DE">
        <w:rPr>
          <w:rFonts w:ascii="GHEA Grapalat" w:hAnsi="GHEA Grapalat"/>
          <w:sz w:val="24"/>
          <w:szCs w:val="24"/>
        </w:rPr>
        <w:t xml:space="preserve"> </w:t>
      </w:r>
      <w:r w:rsidR="00F11533" w:rsidRPr="00F958DE">
        <w:rPr>
          <w:rFonts w:ascii="GHEA Grapalat" w:hAnsi="GHEA Grapalat"/>
          <w:sz w:val="24"/>
          <w:szCs w:val="24"/>
          <w:lang w:val="en-US"/>
        </w:rPr>
        <w:t>տոհմային</w:t>
      </w:r>
      <w:r w:rsidR="00F11533" w:rsidRPr="00F958DE">
        <w:rPr>
          <w:rFonts w:ascii="GHEA Grapalat" w:hAnsi="GHEA Grapalat"/>
          <w:sz w:val="24"/>
          <w:szCs w:val="24"/>
        </w:rPr>
        <w:t xml:space="preserve"> </w:t>
      </w:r>
      <w:r w:rsidR="00F11533" w:rsidRPr="00F958DE">
        <w:rPr>
          <w:rFonts w:ascii="GHEA Grapalat" w:hAnsi="GHEA Grapalat"/>
          <w:sz w:val="24"/>
          <w:szCs w:val="24"/>
          <w:lang w:val="en-US"/>
        </w:rPr>
        <w:t>ոչխարների</w:t>
      </w:r>
      <w:r w:rsidR="00F11533" w:rsidRPr="00F958DE">
        <w:rPr>
          <w:rFonts w:ascii="GHEA Grapalat" w:hAnsi="GHEA Grapalat"/>
          <w:sz w:val="24"/>
          <w:szCs w:val="24"/>
        </w:rPr>
        <w:t xml:space="preserve"> </w:t>
      </w:r>
      <w:r w:rsidR="00F11533" w:rsidRPr="00F958DE">
        <w:rPr>
          <w:rFonts w:ascii="GHEA Grapalat" w:hAnsi="GHEA Grapalat"/>
          <w:sz w:val="24"/>
          <w:szCs w:val="24"/>
          <w:lang w:val="en-US"/>
        </w:rPr>
        <w:t>ներմուծում</w:t>
      </w:r>
      <w:r w:rsidR="00711313" w:rsidRPr="00F958DE">
        <w:rPr>
          <w:rFonts w:ascii="GHEA Grapalat" w:hAnsi="GHEA Grapalat"/>
          <w:sz w:val="24"/>
          <w:szCs w:val="24"/>
          <w:lang w:val="en-US"/>
        </w:rPr>
        <w:t>ը</w:t>
      </w:r>
      <w:r w:rsidR="00F11533" w:rsidRPr="00F958DE">
        <w:rPr>
          <w:rFonts w:ascii="GHEA Grapalat" w:hAnsi="GHEA Grapalat"/>
          <w:sz w:val="24"/>
          <w:szCs w:val="24"/>
        </w:rPr>
        <w:t xml:space="preserve"> </w:t>
      </w:r>
      <w:r w:rsidR="00F11533" w:rsidRPr="00F958DE">
        <w:rPr>
          <w:rFonts w:ascii="GHEA Grapalat" w:hAnsi="GHEA Grapalat"/>
          <w:sz w:val="24"/>
          <w:szCs w:val="24"/>
          <w:lang w:val="en-US"/>
        </w:rPr>
        <w:t>և</w:t>
      </w:r>
      <w:r w:rsidR="00F11533" w:rsidRPr="00F958DE">
        <w:rPr>
          <w:rFonts w:ascii="GHEA Grapalat" w:hAnsi="GHEA Grapalat"/>
          <w:sz w:val="24"/>
          <w:szCs w:val="24"/>
        </w:rPr>
        <w:t xml:space="preserve"> </w:t>
      </w:r>
      <w:r w:rsidR="00595E4D" w:rsidRPr="00F958DE">
        <w:rPr>
          <w:rFonts w:ascii="GHEA Grapalat" w:hAnsi="GHEA Grapalat"/>
          <w:sz w:val="24"/>
          <w:szCs w:val="24"/>
          <w:lang w:val="en-US"/>
        </w:rPr>
        <w:t>տոհմաբուծարանի</w:t>
      </w:r>
      <w:r w:rsidR="00595E4D" w:rsidRPr="00F958DE">
        <w:rPr>
          <w:rFonts w:ascii="GHEA Grapalat" w:hAnsi="GHEA Grapalat"/>
          <w:sz w:val="24"/>
          <w:szCs w:val="24"/>
        </w:rPr>
        <w:t xml:space="preserve"> </w:t>
      </w:r>
      <w:r w:rsidR="00F11533" w:rsidRPr="00F958DE">
        <w:rPr>
          <w:rFonts w:ascii="GHEA Grapalat" w:hAnsi="GHEA Grapalat"/>
          <w:sz w:val="24"/>
          <w:szCs w:val="24"/>
          <w:lang w:val="en-US"/>
        </w:rPr>
        <w:t>հիմնումն</w:t>
      </w:r>
      <w:r w:rsidR="00711313" w:rsidRPr="00F958DE">
        <w:rPr>
          <w:rFonts w:ascii="GHEA Grapalat" w:hAnsi="GHEA Grapalat"/>
          <w:sz w:val="24"/>
          <w:szCs w:val="24"/>
        </w:rPr>
        <w:t xml:space="preserve"> </w:t>
      </w:r>
      <w:r w:rsidR="00711313" w:rsidRPr="00F958DE">
        <w:rPr>
          <w:rFonts w:ascii="GHEA Grapalat" w:hAnsi="GHEA Grapalat"/>
          <w:sz w:val="24"/>
          <w:szCs w:val="24"/>
          <w:lang w:val="en-US"/>
        </w:rPr>
        <w:t>է</w:t>
      </w:r>
      <w:r w:rsidR="008115FE" w:rsidRPr="00F958DE">
        <w:rPr>
          <w:rFonts w:ascii="GHEA Grapalat" w:hAnsi="GHEA Grapalat"/>
          <w:sz w:val="24"/>
          <w:szCs w:val="24"/>
        </w:rPr>
        <w:t xml:space="preserve">, </w:t>
      </w:r>
      <w:r w:rsidR="008115FE" w:rsidRPr="00F958DE">
        <w:rPr>
          <w:rFonts w:ascii="GHEA Grapalat" w:hAnsi="GHEA Grapalat"/>
          <w:sz w:val="24"/>
          <w:szCs w:val="24"/>
          <w:lang w:val="en-US"/>
        </w:rPr>
        <w:t>ինչպես</w:t>
      </w:r>
      <w:r w:rsidR="008115FE" w:rsidRPr="00F958DE">
        <w:rPr>
          <w:rFonts w:ascii="GHEA Grapalat" w:hAnsi="GHEA Grapalat"/>
          <w:sz w:val="24"/>
          <w:szCs w:val="24"/>
        </w:rPr>
        <w:t xml:space="preserve"> </w:t>
      </w:r>
      <w:r w:rsidR="008115FE" w:rsidRPr="00F958DE">
        <w:rPr>
          <w:rFonts w:ascii="GHEA Grapalat" w:hAnsi="GHEA Grapalat"/>
          <w:sz w:val="24"/>
          <w:szCs w:val="24"/>
          <w:lang w:val="en-US"/>
        </w:rPr>
        <w:t>նաև</w:t>
      </w:r>
      <w:r w:rsidR="008115FE" w:rsidRPr="00F958DE">
        <w:rPr>
          <w:rFonts w:ascii="GHEA Grapalat" w:hAnsi="GHEA Grapalat"/>
          <w:sz w:val="24"/>
          <w:szCs w:val="24"/>
        </w:rPr>
        <w:t xml:space="preserve"> </w:t>
      </w:r>
      <w:r w:rsidR="008115FE" w:rsidRPr="00F958DE">
        <w:rPr>
          <w:rFonts w:ascii="GHEA Grapalat" w:hAnsi="GHEA Grapalat"/>
          <w:sz w:val="24"/>
          <w:szCs w:val="24"/>
          <w:lang w:val="en-US"/>
        </w:rPr>
        <w:t>հանրապետությունում</w:t>
      </w:r>
      <w:r w:rsidR="008115FE" w:rsidRPr="00F958DE">
        <w:rPr>
          <w:rFonts w:ascii="GHEA Grapalat" w:hAnsi="GHEA Grapalat"/>
          <w:sz w:val="24"/>
          <w:szCs w:val="24"/>
        </w:rPr>
        <w:t xml:space="preserve"> </w:t>
      </w:r>
      <w:r w:rsidR="008115FE" w:rsidRPr="00F958DE">
        <w:rPr>
          <w:rFonts w:ascii="GHEA Grapalat" w:hAnsi="GHEA Grapalat"/>
          <w:sz w:val="24"/>
          <w:szCs w:val="24"/>
          <w:lang w:val="en-US"/>
        </w:rPr>
        <w:t>բուծվող</w:t>
      </w:r>
      <w:r w:rsidR="008115FE" w:rsidRPr="00F958DE">
        <w:rPr>
          <w:rFonts w:ascii="GHEA Grapalat" w:hAnsi="GHEA Grapalat"/>
          <w:sz w:val="24"/>
          <w:szCs w:val="24"/>
        </w:rPr>
        <w:t xml:space="preserve"> </w:t>
      </w:r>
      <w:r w:rsidR="008115FE" w:rsidRPr="00F958DE">
        <w:rPr>
          <w:rFonts w:ascii="GHEA Grapalat" w:hAnsi="GHEA Grapalat"/>
          <w:sz w:val="24"/>
          <w:szCs w:val="24"/>
          <w:lang w:val="en-US"/>
        </w:rPr>
        <w:t>ոչխարների</w:t>
      </w:r>
      <w:r w:rsidR="008115FE" w:rsidRPr="00F958DE">
        <w:rPr>
          <w:rFonts w:ascii="GHEA Grapalat" w:hAnsi="GHEA Grapalat"/>
          <w:sz w:val="24"/>
          <w:szCs w:val="24"/>
        </w:rPr>
        <w:t xml:space="preserve"> </w:t>
      </w:r>
      <w:r w:rsidR="008115FE" w:rsidRPr="00F958DE">
        <w:rPr>
          <w:rFonts w:ascii="GHEA Grapalat" w:hAnsi="GHEA Grapalat"/>
          <w:sz w:val="24"/>
          <w:szCs w:val="24"/>
          <w:lang w:val="en-US"/>
        </w:rPr>
        <w:t>տեղական</w:t>
      </w:r>
      <w:r w:rsidR="008115FE" w:rsidRPr="00F958DE">
        <w:rPr>
          <w:rFonts w:ascii="GHEA Grapalat" w:hAnsi="GHEA Grapalat"/>
          <w:sz w:val="24"/>
          <w:szCs w:val="24"/>
        </w:rPr>
        <w:t xml:space="preserve"> </w:t>
      </w:r>
      <w:r w:rsidR="008115FE" w:rsidRPr="00F958DE">
        <w:rPr>
          <w:rFonts w:ascii="GHEA Grapalat" w:hAnsi="GHEA Grapalat"/>
          <w:sz w:val="24"/>
          <w:szCs w:val="24"/>
          <w:lang w:val="en-US"/>
        </w:rPr>
        <w:t>ցեղերի</w:t>
      </w:r>
      <w:r w:rsidR="008115FE" w:rsidRPr="00F958DE">
        <w:rPr>
          <w:rFonts w:ascii="GHEA Grapalat" w:hAnsi="GHEA Grapalat"/>
          <w:sz w:val="24"/>
          <w:szCs w:val="24"/>
        </w:rPr>
        <w:t xml:space="preserve"> </w:t>
      </w:r>
      <w:r w:rsidR="008115FE" w:rsidRPr="00F958DE">
        <w:rPr>
          <w:rFonts w:ascii="GHEA Grapalat" w:hAnsi="GHEA Grapalat"/>
          <w:sz w:val="24"/>
          <w:szCs w:val="24"/>
          <w:lang w:val="en-US"/>
        </w:rPr>
        <w:t>հետ</w:t>
      </w:r>
      <w:r w:rsidR="008115FE" w:rsidRPr="00F958DE">
        <w:rPr>
          <w:rFonts w:ascii="GHEA Grapalat" w:hAnsi="GHEA Grapalat"/>
          <w:sz w:val="24"/>
          <w:szCs w:val="24"/>
        </w:rPr>
        <w:t xml:space="preserve"> </w:t>
      </w:r>
      <w:r w:rsidR="008115FE" w:rsidRPr="00F958DE">
        <w:rPr>
          <w:rFonts w:ascii="GHEA Grapalat" w:hAnsi="GHEA Grapalat"/>
          <w:sz w:val="24"/>
          <w:szCs w:val="24"/>
          <w:lang w:val="en-US"/>
        </w:rPr>
        <w:t>տարբեր</w:t>
      </w:r>
      <w:r w:rsidR="008115FE" w:rsidRPr="00F958DE">
        <w:rPr>
          <w:rFonts w:ascii="GHEA Grapalat" w:hAnsi="GHEA Grapalat"/>
          <w:sz w:val="24"/>
          <w:szCs w:val="24"/>
        </w:rPr>
        <w:t xml:space="preserve"> </w:t>
      </w:r>
      <w:r w:rsidR="008115FE" w:rsidRPr="00F958DE">
        <w:rPr>
          <w:rFonts w:ascii="GHEA Grapalat" w:hAnsi="GHEA Grapalat"/>
          <w:sz w:val="24"/>
          <w:szCs w:val="24"/>
          <w:lang w:val="en-US"/>
        </w:rPr>
        <w:t>ձևաչափերով</w:t>
      </w:r>
      <w:r w:rsidR="008115FE" w:rsidRPr="00F958DE">
        <w:rPr>
          <w:rFonts w:ascii="GHEA Grapalat" w:hAnsi="GHEA Grapalat"/>
          <w:sz w:val="24"/>
          <w:szCs w:val="24"/>
        </w:rPr>
        <w:t xml:space="preserve"> </w:t>
      </w:r>
      <w:r w:rsidR="008115FE" w:rsidRPr="00F958DE">
        <w:rPr>
          <w:rFonts w:ascii="GHEA Grapalat" w:hAnsi="GHEA Grapalat"/>
          <w:sz w:val="24"/>
          <w:szCs w:val="24"/>
          <w:lang w:val="en-US"/>
        </w:rPr>
        <w:t>տրամախաչումների</w:t>
      </w:r>
      <w:r w:rsidR="008115FE" w:rsidRPr="00F958DE">
        <w:rPr>
          <w:rFonts w:ascii="GHEA Grapalat" w:hAnsi="GHEA Grapalat"/>
          <w:sz w:val="24"/>
          <w:szCs w:val="24"/>
        </w:rPr>
        <w:t xml:space="preserve"> </w:t>
      </w:r>
      <w:r w:rsidR="008115FE" w:rsidRPr="00F958DE">
        <w:rPr>
          <w:rFonts w:ascii="GHEA Grapalat" w:hAnsi="GHEA Grapalat"/>
          <w:sz w:val="24"/>
          <w:szCs w:val="24"/>
          <w:lang w:val="en-US"/>
        </w:rPr>
        <w:t>իրականացման</w:t>
      </w:r>
      <w:r w:rsidR="008115FE" w:rsidRPr="00F958DE">
        <w:rPr>
          <w:rFonts w:ascii="GHEA Grapalat" w:hAnsi="GHEA Grapalat"/>
          <w:sz w:val="24"/>
          <w:szCs w:val="24"/>
        </w:rPr>
        <w:t xml:space="preserve"> </w:t>
      </w:r>
      <w:r w:rsidR="008115FE" w:rsidRPr="00F958DE">
        <w:rPr>
          <w:rFonts w:ascii="GHEA Grapalat" w:hAnsi="GHEA Grapalat"/>
          <w:sz w:val="24"/>
          <w:szCs w:val="24"/>
          <w:lang w:val="en-US"/>
        </w:rPr>
        <w:t>միջոցով</w:t>
      </w:r>
      <w:r w:rsidR="008115FE" w:rsidRPr="00F958DE">
        <w:rPr>
          <w:rFonts w:ascii="GHEA Grapalat" w:hAnsi="GHEA Grapalat"/>
          <w:sz w:val="24"/>
          <w:szCs w:val="24"/>
        </w:rPr>
        <w:t xml:space="preserve"> </w:t>
      </w:r>
      <w:r w:rsidR="008115FE" w:rsidRPr="00F958DE">
        <w:rPr>
          <w:rFonts w:ascii="GHEA Grapalat" w:hAnsi="GHEA Grapalat"/>
          <w:sz w:val="24"/>
          <w:szCs w:val="24"/>
          <w:lang w:val="en-US"/>
        </w:rPr>
        <w:t>վերջիններիս</w:t>
      </w:r>
      <w:r w:rsidR="008115FE" w:rsidRPr="00F958DE">
        <w:rPr>
          <w:rFonts w:ascii="GHEA Grapalat" w:hAnsi="GHEA Grapalat"/>
          <w:sz w:val="24"/>
          <w:szCs w:val="24"/>
        </w:rPr>
        <w:t xml:space="preserve"> </w:t>
      </w:r>
      <w:r w:rsidR="008115FE" w:rsidRPr="00F958DE">
        <w:rPr>
          <w:rFonts w:ascii="GHEA Grapalat" w:hAnsi="GHEA Grapalat"/>
          <w:sz w:val="24"/>
          <w:szCs w:val="24"/>
          <w:lang w:val="en-US"/>
        </w:rPr>
        <w:t>արտադրատնտեսական</w:t>
      </w:r>
      <w:r w:rsidR="008115FE" w:rsidRPr="00F958DE">
        <w:rPr>
          <w:rFonts w:ascii="GHEA Grapalat" w:hAnsi="GHEA Grapalat"/>
          <w:sz w:val="24"/>
          <w:szCs w:val="24"/>
        </w:rPr>
        <w:t xml:space="preserve"> </w:t>
      </w:r>
      <w:r w:rsidR="008115FE" w:rsidRPr="00F958DE">
        <w:rPr>
          <w:rFonts w:ascii="GHEA Grapalat" w:hAnsi="GHEA Grapalat"/>
          <w:sz w:val="24"/>
          <w:szCs w:val="24"/>
          <w:lang w:val="en-US"/>
        </w:rPr>
        <w:t>և</w:t>
      </w:r>
      <w:r w:rsidR="008115FE" w:rsidRPr="00F958DE">
        <w:rPr>
          <w:rFonts w:ascii="GHEA Grapalat" w:hAnsi="GHEA Grapalat"/>
          <w:sz w:val="24"/>
          <w:szCs w:val="24"/>
        </w:rPr>
        <w:t xml:space="preserve"> </w:t>
      </w:r>
      <w:r w:rsidR="008115FE" w:rsidRPr="00F958DE">
        <w:rPr>
          <w:rFonts w:ascii="GHEA Grapalat" w:hAnsi="GHEA Grapalat"/>
          <w:sz w:val="24"/>
          <w:szCs w:val="24"/>
          <w:lang w:val="en-US"/>
        </w:rPr>
        <w:t>տոհմամթերատու</w:t>
      </w:r>
      <w:r w:rsidR="008115FE" w:rsidRPr="00F958DE">
        <w:rPr>
          <w:rFonts w:ascii="GHEA Grapalat" w:hAnsi="GHEA Grapalat"/>
          <w:sz w:val="24"/>
          <w:szCs w:val="24"/>
        </w:rPr>
        <w:t xml:space="preserve"> </w:t>
      </w:r>
      <w:r w:rsidR="008115FE" w:rsidRPr="00F958DE">
        <w:rPr>
          <w:rFonts w:ascii="GHEA Grapalat" w:hAnsi="GHEA Grapalat"/>
          <w:sz w:val="24"/>
          <w:szCs w:val="24"/>
          <w:lang w:val="en-US"/>
        </w:rPr>
        <w:t>հատկանիշների</w:t>
      </w:r>
      <w:r w:rsidR="008115FE" w:rsidRPr="00F958DE">
        <w:rPr>
          <w:rFonts w:ascii="GHEA Grapalat" w:hAnsi="GHEA Grapalat"/>
          <w:sz w:val="24"/>
          <w:szCs w:val="24"/>
        </w:rPr>
        <w:t xml:space="preserve"> </w:t>
      </w:r>
      <w:r w:rsidR="00512067" w:rsidRPr="00F958DE">
        <w:rPr>
          <w:rFonts w:ascii="GHEA Grapalat" w:hAnsi="GHEA Grapalat"/>
          <w:sz w:val="24"/>
          <w:szCs w:val="24"/>
          <w:lang w:val="en-US"/>
        </w:rPr>
        <w:t>բարելավ</w:t>
      </w:r>
      <w:r w:rsidR="008115FE" w:rsidRPr="00F958DE">
        <w:rPr>
          <w:rFonts w:ascii="GHEA Grapalat" w:hAnsi="GHEA Grapalat"/>
          <w:sz w:val="24"/>
          <w:szCs w:val="24"/>
          <w:lang w:val="en-US"/>
        </w:rPr>
        <w:t>մ</w:t>
      </w:r>
      <w:r w:rsidR="00596468" w:rsidRPr="00F958DE">
        <w:rPr>
          <w:rFonts w:ascii="GHEA Grapalat" w:hAnsi="GHEA Grapalat"/>
          <w:sz w:val="24"/>
          <w:szCs w:val="24"/>
          <w:lang w:val="en-US"/>
        </w:rPr>
        <w:t>ա</w:t>
      </w:r>
      <w:r w:rsidR="008115FE" w:rsidRPr="00F958DE">
        <w:rPr>
          <w:rFonts w:ascii="GHEA Grapalat" w:hAnsi="GHEA Grapalat"/>
          <w:sz w:val="24"/>
          <w:szCs w:val="24"/>
          <w:lang w:val="en-US"/>
        </w:rPr>
        <w:t>ն</w:t>
      </w:r>
      <w:r w:rsidR="00596468" w:rsidRPr="00F958DE">
        <w:rPr>
          <w:rFonts w:ascii="GHEA Grapalat" w:hAnsi="GHEA Grapalat"/>
          <w:sz w:val="24"/>
          <w:szCs w:val="24"/>
        </w:rPr>
        <w:t xml:space="preserve"> </w:t>
      </w:r>
      <w:r w:rsidR="00596468" w:rsidRPr="00F958DE">
        <w:rPr>
          <w:rFonts w:ascii="GHEA Grapalat" w:hAnsi="GHEA Grapalat"/>
          <w:sz w:val="24"/>
          <w:szCs w:val="24"/>
          <w:lang w:val="en-US"/>
        </w:rPr>
        <w:t>արդյունքում</w:t>
      </w:r>
      <w:r w:rsidR="00596468" w:rsidRPr="00F958DE">
        <w:rPr>
          <w:rFonts w:ascii="GHEA Grapalat" w:hAnsi="GHEA Grapalat"/>
          <w:sz w:val="24"/>
          <w:szCs w:val="24"/>
        </w:rPr>
        <w:t xml:space="preserve"> </w:t>
      </w:r>
      <w:r w:rsidR="00596468" w:rsidRPr="00F958DE">
        <w:rPr>
          <w:rFonts w:ascii="GHEA Grapalat" w:hAnsi="GHEA Grapalat"/>
          <w:sz w:val="24"/>
          <w:szCs w:val="24"/>
          <w:lang w:val="en-US"/>
        </w:rPr>
        <w:t>հանրապետությունից</w:t>
      </w:r>
      <w:r w:rsidR="00596468" w:rsidRPr="00F958DE">
        <w:rPr>
          <w:rFonts w:ascii="GHEA Grapalat" w:hAnsi="GHEA Grapalat"/>
          <w:sz w:val="24"/>
          <w:szCs w:val="24"/>
        </w:rPr>
        <w:t xml:space="preserve"> </w:t>
      </w:r>
      <w:r w:rsidR="00596468" w:rsidRPr="00F958DE">
        <w:rPr>
          <w:rFonts w:ascii="GHEA Grapalat" w:hAnsi="GHEA Grapalat"/>
          <w:sz w:val="24"/>
          <w:szCs w:val="24"/>
          <w:lang w:val="en-US"/>
        </w:rPr>
        <w:t>արտահանվող</w:t>
      </w:r>
      <w:r w:rsidR="00596468" w:rsidRPr="00F958DE">
        <w:rPr>
          <w:rFonts w:ascii="GHEA Grapalat" w:hAnsi="GHEA Grapalat"/>
          <w:sz w:val="24"/>
          <w:szCs w:val="24"/>
        </w:rPr>
        <w:t xml:space="preserve"> </w:t>
      </w:r>
      <w:r w:rsidR="00596468" w:rsidRPr="00F958DE">
        <w:rPr>
          <w:rFonts w:ascii="GHEA Grapalat" w:hAnsi="GHEA Grapalat"/>
          <w:sz w:val="24"/>
          <w:szCs w:val="24"/>
          <w:lang w:val="en-US"/>
        </w:rPr>
        <w:t>կենդանի</w:t>
      </w:r>
      <w:r w:rsidR="00596468" w:rsidRPr="00F958DE">
        <w:rPr>
          <w:rFonts w:ascii="GHEA Grapalat" w:hAnsi="GHEA Grapalat"/>
          <w:sz w:val="24"/>
          <w:szCs w:val="24"/>
        </w:rPr>
        <w:t xml:space="preserve"> </w:t>
      </w:r>
      <w:r w:rsidR="00596468" w:rsidRPr="00F958DE">
        <w:rPr>
          <w:rFonts w:ascii="GHEA Grapalat" w:hAnsi="GHEA Grapalat"/>
          <w:sz w:val="24"/>
          <w:szCs w:val="24"/>
          <w:lang w:val="en-US"/>
        </w:rPr>
        <w:t>ոչխարների</w:t>
      </w:r>
      <w:r w:rsidR="00596468" w:rsidRPr="00F958DE">
        <w:rPr>
          <w:rFonts w:ascii="GHEA Grapalat" w:hAnsi="GHEA Grapalat"/>
          <w:sz w:val="24"/>
          <w:szCs w:val="24"/>
        </w:rPr>
        <w:t xml:space="preserve"> </w:t>
      </w:r>
      <w:r w:rsidR="00596468" w:rsidRPr="00F958DE">
        <w:rPr>
          <w:rFonts w:ascii="GHEA Grapalat" w:hAnsi="GHEA Grapalat"/>
          <w:sz w:val="24"/>
          <w:szCs w:val="24"/>
          <w:lang w:val="en-US"/>
        </w:rPr>
        <w:t>և</w:t>
      </w:r>
      <w:r w:rsidR="00596468" w:rsidRPr="00F958DE">
        <w:rPr>
          <w:rFonts w:ascii="GHEA Grapalat" w:hAnsi="GHEA Grapalat"/>
          <w:sz w:val="24"/>
          <w:szCs w:val="24"/>
        </w:rPr>
        <w:t xml:space="preserve"> </w:t>
      </w:r>
      <w:r w:rsidR="00596468" w:rsidRPr="00F958DE">
        <w:rPr>
          <w:rFonts w:ascii="GHEA Grapalat" w:hAnsi="GHEA Grapalat"/>
          <w:sz w:val="24"/>
          <w:szCs w:val="24"/>
          <w:lang w:val="en-US"/>
        </w:rPr>
        <w:t>ոչխարամսի</w:t>
      </w:r>
      <w:r w:rsidR="00596468" w:rsidRPr="00F958DE">
        <w:rPr>
          <w:rFonts w:ascii="GHEA Grapalat" w:hAnsi="GHEA Grapalat"/>
          <w:sz w:val="24"/>
          <w:szCs w:val="24"/>
        </w:rPr>
        <w:t xml:space="preserve"> </w:t>
      </w:r>
      <w:r w:rsidR="00596468" w:rsidRPr="00F958DE">
        <w:rPr>
          <w:rFonts w:ascii="GHEA Grapalat" w:hAnsi="GHEA Grapalat"/>
          <w:sz w:val="24"/>
          <w:szCs w:val="24"/>
          <w:lang w:val="en-US"/>
        </w:rPr>
        <w:t>ծավալների</w:t>
      </w:r>
      <w:r w:rsidR="00596468" w:rsidRPr="00F958DE">
        <w:rPr>
          <w:rFonts w:ascii="GHEA Grapalat" w:hAnsi="GHEA Grapalat"/>
          <w:sz w:val="24"/>
          <w:szCs w:val="24"/>
        </w:rPr>
        <w:t xml:space="preserve"> </w:t>
      </w:r>
      <w:r w:rsidR="00596468" w:rsidRPr="00F958DE">
        <w:rPr>
          <w:rFonts w:ascii="GHEA Grapalat" w:hAnsi="GHEA Grapalat"/>
          <w:sz w:val="24"/>
          <w:szCs w:val="24"/>
          <w:lang w:val="en-US"/>
        </w:rPr>
        <w:t>ավալացումը</w:t>
      </w:r>
      <w:r w:rsidR="008115FE" w:rsidRPr="00F958DE">
        <w:rPr>
          <w:rFonts w:ascii="GHEA Grapalat" w:hAnsi="GHEA Grapalat"/>
          <w:sz w:val="24"/>
          <w:szCs w:val="24"/>
        </w:rPr>
        <w:t>:</w:t>
      </w:r>
    </w:p>
    <w:p w:rsidR="0099659D" w:rsidRPr="00F958DE" w:rsidRDefault="0099659D" w:rsidP="001F337D">
      <w:pPr>
        <w:pStyle w:val="ListParagraph"/>
        <w:numPr>
          <w:ilvl w:val="0"/>
          <w:numId w:val="6"/>
        </w:numPr>
        <w:tabs>
          <w:tab w:val="left" w:pos="90"/>
          <w:tab w:val="left" w:pos="270"/>
          <w:tab w:val="left" w:pos="36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/>
          <w:i/>
          <w:sz w:val="24"/>
          <w:szCs w:val="24"/>
          <w:lang w:val="en-US"/>
        </w:rPr>
      </w:pPr>
      <w:r w:rsidRPr="00F958DE">
        <w:rPr>
          <w:rFonts w:ascii="GHEA Grapalat" w:hAnsi="GHEA Grapalat" w:cs="Sylfaen"/>
          <w:b/>
          <w:i/>
          <w:sz w:val="24"/>
          <w:szCs w:val="24"/>
          <w:lang w:val="en-US"/>
        </w:rPr>
        <w:lastRenderedPageBreak/>
        <w:t>Ծրագրի</w:t>
      </w:r>
      <w:r w:rsidRPr="00F958DE">
        <w:rPr>
          <w:rFonts w:ascii="GHEA Grapalat" w:hAnsi="GHEA Grapalat"/>
          <w:b/>
          <w:i/>
          <w:sz w:val="24"/>
          <w:szCs w:val="24"/>
          <w:lang w:val="en-US"/>
        </w:rPr>
        <w:t xml:space="preserve"> խնդիրներն են՝</w:t>
      </w:r>
    </w:p>
    <w:p w:rsidR="0099659D" w:rsidRPr="00F958DE" w:rsidRDefault="00A01557" w:rsidP="0099659D">
      <w:pPr>
        <w:pStyle w:val="ListParagraph"/>
        <w:numPr>
          <w:ilvl w:val="0"/>
          <w:numId w:val="21"/>
        </w:numPr>
        <w:tabs>
          <w:tab w:val="left" w:pos="90"/>
          <w:tab w:val="left" w:pos="270"/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F958DE">
        <w:rPr>
          <w:rFonts w:ascii="GHEA Grapalat" w:hAnsi="GHEA Grapalat"/>
          <w:sz w:val="24"/>
          <w:szCs w:val="24"/>
          <w:lang w:val="en-US"/>
        </w:rPr>
        <w:t>կ</w:t>
      </w:r>
      <w:r w:rsidR="0056436C" w:rsidRPr="00F958DE">
        <w:rPr>
          <w:rFonts w:ascii="GHEA Grapalat" w:hAnsi="GHEA Grapalat"/>
          <w:sz w:val="24"/>
          <w:szCs w:val="24"/>
          <w:lang w:val="en-US"/>
        </w:rPr>
        <w:t xml:space="preserve">իսանրբագեղմ </w:t>
      </w:r>
      <w:r w:rsidR="00705C3F" w:rsidRPr="00F958DE">
        <w:rPr>
          <w:rFonts w:ascii="GHEA Grapalat" w:hAnsi="GHEA Grapalat"/>
          <w:sz w:val="24"/>
          <w:szCs w:val="24"/>
          <w:lang w:val="en-US"/>
        </w:rPr>
        <w:t>սուֆֆոլկի</w:t>
      </w:r>
      <w:r w:rsidR="0056436C" w:rsidRPr="00F958DE">
        <w:rPr>
          <w:rFonts w:ascii="GHEA Grapalat" w:hAnsi="GHEA Grapalat"/>
          <w:sz w:val="24"/>
          <w:szCs w:val="24"/>
          <w:lang w:val="en-US"/>
        </w:rPr>
        <w:t xml:space="preserve"> տիպի տոհմաբուծարանի ստեղծում</w:t>
      </w:r>
      <w:r w:rsidRPr="00F958DE">
        <w:rPr>
          <w:rFonts w:ascii="GHEA Grapalat" w:hAnsi="GHEA Grapalat"/>
          <w:sz w:val="24"/>
          <w:szCs w:val="24"/>
          <w:lang w:val="en-US"/>
        </w:rPr>
        <w:t>,</w:t>
      </w:r>
    </w:p>
    <w:p w:rsidR="00445CDB" w:rsidRPr="00F958DE" w:rsidRDefault="00705C3F" w:rsidP="0099659D">
      <w:pPr>
        <w:pStyle w:val="ListParagraph"/>
        <w:numPr>
          <w:ilvl w:val="0"/>
          <w:numId w:val="21"/>
        </w:numPr>
        <w:tabs>
          <w:tab w:val="left" w:pos="90"/>
          <w:tab w:val="left" w:pos="270"/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F958DE">
        <w:rPr>
          <w:rFonts w:ascii="GHEA Grapalat" w:hAnsi="GHEA Grapalat"/>
          <w:sz w:val="24"/>
          <w:szCs w:val="24"/>
          <w:lang w:val="en-US"/>
        </w:rPr>
        <w:t xml:space="preserve">տեղում բուծվող </w:t>
      </w:r>
      <w:r w:rsidR="00445CDB" w:rsidRPr="00F958DE">
        <w:rPr>
          <w:rFonts w:ascii="GHEA Grapalat" w:hAnsi="GHEA Grapalat"/>
          <w:sz w:val="24"/>
          <w:szCs w:val="24"/>
          <w:lang w:val="en-US"/>
        </w:rPr>
        <w:t>ոչխարների</w:t>
      </w:r>
      <w:r w:rsidR="00AF0C8F"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="00144F94" w:rsidRPr="00F958DE">
        <w:rPr>
          <w:rFonts w:ascii="GHEA Grapalat" w:hAnsi="GHEA Grapalat"/>
          <w:sz w:val="24"/>
          <w:szCs w:val="24"/>
          <w:lang w:val="en-US"/>
        </w:rPr>
        <w:t>մսային</w:t>
      </w:r>
      <w:r w:rsidR="00445CDB" w:rsidRPr="00F958DE">
        <w:rPr>
          <w:rFonts w:ascii="GHEA Grapalat" w:hAnsi="GHEA Grapalat"/>
          <w:sz w:val="24"/>
          <w:szCs w:val="24"/>
          <w:lang w:val="en-US"/>
        </w:rPr>
        <w:t xml:space="preserve"> մթերատվության բարձրացում,</w:t>
      </w:r>
    </w:p>
    <w:p w:rsidR="00A01557" w:rsidRPr="00F958DE" w:rsidRDefault="00A01557" w:rsidP="0099659D">
      <w:pPr>
        <w:pStyle w:val="ListParagraph"/>
        <w:numPr>
          <w:ilvl w:val="0"/>
          <w:numId w:val="21"/>
        </w:numPr>
        <w:tabs>
          <w:tab w:val="left" w:pos="90"/>
          <w:tab w:val="left" w:pos="270"/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F958DE">
        <w:rPr>
          <w:rFonts w:ascii="GHEA Grapalat" w:hAnsi="GHEA Grapalat"/>
          <w:sz w:val="24"/>
          <w:szCs w:val="24"/>
          <w:lang w:val="en-US"/>
        </w:rPr>
        <w:t>ոչխարաբուծության վարման ինտենսիվ տեխնոլոգիայի ներդրում,</w:t>
      </w:r>
    </w:p>
    <w:p w:rsidR="00D34EC3" w:rsidRPr="00F958DE" w:rsidRDefault="00D34EC3" w:rsidP="0099659D">
      <w:pPr>
        <w:pStyle w:val="ListParagraph"/>
        <w:numPr>
          <w:ilvl w:val="0"/>
          <w:numId w:val="21"/>
        </w:numPr>
        <w:tabs>
          <w:tab w:val="left" w:pos="90"/>
          <w:tab w:val="left" w:pos="270"/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F958DE">
        <w:rPr>
          <w:rFonts w:ascii="GHEA Grapalat" w:hAnsi="GHEA Grapalat"/>
          <w:sz w:val="24"/>
          <w:szCs w:val="24"/>
          <w:lang w:val="en-US"/>
        </w:rPr>
        <w:t xml:space="preserve">տոհմաբուծարանի բազայի վրա դուստր տնտեսությունների ստեղծման </w:t>
      </w:r>
      <w:r w:rsidR="00F8005E" w:rsidRPr="00F958DE">
        <w:rPr>
          <w:rFonts w:ascii="GHEA Grapalat" w:hAnsi="GHEA Grapalat"/>
          <w:sz w:val="24"/>
          <w:szCs w:val="24"/>
          <w:lang w:val="en-US"/>
        </w:rPr>
        <w:t>նախադրյալների ստեղծում</w:t>
      </w:r>
      <w:r w:rsidRPr="00F958DE">
        <w:rPr>
          <w:rFonts w:ascii="GHEA Grapalat" w:hAnsi="GHEA Grapalat"/>
          <w:sz w:val="24"/>
          <w:szCs w:val="24"/>
          <w:lang w:val="en-US"/>
        </w:rPr>
        <w:t>,</w:t>
      </w:r>
    </w:p>
    <w:p w:rsidR="00500CE0" w:rsidRPr="00F958DE" w:rsidRDefault="00500CE0" w:rsidP="0099659D">
      <w:pPr>
        <w:pStyle w:val="ListParagraph"/>
        <w:numPr>
          <w:ilvl w:val="0"/>
          <w:numId w:val="21"/>
        </w:numPr>
        <w:tabs>
          <w:tab w:val="left" w:pos="90"/>
          <w:tab w:val="left" w:pos="270"/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F958DE">
        <w:rPr>
          <w:rFonts w:ascii="GHEA Grapalat" w:hAnsi="GHEA Grapalat"/>
          <w:sz w:val="24"/>
          <w:szCs w:val="24"/>
          <w:lang w:val="en-US"/>
        </w:rPr>
        <w:t>բնական կերհանդակների և արոտավայրերի արդյունավետ օգտագործում,</w:t>
      </w:r>
    </w:p>
    <w:p w:rsidR="008A523F" w:rsidRPr="00F958DE" w:rsidRDefault="008A523F" w:rsidP="0099659D">
      <w:pPr>
        <w:pStyle w:val="ListParagraph"/>
        <w:numPr>
          <w:ilvl w:val="0"/>
          <w:numId w:val="21"/>
        </w:numPr>
        <w:tabs>
          <w:tab w:val="left" w:pos="90"/>
          <w:tab w:val="left" w:pos="270"/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F958DE">
        <w:rPr>
          <w:rFonts w:ascii="GHEA Grapalat" w:hAnsi="GHEA Grapalat"/>
          <w:sz w:val="24"/>
          <w:szCs w:val="24"/>
          <w:lang w:val="en-US"/>
        </w:rPr>
        <w:t>ճյուղի վարման արդյունավետության բարձրացման նպատակով մասնագիտացված խորհրդատվության իրականացում:</w:t>
      </w:r>
    </w:p>
    <w:p w:rsidR="00A95A22" w:rsidRPr="00F958DE" w:rsidRDefault="00FB2617" w:rsidP="00FB2617">
      <w:pPr>
        <w:pStyle w:val="ListParagraph"/>
        <w:numPr>
          <w:ilvl w:val="0"/>
          <w:numId w:val="6"/>
        </w:numPr>
        <w:tabs>
          <w:tab w:val="left" w:pos="90"/>
          <w:tab w:val="left" w:pos="270"/>
          <w:tab w:val="left" w:pos="360"/>
          <w:tab w:val="left" w:pos="990"/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/>
          <w:i/>
          <w:sz w:val="24"/>
          <w:szCs w:val="24"/>
          <w:lang w:val="en-US"/>
        </w:rPr>
      </w:pPr>
      <w:r w:rsidRPr="00F958DE">
        <w:rPr>
          <w:rFonts w:ascii="GHEA Grapalat" w:hAnsi="GHEA Grapalat"/>
          <w:b/>
          <w:i/>
          <w:sz w:val="24"/>
          <w:szCs w:val="24"/>
          <w:lang w:val="en-US"/>
        </w:rPr>
        <w:t>Խնդիրների լուծման քայլերը՝</w:t>
      </w:r>
    </w:p>
    <w:p w:rsidR="00107515" w:rsidRPr="00F958DE" w:rsidRDefault="00107515" w:rsidP="00FB2617">
      <w:pPr>
        <w:pStyle w:val="ListParagraph"/>
        <w:numPr>
          <w:ilvl w:val="0"/>
          <w:numId w:val="22"/>
        </w:numPr>
        <w:tabs>
          <w:tab w:val="left" w:pos="0"/>
          <w:tab w:val="left" w:pos="90"/>
          <w:tab w:val="left" w:pos="270"/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F958DE">
        <w:rPr>
          <w:rFonts w:ascii="GHEA Grapalat" w:hAnsi="GHEA Grapalat"/>
          <w:sz w:val="24"/>
          <w:szCs w:val="24"/>
          <w:lang w:val="en-US"/>
        </w:rPr>
        <w:t xml:space="preserve">մասնավոր ներդրողների </w:t>
      </w:r>
      <w:r w:rsidR="00500CE0" w:rsidRPr="00F958DE">
        <w:rPr>
          <w:rFonts w:ascii="GHEA Grapalat" w:hAnsi="GHEA Grapalat"/>
          <w:sz w:val="24"/>
          <w:szCs w:val="24"/>
          <w:lang w:val="en-US"/>
        </w:rPr>
        <w:t>միջոցներով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 նոր տոհմաբուծարանի ստեղծում,</w:t>
      </w:r>
      <w:r w:rsidR="00770232" w:rsidRPr="00F958DE">
        <w:rPr>
          <w:rFonts w:ascii="GHEA Grapalat" w:hAnsi="GHEA Grapalat"/>
          <w:sz w:val="24"/>
          <w:szCs w:val="24"/>
          <w:lang w:val="en-US"/>
        </w:rPr>
        <w:t xml:space="preserve"> արտերկրից Հայաստանի Հանրապետություն բարձրարժեք տոհմային մաքիների և խոյերի ներկրում</w:t>
      </w:r>
      <w:r w:rsidR="00B45421" w:rsidRPr="00F958DE">
        <w:rPr>
          <w:rFonts w:ascii="GHEA Grapalat" w:hAnsi="GHEA Grapalat"/>
          <w:sz w:val="24"/>
          <w:szCs w:val="24"/>
          <w:lang w:val="en-US"/>
        </w:rPr>
        <w:t>,</w:t>
      </w:r>
    </w:p>
    <w:p w:rsidR="002677F1" w:rsidRPr="00F958DE" w:rsidRDefault="00770232" w:rsidP="00FB2617">
      <w:pPr>
        <w:pStyle w:val="ListParagraph"/>
        <w:numPr>
          <w:ilvl w:val="0"/>
          <w:numId w:val="22"/>
        </w:numPr>
        <w:tabs>
          <w:tab w:val="left" w:pos="0"/>
          <w:tab w:val="left" w:pos="90"/>
          <w:tab w:val="left" w:pos="270"/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F958DE">
        <w:rPr>
          <w:rFonts w:ascii="GHEA Grapalat" w:hAnsi="GHEA Grapalat"/>
          <w:sz w:val="24"/>
          <w:szCs w:val="24"/>
          <w:lang w:val="en-US"/>
        </w:rPr>
        <w:t xml:space="preserve">տոհմային վաճառքի կազմակերպում, </w:t>
      </w:r>
      <w:r w:rsidR="002677F1" w:rsidRPr="00F958DE">
        <w:rPr>
          <w:rFonts w:ascii="GHEA Grapalat" w:hAnsi="GHEA Grapalat"/>
          <w:sz w:val="24"/>
          <w:szCs w:val="24"/>
          <w:lang w:val="en-US"/>
        </w:rPr>
        <w:t>տոհամսելեկցիոն աշխատանքների իրականացում (ընտրություն, զույգընտրություն, մաքրացեղ բուծում, տրամախաչումներ),</w:t>
      </w:r>
    </w:p>
    <w:p w:rsidR="00432BB8" w:rsidRPr="00F958DE" w:rsidRDefault="00432BB8" w:rsidP="00FB2617">
      <w:pPr>
        <w:pStyle w:val="ListParagraph"/>
        <w:numPr>
          <w:ilvl w:val="0"/>
          <w:numId w:val="22"/>
        </w:numPr>
        <w:tabs>
          <w:tab w:val="left" w:pos="0"/>
          <w:tab w:val="left" w:pos="90"/>
          <w:tab w:val="left" w:pos="270"/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F958DE">
        <w:rPr>
          <w:rFonts w:ascii="GHEA Grapalat" w:hAnsi="GHEA Grapalat"/>
          <w:sz w:val="24"/>
          <w:szCs w:val="24"/>
          <w:lang w:val="en-US"/>
        </w:rPr>
        <w:t>սուֆֆոլկ ցեղի գենետիկական ներուժը լիարժեք օգտագործելու նպատակով կերակրման և պահվածքի նոր տեխնոլոգիաների մշակում և ներդրում,</w:t>
      </w:r>
    </w:p>
    <w:p w:rsidR="00223315" w:rsidRPr="00F958DE" w:rsidRDefault="00223315" w:rsidP="00FB2617">
      <w:pPr>
        <w:pStyle w:val="ListParagraph"/>
        <w:numPr>
          <w:ilvl w:val="0"/>
          <w:numId w:val="22"/>
        </w:numPr>
        <w:tabs>
          <w:tab w:val="left" w:pos="0"/>
          <w:tab w:val="left" w:pos="90"/>
          <w:tab w:val="left" w:pos="270"/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F958DE">
        <w:rPr>
          <w:rFonts w:ascii="GHEA Grapalat" w:hAnsi="GHEA Grapalat"/>
          <w:sz w:val="24"/>
          <w:szCs w:val="24"/>
          <w:lang w:val="en-US"/>
        </w:rPr>
        <w:t>տրամախաչումների արդյունքում ստացված տարբեր սերնդի խառնացեղ կենդանիների արտադրատնտեսական ցուցանիշների ուսումնասիրում և արդյունքների հանրայնացում,</w:t>
      </w:r>
    </w:p>
    <w:p w:rsidR="00653F15" w:rsidRPr="00F958DE" w:rsidRDefault="00723109" w:rsidP="00FB2617">
      <w:pPr>
        <w:pStyle w:val="ListParagraph"/>
        <w:numPr>
          <w:ilvl w:val="0"/>
          <w:numId w:val="22"/>
        </w:numPr>
        <w:tabs>
          <w:tab w:val="left" w:pos="0"/>
          <w:tab w:val="left" w:pos="90"/>
          <w:tab w:val="left" w:pos="270"/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F958DE">
        <w:rPr>
          <w:rFonts w:ascii="GHEA Grapalat" w:hAnsi="GHEA Grapalat"/>
          <w:sz w:val="24"/>
          <w:szCs w:val="24"/>
          <w:lang w:val="en-US"/>
        </w:rPr>
        <w:t xml:space="preserve">կենդանիների </w:t>
      </w:r>
      <w:r w:rsidR="00E604FF" w:rsidRPr="00F958DE">
        <w:rPr>
          <w:rFonts w:ascii="GHEA Grapalat" w:hAnsi="GHEA Grapalat"/>
          <w:sz w:val="24"/>
          <w:szCs w:val="24"/>
          <w:lang w:val="en-US"/>
        </w:rPr>
        <w:t xml:space="preserve">նորմավորված, </w:t>
      </w:r>
      <w:r w:rsidR="00652721" w:rsidRPr="00F958DE">
        <w:rPr>
          <w:rFonts w:ascii="GHEA Grapalat" w:hAnsi="GHEA Grapalat"/>
          <w:sz w:val="24"/>
          <w:szCs w:val="24"/>
          <w:lang w:val="en-US"/>
        </w:rPr>
        <w:t>լիարժեք կերակր</w:t>
      </w:r>
      <w:r w:rsidR="009957F1" w:rsidRPr="00F958DE">
        <w:rPr>
          <w:rFonts w:ascii="GHEA Grapalat" w:hAnsi="GHEA Grapalat"/>
          <w:sz w:val="24"/>
          <w:szCs w:val="24"/>
          <w:lang w:val="en-US"/>
        </w:rPr>
        <w:t>ումն ապահովելու և միաժամանակ բարձրորակ</w:t>
      </w:r>
      <w:r w:rsidRPr="00F958DE">
        <w:rPr>
          <w:rFonts w:ascii="GHEA Grapalat" w:hAnsi="GHEA Grapalat"/>
          <w:sz w:val="24"/>
          <w:szCs w:val="24"/>
          <w:lang w:val="en-US"/>
        </w:rPr>
        <w:t>, սակայն ցածր ինքնարժեքով ոչխարաբուծական արտադրանք ստանալու</w:t>
      </w:r>
      <w:r w:rsidR="00652721" w:rsidRPr="00F958DE">
        <w:rPr>
          <w:rFonts w:ascii="GHEA Grapalat" w:hAnsi="GHEA Grapalat"/>
          <w:sz w:val="24"/>
          <w:szCs w:val="24"/>
          <w:lang w:val="en-US"/>
        </w:rPr>
        <w:t xml:space="preserve"> նպատակավ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 հանրապետության լեռնային և կտրտված </w:t>
      </w:r>
      <w:r w:rsidR="00415380" w:rsidRPr="00F958DE">
        <w:rPr>
          <w:rFonts w:ascii="GHEA Grapalat" w:hAnsi="GHEA Grapalat"/>
          <w:sz w:val="24"/>
          <w:szCs w:val="24"/>
          <w:lang w:val="en-US"/>
        </w:rPr>
        <w:t>արոտների առավել արդյունավետ օգտագործում,</w:t>
      </w:r>
    </w:p>
    <w:p w:rsidR="00720B21" w:rsidRPr="00F958DE" w:rsidRDefault="00720B21" w:rsidP="00FB2617">
      <w:pPr>
        <w:pStyle w:val="ListParagraph"/>
        <w:numPr>
          <w:ilvl w:val="0"/>
          <w:numId w:val="22"/>
        </w:numPr>
        <w:tabs>
          <w:tab w:val="left" w:pos="0"/>
          <w:tab w:val="left" w:pos="90"/>
          <w:tab w:val="left" w:pos="270"/>
          <w:tab w:val="left" w:pos="360"/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F958DE">
        <w:rPr>
          <w:rFonts w:ascii="GHEA Grapalat" w:hAnsi="GHEA Grapalat"/>
          <w:sz w:val="24"/>
          <w:szCs w:val="24"/>
        </w:rPr>
        <w:t>Գյուղատնտեսության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58DE">
        <w:rPr>
          <w:rFonts w:ascii="GHEA Grapalat" w:hAnsi="GHEA Grapalat"/>
          <w:sz w:val="24"/>
          <w:szCs w:val="24"/>
        </w:rPr>
        <w:t>զարգացման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58DE">
        <w:rPr>
          <w:rFonts w:ascii="GHEA Grapalat" w:hAnsi="GHEA Grapalat"/>
          <w:sz w:val="24"/>
          <w:szCs w:val="24"/>
        </w:rPr>
        <w:t>հիմնադրամի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58DE">
        <w:rPr>
          <w:rFonts w:ascii="GHEA Grapalat" w:hAnsi="GHEA Grapalat"/>
          <w:sz w:val="24"/>
          <w:szCs w:val="24"/>
        </w:rPr>
        <w:t>կողմից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58DE">
        <w:rPr>
          <w:rFonts w:ascii="GHEA Grapalat" w:hAnsi="GHEA Grapalat"/>
          <w:sz w:val="24"/>
          <w:szCs w:val="24"/>
        </w:rPr>
        <w:t>մատուցվող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58DE">
        <w:rPr>
          <w:rFonts w:ascii="GHEA Grapalat" w:hAnsi="GHEA Grapalat"/>
          <w:sz w:val="24"/>
          <w:szCs w:val="24"/>
        </w:rPr>
        <w:t>խորհրդատվական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58DE">
        <w:rPr>
          <w:rFonts w:ascii="GHEA Grapalat" w:hAnsi="GHEA Grapalat"/>
          <w:sz w:val="24"/>
          <w:szCs w:val="24"/>
        </w:rPr>
        <w:t>ծրագրերի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58DE">
        <w:rPr>
          <w:rFonts w:ascii="GHEA Grapalat" w:hAnsi="GHEA Grapalat"/>
          <w:sz w:val="24"/>
          <w:szCs w:val="24"/>
        </w:rPr>
        <w:t>մեջ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58DE">
        <w:rPr>
          <w:rFonts w:ascii="GHEA Grapalat" w:hAnsi="GHEA Grapalat"/>
          <w:sz w:val="24"/>
          <w:szCs w:val="24"/>
        </w:rPr>
        <w:t>փոքր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58DE">
        <w:rPr>
          <w:rFonts w:ascii="GHEA Grapalat" w:hAnsi="GHEA Grapalat"/>
          <w:sz w:val="24"/>
          <w:szCs w:val="24"/>
        </w:rPr>
        <w:t>և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58DE">
        <w:rPr>
          <w:rFonts w:ascii="GHEA Grapalat" w:hAnsi="GHEA Grapalat"/>
          <w:sz w:val="24"/>
          <w:szCs w:val="24"/>
        </w:rPr>
        <w:t>միջին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58DE">
        <w:rPr>
          <w:rFonts w:ascii="GHEA Grapalat" w:hAnsi="GHEA Grapalat"/>
          <w:sz w:val="24"/>
          <w:szCs w:val="24"/>
        </w:rPr>
        <w:t>տնտեսություններին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 ոչխարաբուծական </w:t>
      </w:r>
      <w:r w:rsidRPr="00F958DE">
        <w:rPr>
          <w:rFonts w:ascii="GHEA Grapalat" w:hAnsi="GHEA Grapalat"/>
          <w:sz w:val="24"/>
          <w:szCs w:val="24"/>
        </w:rPr>
        <w:t>ճյուղի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58DE">
        <w:rPr>
          <w:rFonts w:ascii="GHEA Grapalat" w:hAnsi="GHEA Grapalat"/>
          <w:sz w:val="24"/>
          <w:szCs w:val="24"/>
        </w:rPr>
        <w:t>արդյունավետ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58DE">
        <w:rPr>
          <w:rFonts w:ascii="GHEA Grapalat" w:hAnsi="GHEA Grapalat"/>
          <w:sz w:val="24"/>
          <w:szCs w:val="24"/>
        </w:rPr>
        <w:t>վարմանն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58DE">
        <w:rPr>
          <w:rFonts w:ascii="GHEA Grapalat" w:hAnsi="GHEA Grapalat"/>
          <w:sz w:val="24"/>
          <w:szCs w:val="24"/>
        </w:rPr>
        <w:t>ուղղված</w:t>
      </w:r>
      <w:r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958DE">
        <w:rPr>
          <w:rFonts w:ascii="GHEA Grapalat" w:hAnsi="GHEA Grapalat"/>
          <w:sz w:val="24"/>
          <w:szCs w:val="24"/>
        </w:rPr>
        <w:t>թեմաներ</w:t>
      </w:r>
      <w:r w:rsidR="00171E1F" w:rsidRPr="00F958DE">
        <w:rPr>
          <w:rFonts w:ascii="GHEA Grapalat" w:hAnsi="GHEA Grapalat"/>
          <w:sz w:val="24"/>
          <w:szCs w:val="24"/>
          <w:lang w:val="en-US"/>
        </w:rPr>
        <w:t>ի ներառոում</w:t>
      </w:r>
      <w:r w:rsidRPr="00F958DE">
        <w:rPr>
          <w:rFonts w:ascii="GHEA Grapalat" w:hAnsi="GHEA Grapalat"/>
          <w:sz w:val="24"/>
          <w:szCs w:val="24"/>
          <w:lang w:val="en-US"/>
        </w:rPr>
        <w:t>:</w:t>
      </w:r>
    </w:p>
    <w:p w:rsidR="00E604FF" w:rsidRPr="00F958DE" w:rsidRDefault="00E604FF" w:rsidP="003E5F1A">
      <w:pPr>
        <w:pStyle w:val="ListParagraph"/>
        <w:tabs>
          <w:tab w:val="left" w:pos="90"/>
          <w:tab w:val="left" w:pos="270"/>
          <w:tab w:val="left" w:pos="360"/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0F1BA6" w:rsidRPr="00F958DE" w:rsidRDefault="000F1BA6" w:rsidP="00CC15FC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360"/>
          <w:tab w:val="left" w:pos="3600"/>
        </w:tabs>
        <w:spacing w:after="0" w:line="360" w:lineRule="auto"/>
        <w:ind w:hanging="1428"/>
        <w:jc w:val="center"/>
        <w:rPr>
          <w:rFonts w:ascii="GHEA Grapalat" w:hAnsi="GHEA Grapalat"/>
          <w:b/>
          <w:sz w:val="24"/>
          <w:szCs w:val="24"/>
        </w:rPr>
      </w:pPr>
      <w:r w:rsidRPr="00F958DE">
        <w:rPr>
          <w:rFonts w:ascii="GHEA Grapalat" w:hAnsi="GHEA Grapalat"/>
          <w:b/>
          <w:sz w:val="24"/>
          <w:szCs w:val="24"/>
          <w:lang w:val="en-US"/>
        </w:rPr>
        <w:t>ԾՐԱԳՐԻ ՆԿԱՐԱԳԻՐԸ</w:t>
      </w:r>
    </w:p>
    <w:p w:rsidR="000764C8" w:rsidRPr="00F958DE" w:rsidRDefault="00F962B0" w:rsidP="0021229B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58DE">
        <w:rPr>
          <w:rFonts w:ascii="GHEA Grapalat" w:hAnsi="GHEA Grapalat"/>
          <w:sz w:val="24"/>
          <w:szCs w:val="24"/>
          <w:lang w:val="en-US"/>
        </w:rPr>
        <w:t>Սուֆֆոլկ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ցեղը</w:t>
      </w:r>
      <w:r w:rsidR="00D60FBF" w:rsidRPr="00F958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ստեղծվել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է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անգլիայում՝</w:t>
      </w:r>
      <w:r w:rsidRPr="00F958DE">
        <w:rPr>
          <w:rFonts w:ascii="GHEA Grapalat" w:hAnsi="GHEA Grapalat"/>
          <w:sz w:val="24"/>
          <w:szCs w:val="24"/>
        </w:rPr>
        <w:t xml:space="preserve"> 18-</w:t>
      </w:r>
      <w:r w:rsidRPr="00F958DE">
        <w:rPr>
          <w:rFonts w:ascii="GHEA Grapalat" w:hAnsi="GHEA Grapalat"/>
          <w:sz w:val="24"/>
          <w:szCs w:val="24"/>
          <w:lang w:val="en-US"/>
        </w:rPr>
        <w:t>րդ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դարում</w:t>
      </w:r>
      <w:r w:rsidRPr="00F958DE">
        <w:rPr>
          <w:rFonts w:ascii="GHEA Grapalat" w:hAnsi="GHEA Grapalat"/>
          <w:sz w:val="24"/>
          <w:szCs w:val="24"/>
        </w:rPr>
        <w:t xml:space="preserve">, </w:t>
      </w:r>
      <w:r w:rsidRPr="00F958DE">
        <w:rPr>
          <w:rFonts w:ascii="GHEA Grapalat" w:hAnsi="GHEA Grapalat"/>
          <w:sz w:val="24"/>
          <w:szCs w:val="24"/>
          <w:lang w:val="en-US"/>
        </w:rPr>
        <w:t>իսկ</w:t>
      </w:r>
      <w:r w:rsidRPr="00F958DE">
        <w:rPr>
          <w:rFonts w:ascii="GHEA Grapalat" w:hAnsi="GHEA Grapalat"/>
          <w:sz w:val="24"/>
          <w:szCs w:val="24"/>
        </w:rPr>
        <w:t xml:space="preserve"> 1810 </w:t>
      </w:r>
      <w:r w:rsidRPr="00F958DE">
        <w:rPr>
          <w:rFonts w:ascii="GHEA Grapalat" w:hAnsi="GHEA Grapalat"/>
          <w:sz w:val="24"/>
          <w:szCs w:val="24"/>
          <w:lang w:val="en-US"/>
        </w:rPr>
        <w:t>թվականից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հաստատվել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է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որպես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ինքնուրույն</w:t>
      </w:r>
      <w:r w:rsidRPr="00F958DE">
        <w:rPr>
          <w:rFonts w:ascii="GHEA Grapalat" w:hAnsi="GHEA Grapalat"/>
          <w:sz w:val="24"/>
          <w:szCs w:val="24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en-US"/>
        </w:rPr>
        <w:t>ցեղ</w:t>
      </w:r>
      <w:r w:rsidRPr="00F958DE">
        <w:rPr>
          <w:rFonts w:ascii="GHEA Grapalat" w:hAnsi="GHEA Grapalat"/>
          <w:sz w:val="24"/>
          <w:szCs w:val="24"/>
        </w:rPr>
        <w:t>:</w:t>
      </w:r>
      <w:r w:rsidR="002B64F4" w:rsidRPr="00F958DE">
        <w:rPr>
          <w:rFonts w:ascii="GHEA Grapalat" w:hAnsi="GHEA Grapalat"/>
          <w:sz w:val="24"/>
          <w:szCs w:val="24"/>
        </w:rPr>
        <w:t xml:space="preserve"> </w:t>
      </w:r>
      <w:r w:rsidR="002B64F4" w:rsidRPr="00F958DE">
        <w:rPr>
          <w:rFonts w:ascii="GHEA Grapalat" w:hAnsi="GHEA Grapalat"/>
          <w:sz w:val="24"/>
          <w:szCs w:val="24"/>
          <w:lang w:val="en-US"/>
        </w:rPr>
        <w:t>Այդ</w:t>
      </w:r>
      <w:r w:rsidR="002B64F4" w:rsidRPr="00F958DE">
        <w:rPr>
          <w:rFonts w:ascii="GHEA Grapalat" w:hAnsi="GHEA Grapalat"/>
          <w:sz w:val="24"/>
          <w:szCs w:val="24"/>
        </w:rPr>
        <w:t xml:space="preserve"> </w:t>
      </w:r>
      <w:r w:rsidR="002B64F4" w:rsidRPr="00F958DE">
        <w:rPr>
          <w:rFonts w:ascii="GHEA Grapalat" w:hAnsi="GHEA Grapalat"/>
          <w:sz w:val="24"/>
          <w:szCs w:val="24"/>
          <w:lang w:val="en-US"/>
        </w:rPr>
        <w:t>ժամանակվանից</w:t>
      </w:r>
      <w:r w:rsidR="002B64F4" w:rsidRPr="00F958DE">
        <w:rPr>
          <w:rFonts w:ascii="GHEA Grapalat" w:hAnsi="GHEA Grapalat"/>
          <w:sz w:val="24"/>
          <w:szCs w:val="24"/>
        </w:rPr>
        <w:t xml:space="preserve"> </w:t>
      </w:r>
      <w:r w:rsidR="002B64F4" w:rsidRPr="00F958DE">
        <w:rPr>
          <w:rFonts w:ascii="GHEA Grapalat" w:hAnsi="GHEA Grapalat"/>
          <w:sz w:val="24"/>
          <w:szCs w:val="24"/>
          <w:lang w:val="en-US"/>
        </w:rPr>
        <w:t>էլ</w:t>
      </w:r>
      <w:r w:rsidR="002B64F4" w:rsidRPr="00F958DE">
        <w:rPr>
          <w:rFonts w:ascii="GHEA Grapalat" w:hAnsi="GHEA Grapalat"/>
          <w:sz w:val="24"/>
          <w:szCs w:val="24"/>
        </w:rPr>
        <w:t xml:space="preserve"> </w:t>
      </w:r>
      <w:r w:rsidR="002B64F4" w:rsidRPr="00F958DE">
        <w:rPr>
          <w:rFonts w:ascii="GHEA Grapalat" w:hAnsi="GHEA Grapalat"/>
          <w:sz w:val="24"/>
          <w:szCs w:val="24"/>
          <w:lang w:val="en-US"/>
        </w:rPr>
        <w:t>արագ</w:t>
      </w:r>
      <w:r w:rsidR="002B64F4" w:rsidRPr="00F958DE">
        <w:rPr>
          <w:rFonts w:ascii="GHEA Grapalat" w:hAnsi="GHEA Grapalat"/>
          <w:sz w:val="24"/>
          <w:szCs w:val="24"/>
        </w:rPr>
        <w:t xml:space="preserve"> </w:t>
      </w:r>
      <w:r w:rsidR="002B64F4" w:rsidRPr="00F958DE">
        <w:rPr>
          <w:rFonts w:ascii="GHEA Grapalat" w:hAnsi="GHEA Grapalat"/>
          <w:sz w:val="24"/>
          <w:szCs w:val="24"/>
          <w:lang w:val="en-US"/>
        </w:rPr>
        <w:t>տարածվել</w:t>
      </w:r>
      <w:r w:rsidR="002B64F4" w:rsidRPr="00F958DE">
        <w:rPr>
          <w:rFonts w:ascii="GHEA Grapalat" w:hAnsi="GHEA Grapalat"/>
          <w:sz w:val="24"/>
          <w:szCs w:val="24"/>
        </w:rPr>
        <w:t xml:space="preserve"> </w:t>
      </w:r>
      <w:r w:rsidR="002B64F4" w:rsidRPr="00F958DE">
        <w:rPr>
          <w:rFonts w:ascii="GHEA Grapalat" w:hAnsi="GHEA Grapalat"/>
          <w:sz w:val="24"/>
          <w:szCs w:val="24"/>
          <w:lang w:val="en-US"/>
        </w:rPr>
        <w:t>է</w:t>
      </w:r>
      <w:r w:rsidR="002B64F4" w:rsidRPr="00F958DE">
        <w:rPr>
          <w:rFonts w:ascii="GHEA Grapalat" w:hAnsi="GHEA Grapalat"/>
          <w:sz w:val="24"/>
          <w:szCs w:val="24"/>
        </w:rPr>
        <w:t xml:space="preserve"> </w:t>
      </w:r>
      <w:r w:rsidR="002B64F4" w:rsidRPr="00F958DE">
        <w:rPr>
          <w:rFonts w:ascii="GHEA Grapalat" w:hAnsi="GHEA Grapalat"/>
          <w:sz w:val="24"/>
          <w:szCs w:val="24"/>
          <w:lang w:val="en-US"/>
        </w:rPr>
        <w:lastRenderedPageBreak/>
        <w:t>Եվրոպական</w:t>
      </w:r>
      <w:r w:rsidR="002B64F4" w:rsidRPr="00F958DE">
        <w:rPr>
          <w:rFonts w:ascii="GHEA Grapalat" w:hAnsi="GHEA Grapalat"/>
          <w:sz w:val="24"/>
          <w:szCs w:val="24"/>
        </w:rPr>
        <w:t xml:space="preserve"> </w:t>
      </w:r>
      <w:r w:rsidR="002B64F4" w:rsidRPr="00F958DE">
        <w:rPr>
          <w:rFonts w:ascii="GHEA Grapalat" w:hAnsi="GHEA Grapalat"/>
          <w:sz w:val="24"/>
          <w:szCs w:val="24"/>
          <w:lang w:val="en-US"/>
        </w:rPr>
        <w:t>աշխարհամաս</w:t>
      </w:r>
      <w:r w:rsidR="00801B2B" w:rsidRPr="00F958DE">
        <w:rPr>
          <w:rFonts w:ascii="GHEA Grapalat" w:hAnsi="GHEA Grapalat"/>
          <w:sz w:val="24"/>
          <w:szCs w:val="24"/>
          <w:lang w:val="hy-AM"/>
        </w:rPr>
        <w:t>ում</w:t>
      </w:r>
      <w:r w:rsidR="002B64F4" w:rsidRPr="00F958DE">
        <w:rPr>
          <w:rFonts w:ascii="GHEA Grapalat" w:hAnsi="GHEA Grapalat"/>
          <w:sz w:val="24"/>
          <w:szCs w:val="24"/>
        </w:rPr>
        <w:t xml:space="preserve">, </w:t>
      </w:r>
      <w:r w:rsidR="002B64F4" w:rsidRPr="00F958DE">
        <w:rPr>
          <w:rFonts w:ascii="GHEA Grapalat" w:hAnsi="GHEA Grapalat"/>
          <w:sz w:val="24"/>
          <w:szCs w:val="24"/>
          <w:lang w:val="en-US"/>
        </w:rPr>
        <w:t>որից</w:t>
      </w:r>
      <w:r w:rsidR="002B64F4" w:rsidRPr="00F958DE">
        <w:rPr>
          <w:rFonts w:ascii="GHEA Grapalat" w:hAnsi="GHEA Grapalat"/>
          <w:sz w:val="24"/>
          <w:szCs w:val="24"/>
        </w:rPr>
        <w:t xml:space="preserve"> </w:t>
      </w:r>
      <w:r w:rsidR="002B64F4" w:rsidRPr="00F958DE">
        <w:rPr>
          <w:rFonts w:ascii="GHEA Grapalat" w:hAnsi="GHEA Grapalat"/>
          <w:sz w:val="24"/>
          <w:szCs w:val="24"/>
          <w:lang w:val="en-US"/>
        </w:rPr>
        <w:t>հետո</w:t>
      </w:r>
      <w:r w:rsidR="002B64F4" w:rsidRPr="00F958DE">
        <w:rPr>
          <w:rFonts w:ascii="GHEA Grapalat" w:hAnsi="GHEA Grapalat"/>
          <w:sz w:val="24"/>
          <w:szCs w:val="24"/>
        </w:rPr>
        <w:t xml:space="preserve"> </w:t>
      </w:r>
      <w:r w:rsidR="002B64F4" w:rsidRPr="00F958DE">
        <w:rPr>
          <w:rFonts w:ascii="GHEA Grapalat" w:hAnsi="GHEA Grapalat"/>
          <w:sz w:val="24"/>
          <w:szCs w:val="24"/>
          <w:lang w:val="en-US"/>
        </w:rPr>
        <w:t>հյուսիսային</w:t>
      </w:r>
      <w:r w:rsidR="002B64F4" w:rsidRPr="00F958DE">
        <w:rPr>
          <w:rFonts w:ascii="GHEA Grapalat" w:hAnsi="GHEA Grapalat"/>
          <w:sz w:val="24"/>
          <w:szCs w:val="24"/>
        </w:rPr>
        <w:t xml:space="preserve"> </w:t>
      </w:r>
      <w:r w:rsidR="002B64F4" w:rsidRPr="00F958DE">
        <w:rPr>
          <w:rFonts w:ascii="GHEA Grapalat" w:hAnsi="GHEA Grapalat"/>
          <w:sz w:val="24"/>
          <w:szCs w:val="24"/>
          <w:lang w:val="en-US"/>
        </w:rPr>
        <w:t>և</w:t>
      </w:r>
      <w:r w:rsidR="002B64F4" w:rsidRPr="00F958DE">
        <w:rPr>
          <w:rFonts w:ascii="GHEA Grapalat" w:hAnsi="GHEA Grapalat"/>
          <w:sz w:val="24"/>
          <w:szCs w:val="24"/>
        </w:rPr>
        <w:t xml:space="preserve"> </w:t>
      </w:r>
      <w:r w:rsidR="002B64F4" w:rsidRPr="00F958DE">
        <w:rPr>
          <w:rFonts w:ascii="GHEA Grapalat" w:hAnsi="GHEA Grapalat"/>
          <w:sz w:val="24"/>
          <w:szCs w:val="24"/>
          <w:lang w:val="en-US"/>
        </w:rPr>
        <w:t>հարավային</w:t>
      </w:r>
      <w:r w:rsidR="002B64F4" w:rsidRPr="00F958DE">
        <w:rPr>
          <w:rFonts w:ascii="GHEA Grapalat" w:hAnsi="GHEA Grapalat"/>
          <w:sz w:val="24"/>
          <w:szCs w:val="24"/>
        </w:rPr>
        <w:t xml:space="preserve"> </w:t>
      </w:r>
      <w:r w:rsidR="002B64F4" w:rsidRPr="00F958DE">
        <w:rPr>
          <w:rFonts w:ascii="GHEA Grapalat" w:hAnsi="GHEA Grapalat"/>
          <w:sz w:val="24"/>
          <w:szCs w:val="24"/>
          <w:lang w:val="en-US"/>
        </w:rPr>
        <w:t>Ամերիկայում</w:t>
      </w:r>
      <w:r w:rsidR="002B64F4" w:rsidRPr="00F958DE">
        <w:rPr>
          <w:rFonts w:ascii="GHEA Grapalat" w:hAnsi="GHEA Grapalat"/>
          <w:sz w:val="24"/>
          <w:szCs w:val="24"/>
        </w:rPr>
        <w:t xml:space="preserve">, </w:t>
      </w:r>
      <w:r w:rsidR="002B64F4" w:rsidRPr="00F958DE">
        <w:rPr>
          <w:rFonts w:ascii="GHEA Grapalat" w:hAnsi="GHEA Grapalat"/>
          <w:sz w:val="24"/>
          <w:szCs w:val="24"/>
          <w:lang w:val="en-US"/>
        </w:rPr>
        <w:t>Ավստրալիայում</w:t>
      </w:r>
      <w:r w:rsidR="002B64F4" w:rsidRPr="00F958DE">
        <w:rPr>
          <w:rFonts w:ascii="GHEA Grapalat" w:hAnsi="GHEA Grapalat"/>
          <w:sz w:val="24"/>
          <w:szCs w:val="24"/>
        </w:rPr>
        <w:t xml:space="preserve">, </w:t>
      </w:r>
      <w:r w:rsidR="002B64F4" w:rsidRPr="00F958DE">
        <w:rPr>
          <w:rFonts w:ascii="GHEA Grapalat" w:hAnsi="GHEA Grapalat"/>
          <w:sz w:val="24"/>
          <w:szCs w:val="24"/>
          <w:lang w:val="en-US"/>
        </w:rPr>
        <w:t>Ռուսաստանում</w:t>
      </w:r>
      <w:r w:rsidR="002B64F4" w:rsidRPr="00F958DE">
        <w:rPr>
          <w:rFonts w:ascii="GHEA Grapalat" w:hAnsi="GHEA Grapalat"/>
          <w:sz w:val="24"/>
          <w:szCs w:val="24"/>
        </w:rPr>
        <w:t>:</w:t>
      </w:r>
      <w:r w:rsidR="000764C8" w:rsidRPr="00F958DE">
        <w:rPr>
          <w:rFonts w:ascii="GHEA Grapalat" w:hAnsi="GHEA Grapalat"/>
          <w:sz w:val="24"/>
          <w:szCs w:val="24"/>
        </w:rPr>
        <w:t xml:space="preserve"> </w:t>
      </w:r>
      <w:r w:rsidR="000764C8" w:rsidRPr="00F958DE">
        <w:rPr>
          <w:rFonts w:ascii="GHEA Grapalat" w:hAnsi="GHEA Grapalat"/>
          <w:sz w:val="24"/>
          <w:szCs w:val="24"/>
          <w:lang w:val="en-US"/>
        </w:rPr>
        <w:t>Այն</w:t>
      </w:r>
      <w:r w:rsidR="000764C8" w:rsidRPr="00F958DE">
        <w:rPr>
          <w:rFonts w:ascii="GHEA Grapalat" w:hAnsi="GHEA Grapalat"/>
          <w:sz w:val="24"/>
          <w:szCs w:val="24"/>
        </w:rPr>
        <w:t xml:space="preserve"> </w:t>
      </w:r>
      <w:r w:rsidR="000764C8" w:rsidRPr="00F958DE">
        <w:rPr>
          <w:rFonts w:ascii="GHEA Grapalat" w:hAnsi="GHEA Grapalat"/>
          <w:sz w:val="24"/>
          <w:szCs w:val="24"/>
          <w:lang w:val="en-US"/>
        </w:rPr>
        <w:t>առաջատար</w:t>
      </w:r>
      <w:r w:rsidR="000764C8" w:rsidRPr="00F958DE">
        <w:rPr>
          <w:rFonts w:ascii="GHEA Grapalat" w:hAnsi="GHEA Grapalat"/>
          <w:sz w:val="24"/>
          <w:szCs w:val="24"/>
        </w:rPr>
        <w:t xml:space="preserve"> </w:t>
      </w:r>
      <w:r w:rsidR="000764C8" w:rsidRPr="00F958DE">
        <w:rPr>
          <w:rFonts w:ascii="GHEA Grapalat" w:hAnsi="GHEA Grapalat"/>
          <w:sz w:val="24"/>
          <w:szCs w:val="24"/>
          <w:lang w:val="en-US"/>
        </w:rPr>
        <w:t>դեր</w:t>
      </w:r>
      <w:r w:rsidR="000764C8" w:rsidRPr="00F958DE">
        <w:rPr>
          <w:rFonts w:ascii="GHEA Grapalat" w:hAnsi="GHEA Grapalat"/>
          <w:sz w:val="24"/>
          <w:szCs w:val="24"/>
        </w:rPr>
        <w:t xml:space="preserve"> </w:t>
      </w:r>
      <w:r w:rsidR="000764C8" w:rsidRPr="00F958DE">
        <w:rPr>
          <w:rFonts w:ascii="GHEA Grapalat" w:hAnsi="GHEA Grapalat"/>
          <w:sz w:val="24"/>
          <w:szCs w:val="24"/>
          <w:lang w:val="en-US"/>
        </w:rPr>
        <w:t>ունի</w:t>
      </w:r>
      <w:r w:rsidR="000764C8" w:rsidRPr="00F958DE">
        <w:rPr>
          <w:rFonts w:ascii="GHEA Grapalat" w:hAnsi="GHEA Grapalat"/>
          <w:sz w:val="24"/>
          <w:szCs w:val="24"/>
        </w:rPr>
        <w:t xml:space="preserve"> </w:t>
      </w:r>
      <w:r w:rsidR="000764C8" w:rsidRPr="00F958DE">
        <w:rPr>
          <w:rFonts w:ascii="GHEA Grapalat" w:hAnsi="GHEA Grapalat"/>
          <w:sz w:val="24"/>
          <w:szCs w:val="24"/>
          <w:lang w:val="en-US"/>
        </w:rPr>
        <w:t>ԱՄՆ</w:t>
      </w:r>
      <w:r w:rsidR="000764C8" w:rsidRPr="00F958DE">
        <w:rPr>
          <w:rFonts w:ascii="GHEA Grapalat" w:hAnsi="GHEA Grapalat"/>
          <w:sz w:val="24"/>
          <w:szCs w:val="24"/>
        </w:rPr>
        <w:t>-</w:t>
      </w:r>
      <w:r w:rsidR="000764C8" w:rsidRPr="00F958DE">
        <w:rPr>
          <w:rFonts w:ascii="GHEA Grapalat" w:hAnsi="GHEA Grapalat"/>
          <w:sz w:val="24"/>
          <w:szCs w:val="24"/>
          <w:lang w:val="en-US"/>
        </w:rPr>
        <w:t>ի</w:t>
      </w:r>
      <w:r w:rsidR="000764C8" w:rsidRPr="00F958DE">
        <w:rPr>
          <w:rFonts w:ascii="GHEA Grapalat" w:hAnsi="GHEA Grapalat"/>
          <w:sz w:val="24"/>
          <w:szCs w:val="24"/>
        </w:rPr>
        <w:t xml:space="preserve">, </w:t>
      </w:r>
      <w:r w:rsidR="000764C8" w:rsidRPr="00F958DE">
        <w:rPr>
          <w:rFonts w:ascii="GHEA Grapalat" w:hAnsi="GHEA Grapalat"/>
          <w:sz w:val="24"/>
          <w:szCs w:val="24"/>
          <w:lang w:val="en-US"/>
        </w:rPr>
        <w:t>Մեծ</w:t>
      </w:r>
      <w:r w:rsidR="000764C8" w:rsidRPr="00F958DE">
        <w:rPr>
          <w:rFonts w:ascii="GHEA Grapalat" w:hAnsi="GHEA Grapalat"/>
          <w:sz w:val="24"/>
          <w:szCs w:val="24"/>
        </w:rPr>
        <w:t xml:space="preserve"> </w:t>
      </w:r>
      <w:r w:rsidR="000764C8" w:rsidRPr="00F958DE">
        <w:rPr>
          <w:rFonts w:ascii="GHEA Grapalat" w:hAnsi="GHEA Grapalat"/>
          <w:sz w:val="24"/>
          <w:szCs w:val="24"/>
          <w:lang w:val="en-US"/>
        </w:rPr>
        <w:t>Բրիտանիայի</w:t>
      </w:r>
      <w:r w:rsidR="000764C8" w:rsidRPr="00F958DE">
        <w:rPr>
          <w:rFonts w:ascii="GHEA Grapalat" w:hAnsi="GHEA Grapalat"/>
          <w:sz w:val="24"/>
          <w:szCs w:val="24"/>
        </w:rPr>
        <w:t xml:space="preserve"> </w:t>
      </w:r>
      <w:r w:rsidR="000764C8" w:rsidRPr="00F958DE">
        <w:rPr>
          <w:rFonts w:ascii="GHEA Grapalat" w:hAnsi="GHEA Grapalat"/>
          <w:sz w:val="24"/>
          <w:szCs w:val="24"/>
          <w:lang w:val="en-US"/>
        </w:rPr>
        <w:t>ոչխարաբուծությունում</w:t>
      </w:r>
      <w:r w:rsidR="000764C8" w:rsidRPr="00F958DE">
        <w:rPr>
          <w:rFonts w:ascii="GHEA Grapalat" w:hAnsi="GHEA Grapalat"/>
          <w:sz w:val="24"/>
          <w:szCs w:val="24"/>
        </w:rPr>
        <w:t xml:space="preserve">, </w:t>
      </w:r>
      <w:r w:rsidR="000764C8" w:rsidRPr="00F958DE">
        <w:rPr>
          <w:rFonts w:ascii="GHEA Grapalat" w:hAnsi="GHEA Grapalat"/>
          <w:sz w:val="24"/>
          <w:szCs w:val="24"/>
          <w:lang w:val="en-US"/>
        </w:rPr>
        <w:t>որտեղ</w:t>
      </w:r>
      <w:r w:rsidR="000764C8" w:rsidRPr="00F958DE">
        <w:rPr>
          <w:rFonts w:ascii="GHEA Grapalat" w:hAnsi="GHEA Grapalat"/>
          <w:sz w:val="24"/>
          <w:szCs w:val="24"/>
        </w:rPr>
        <w:t xml:space="preserve"> </w:t>
      </w:r>
      <w:r w:rsidR="000764C8" w:rsidRPr="00F958DE">
        <w:rPr>
          <w:rFonts w:ascii="GHEA Grapalat" w:hAnsi="GHEA Grapalat"/>
          <w:sz w:val="24"/>
          <w:szCs w:val="24"/>
          <w:lang w:val="en-US"/>
        </w:rPr>
        <w:t>դրանք</w:t>
      </w:r>
      <w:r w:rsidR="000764C8" w:rsidRPr="00F958DE">
        <w:rPr>
          <w:rFonts w:ascii="GHEA Grapalat" w:hAnsi="GHEA Grapalat"/>
          <w:sz w:val="24"/>
          <w:szCs w:val="24"/>
        </w:rPr>
        <w:t xml:space="preserve"> </w:t>
      </w:r>
      <w:r w:rsidR="000764C8" w:rsidRPr="00F958DE">
        <w:rPr>
          <w:rFonts w:ascii="GHEA Grapalat" w:hAnsi="GHEA Grapalat"/>
          <w:sz w:val="24"/>
          <w:szCs w:val="24"/>
          <w:lang w:val="en-US"/>
        </w:rPr>
        <w:t>համարվում</w:t>
      </w:r>
      <w:r w:rsidR="000764C8" w:rsidRPr="00F958DE">
        <w:rPr>
          <w:rFonts w:ascii="GHEA Grapalat" w:hAnsi="GHEA Grapalat"/>
          <w:sz w:val="24"/>
          <w:szCs w:val="24"/>
        </w:rPr>
        <w:t xml:space="preserve"> </w:t>
      </w:r>
      <w:r w:rsidR="000764C8" w:rsidRPr="00F958DE">
        <w:rPr>
          <w:rFonts w:ascii="GHEA Grapalat" w:hAnsi="GHEA Grapalat"/>
          <w:sz w:val="24"/>
          <w:szCs w:val="24"/>
          <w:lang w:val="en-US"/>
        </w:rPr>
        <w:t>են</w:t>
      </w:r>
      <w:r w:rsidR="000764C8" w:rsidRPr="00F958DE">
        <w:rPr>
          <w:rFonts w:ascii="GHEA Grapalat" w:hAnsi="GHEA Grapalat"/>
          <w:sz w:val="24"/>
          <w:szCs w:val="24"/>
        </w:rPr>
        <w:t xml:space="preserve"> </w:t>
      </w:r>
      <w:r w:rsidR="000764C8" w:rsidRPr="00F958DE">
        <w:rPr>
          <w:rFonts w:ascii="GHEA Grapalat" w:hAnsi="GHEA Grapalat"/>
          <w:sz w:val="24"/>
          <w:szCs w:val="24"/>
          <w:lang w:val="en-US"/>
        </w:rPr>
        <w:t>բարձրորակ</w:t>
      </w:r>
      <w:r w:rsidR="000764C8" w:rsidRPr="00F958DE">
        <w:rPr>
          <w:rFonts w:ascii="GHEA Grapalat" w:hAnsi="GHEA Grapalat"/>
          <w:sz w:val="24"/>
          <w:szCs w:val="24"/>
        </w:rPr>
        <w:t xml:space="preserve"> </w:t>
      </w:r>
      <w:r w:rsidR="000764C8" w:rsidRPr="00F958DE">
        <w:rPr>
          <w:rFonts w:ascii="GHEA Grapalat" w:hAnsi="GHEA Grapalat"/>
          <w:sz w:val="24"/>
          <w:szCs w:val="24"/>
          <w:lang w:val="en-US"/>
        </w:rPr>
        <w:t>ոչխարամսի</w:t>
      </w:r>
      <w:r w:rsidR="000764C8" w:rsidRPr="00F958DE">
        <w:rPr>
          <w:rFonts w:ascii="GHEA Grapalat" w:hAnsi="GHEA Grapalat"/>
          <w:sz w:val="24"/>
          <w:szCs w:val="24"/>
        </w:rPr>
        <w:t xml:space="preserve"> </w:t>
      </w:r>
      <w:r w:rsidR="000764C8" w:rsidRPr="00F958DE">
        <w:rPr>
          <w:rFonts w:ascii="GHEA Grapalat" w:hAnsi="GHEA Grapalat"/>
          <w:sz w:val="24"/>
          <w:szCs w:val="24"/>
          <w:lang w:val="en-US"/>
        </w:rPr>
        <w:t>արտադրության</w:t>
      </w:r>
      <w:r w:rsidR="000764C8" w:rsidRPr="00F958DE">
        <w:rPr>
          <w:rFonts w:ascii="GHEA Grapalat" w:hAnsi="GHEA Grapalat"/>
          <w:sz w:val="24"/>
          <w:szCs w:val="24"/>
        </w:rPr>
        <w:t xml:space="preserve"> </w:t>
      </w:r>
      <w:r w:rsidR="000764C8" w:rsidRPr="00F958DE">
        <w:rPr>
          <w:rFonts w:ascii="GHEA Grapalat" w:hAnsi="GHEA Grapalat"/>
          <w:sz w:val="24"/>
          <w:szCs w:val="24"/>
          <w:lang w:val="en-US"/>
        </w:rPr>
        <w:t>աղբյուր</w:t>
      </w:r>
      <w:r w:rsidR="000764C8" w:rsidRPr="00F958DE">
        <w:rPr>
          <w:rFonts w:ascii="GHEA Grapalat" w:hAnsi="GHEA Grapalat"/>
          <w:sz w:val="24"/>
          <w:szCs w:val="24"/>
        </w:rPr>
        <w:t>:</w:t>
      </w:r>
    </w:p>
    <w:p w:rsidR="00910307" w:rsidRPr="00F958DE" w:rsidRDefault="00035193" w:rsidP="0021229B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58DE">
        <w:rPr>
          <w:rFonts w:ascii="GHEA Grapalat" w:hAnsi="GHEA Grapalat" w:cs="Arial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3306445</wp:posOffset>
            </wp:positionH>
            <wp:positionV relativeFrom="paragraph">
              <wp:posOffset>5715</wp:posOffset>
            </wp:positionV>
            <wp:extent cx="305562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411" y="21396"/>
                <wp:lineTo x="21411" y="0"/>
                <wp:lineTo x="0" y="0"/>
              </wp:wrapPolygon>
            </wp:wrapTight>
            <wp:docPr id="4" name="Picture 4" descr="D:\Desktop\414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4141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0307" w:rsidRPr="00F958DE">
        <w:rPr>
          <w:rFonts w:ascii="GHEA Grapalat" w:hAnsi="GHEA Grapalat"/>
          <w:sz w:val="24"/>
          <w:szCs w:val="24"/>
          <w:lang w:val="hy-AM"/>
        </w:rPr>
        <w:t xml:space="preserve">Սուֆֆոլկ ցեղը մսային ուղղության աշխարհի լավագույն ցեղերից է, վաղահաս, պահանջկոտ չէ, օժտված է բարձր դիմադրողականությամբ, կայուն են հիվանդությունների և </w:t>
      </w:r>
      <w:r w:rsidR="005D0C40" w:rsidRPr="00F958DE">
        <w:rPr>
          <w:rFonts w:ascii="GHEA Grapalat" w:hAnsi="GHEA Grapalat"/>
          <w:sz w:val="24"/>
          <w:szCs w:val="24"/>
          <w:lang w:val="hy-AM"/>
        </w:rPr>
        <w:t>վերջույթների</w:t>
      </w:r>
      <w:r w:rsidR="00910307" w:rsidRPr="00F958DE">
        <w:rPr>
          <w:rFonts w:ascii="GHEA Grapalat" w:hAnsi="GHEA Grapalat"/>
          <w:sz w:val="24"/>
          <w:szCs w:val="24"/>
          <w:lang w:val="hy-AM"/>
        </w:rPr>
        <w:t xml:space="preserve"> հիվանդությունների նկատմամբ, </w:t>
      </w:r>
      <w:r w:rsidRPr="00F958DE">
        <w:rPr>
          <w:rFonts w:ascii="GHEA Grapalat" w:hAnsi="GHEA Grapalat"/>
          <w:sz w:val="24"/>
          <w:szCs w:val="24"/>
          <w:lang w:val="hy-AM"/>
        </w:rPr>
        <w:t>ունեն</w:t>
      </w:r>
      <w:r w:rsidR="00910307" w:rsidRPr="00F958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hy-AM"/>
        </w:rPr>
        <w:t>բարձր հարմարվողականություն</w:t>
      </w:r>
      <w:r w:rsidR="00910307" w:rsidRPr="00F958DE">
        <w:rPr>
          <w:rFonts w:ascii="GHEA Grapalat" w:hAnsi="GHEA Grapalat"/>
          <w:sz w:val="24"/>
          <w:szCs w:val="24"/>
          <w:lang w:val="hy-AM"/>
        </w:rPr>
        <w:t xml:space="preserve"> և հարմարվում են տարբեր բնակլիմայական</w:t>
      </w:r>
      <w:r w:rsidR="00B10A66" w:rsidRPr="00F958DE">
        <w:rPr>
          <w:rFonts w:ascii="GHEA Grapalat" w:hAnsi="GHEA Grapalat"/>
          <w:sz w:val="24"/>
          <w:szCs w:val="24"/>
          <w:lang w:val="hy-AM"/>
        </w:rPr>
        <w:t xml:space="preserve"> և տնտեսական</w:t>
      </w:r>
      <w:r w:rsidR="00910307" w:rsidRPr="00F958DE">
        <w:rPr>
          <w:rFonts w:ascii="GHEA Grapalat" w:hAnsi="GHEA Grapalat"/>
          <w:sz w:val="24"/>
          <w:szCs w:val="24"/>
          <w:lang w:val="hy-AM"/>
        </w:rPr>
        <w:t xml:space="preserve"> </w:t>
      </w:r>
      <w:r w:rsidR="00B10A66" w:rsidRPr="00F958DE">
        <w:rPr>
          <w:rFonts w:ascii="GHEA Grapalat" w:hAnsi="GHEA Grapalat"/>
          <w:sz w:val="24"/>
          <w:szCs w:val="24"/>
          <w:lang w:val="hy-AM"/>
        </w:rPr>
        <w:t>պայմաններին, օժտված են բարձր ծնելիությամբ և տնտեսական օգտագործման երկարակեցությամբ</w:t>
      </w:r>
      <w:r w:rsidR="00D5605F" w:rsidRPr="00F958DE">
        <w:rPr>
          <w:rFonts w:ascii="GHEA Grapalat" w:hAnsi="GHEA Grapalat"/>
          <w:sz w:val="24"/>
          <w:szCs w:val="24"/>
          <w:lang w:val="hy-AM"/>
        </w:rPr>
        <w:t>:</w:t>
      </w:r>
    </w:p>
    <w:p w:rsidR="000764C8" w:rsidRPr="00F958DE" w:rsidRDefault="000764C8" w:rsidP="0021229B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58DE">
        <w:rPr>
          <w:rFonts w:ascii="GHEA Grapalat" w:hAnsi="GHEA Grapalat" w:cs="Arial"/>
          <w:sz w:val="24"/>
          <w:szCs w:val="24"/>
          <w:lang w:val="hy-AM"/>
        </w:rPr>
        <w:t>Այս ցեղը առանձնանում է պտղատվության բարձր մակարդակով, որը կազմում է միջինը 150-160% (100 մայրի հաշվով ստացվում է 130-190 գառ)</w:t>
      </w:r>
      <w:r w:rsidR="00517316" w:rsidRPr="00F958DE">
        <w:rPr>
          <w:rFonts w:ascii="GHEA Grapalat" w:hAnsi="GHEA Grapalat" w:cs="Arial"/>
          <w:sz w:val="24"/>
          <w:szCs w:val="24"/>
          <w:lang w:val="hy-AM"/>
        </w:rPr>
        <w:t xml:space="preserve">, որով պայմանավորված դրանք </w:t>
      </w:r>
      <w:r w:rsidR="00B10A66" w:rsidRPr="00F958DE">
        <w:rPr>
          <w:rFonts w:ascii="GHEA Grapalat" w:hAnsi="GHEA Grapalat" w:cs="Arial"/>
          <w:sz w:val="24"/>
          <w:szCs w:val="24"/>
          <w:lang w:val="hy-AM"/>
        </w:rPr>
        <w:t>լայնորեն</w:t>
      </w:r>
      <w:r w:rsidR="00517316" w:rsidRPr="00F958DE">
        <w:rPr>
          <w:rFonts w:ascii="GHEA Grapalat" w:hAnsi="GHEA Grapalat" w:cs="Arial"/>
          <w:sz w:val="24"/>
          <w:szCs w:val="24"/>
          <w:lang w:val="hy-AM"/>
        </w:rPr>
        <w:t xml:space="preserve"> օգտագործվում են միջցեղային տրամախաչումների</w:t>
      </w:r>
      <w:r w:rsidR="00B10A66" w:rsidRPr="00F958D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E37A3" w:rsidRPr="00F958DE">
        <w:rPr>
          <w:rFonts w:ascii="GHEA Grapalat" w:hAnsi="GHEA Grapalat" w:cs="Arial"/>
          <w:sz w:val="24"/>
          <w:szCs w:val="24"/>
          <w:lang w:val="hy-AM"/>
        </w:rPr>
        <w:t>ժամանակ՝</w:t>
      </w:r>
      <w:r w:rsidR="00B10A66" w:rsidRPr="00F958DE">
        <w:rPr>
          <w:rFonts w:ascii="GHEA Grapalat" w:hAnsi="GHEA Grapalat" w:cs="Arial"/>
          <w:sz w:val="24"/>
          <w:szCs w:val="24"/>
          <w:lang w:val="hy-AM"/>
        </w:rPr>
        <w:t xml:space="preserve"> խառնացեղերի ստացման</w:t>
      </w:r>
      <w:r w:rsidR="004E37A3" w:rsidRPr="00F958DE">
        <w:rPr>
          <w:rFonts w:ascii="GHEA Grapalat" w:hAnsi="GHEA Grapalat" w:cs="Arial"/>
          <w:sz w:val="24"/>
          <w:szCs w:val="24"/>
          <w:lang w:val="hy-AM"/>
        </w:rPr>
        <w:t xml:space="preserve"> և առավել բարձրորակ գառան մսի արտադրության</w:t>
      </w:r>
      <w:r w:rsidR="00517316" w:rsidRPr="00F958D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5605F" w:rsidRPr="00F958DE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="00517316" w:rsidRPr="00F958DE">
        <w:rPr>
          <w:rFonts w:ascii="GHEA Grapalat" w:hAnsi="GHEA Grapalat" w:cs="Arial"/>
          <w:sz w:val="24"/>
          <w:szCs w:val="24"/>
          <w:lang w:val="hy-AM"/>
        </w:rPr>
        <w:t>:</w:t>
      </w:r>
    </w:p>
    <w:p w:rsidR="00C059DE" w:rsidRPr="00F958DE" w:rsidRDefault="00A571E9" w:rsidP="00A571E9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58DE">
        <w:rPr>
          <w:rFonts w:ascii="GHEA Grapalat" w:hAnsi="GHEA Grapalat" w:cs="Arial"/>
          <w:sz w:val="24"/>
          <w:szCs w:val="24"/>
          <w:lang w:val="hy-AM"/>
        </w:rPr>
        <w:t>Լիատարիք խոյերը միջինը կշռում են 105-140 կգ, մաքիները՝ 70-100 կգ, 4 ամսական գառները՝ 37-44 կգ, գառները ծնվում են 5-7.7 կգ կենդանի զանգվածով:</w:t>
      </w:r>
      <w:r w:rsidR="000A46E5" w:rsidRPr="00F958DE">
        <w:rPr>
          <w:rFonts w:ascii="GHEA Grapalat" w:hAnsi="GHEA Grapalat" w:cs="Arial"/>
          <w:sz w:val="24"/>
          <w:szCs w:val="24"/>
          <w:lang w:val="hy-AM"/>
        </w:rPr>
        <w:t xml:space="preserve"> Չորս ամսական գառների մսեղիքը կշռում է 26-28 կգ, միջին օրական քաշաճը՝ 280-400 գրամ:</w:t>
      </w:r>
    </w:p>
    <w:p w:rsidR="0021229B" w:rsidRPr="00F958DE" w:rsidRDefault="00FA1A37" w:rsidP="0021229B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58DE">
        <w:rPr>
          <w:rFonts w:ascii="GHEA Grapalat" w:hAnsi="GHEA Grapalat" w:cs="Arial"/>
          <w:sz w:val="24"/>
          <w:szCs w:val="24"/>
          <w:lang w:val="hy-AM"/>
        </w:rPr>
        <w:t xml:space="preserve">Ծրագրի շրջանակներում նախատեսվում է մասնավոր </w:t>
      </w:r>
      <w:r w:rsidR="00CC2B8F" w:rsidRPr="00F958DE">
        <w:rPr>
          <w:rFonts w:ascii="GHEA Grapalat" w:hAnsi="GHEA Grapalat" w:cs="Arial"/>
          <w:sz w:val="24"/>
          <w:szCs w:val="24"/>
          <w:lang w:val="hy-AM"/>
        </w:rPr>
        <w:t>ներդրումների միջոցով</w:t>
      </w:r>
      <w:r w:rsidRPr="00F958DE">
        <w:rPr>
          <w:rFonts w:ascii="GHEA Grapalat" w:hAnsi="GHEA Grapalat" w:cs="Arial"/>
          <w:sz w:val="24"/>
          <w:szCs w:val="24"/>
          <w:lang w:val="hy-AM"/>
        </w:rPr>
        <w:t xml:space="preserve"> հիմնել տոհմաբուծարան, որը</w:t>
      </w:r>
      <w:r w:rsidR="00F955F9" w:rsidRPr="00F958DE">
        <w:rPr>
          <w:rFonts w:ascii="GHEA Grapalat" w:hAnsi="GHEA Grapalat" w:cs="Arial"/>
          <w:sz w:val="24"/>
          <w:szCs w:val="24"/>
          <w:lang w:val="hy-AM"/>
        </w:rPr>
        <w:t xml:space="preserve"> սուֆֆոլկ ցեղի</w:t>
      </w:r>
      <w:r w:rsidRPr="00F958DE">
        <w:rPr>
          <w:rFonts w:ascii="GHEA Grapalat" w:hAnsi="GHEA Grapalat" w:cs="Arial"/>
          <w:sz w:val="24"/>
          <w:szCs w:val="24"/>
          <w:lang w:val="hy-AM"/>
        </w:rPr>
        <w:t xml:space="preserve"> տոհմային ոչխարներ</w:t>
      </w:r>
      <w:r w:rsidR="00BE32D2" w:rsidRPr="00F958DE">
        <w:rPr>
          <w:rFonts w:ascii="GHEA Grapalat" w:hAnsi="GHEA Grapalat" w:cs="Arial"/>
          <w:sz w:val="24"/>
          <w:szCs w:val="24"/>
          <w:lang w:val="hy-AM"/>
        </w:rPr>
        <w:t>ո</w:t>
      </w:r>
      <w:r w:rsidRPr="00F958DE">
        <w:rPr>
          <w:rFonts w:ascii="GHEA Grapalat" w:hAnsi="GHEA Grapalat" w:cs="Arial"/>
          <w:sz w:val="24"/>
          <w:szCs w:val="24"/>
          <w:lang w:val="hy-AM"/>
        </w:rPr>
        <w:t xml:space="preserve">վ </w:t>
      </w:r>
      <w:r w:rsidR="0001689F" w:rsidRPr="00F958DE">
        <w:rPr>
          <w:rFonts w:ascii="GHEA Grapalat" w:hAnsi="GHEA Grapalat" w:cs="Arial"/>
          <w:sz w:val="24"/>
          <w:szCs w:val="24"/>
          <w:lang w:val="hy-AM"/>
        </w:rPr>
        <w:t>համալրելու</w:t>
      </w:r>
      <w:r w:rsidRPr="00F958DE">
        <w:rPr>
          <w:rFonts w:ascii="GHEA Grapalat" w:hAnsi="GHEA Grapalat" w:cs="Arial"/>
          <w:sz w:val="24"/>
          <w:szCs w:val="24"/>
          <w:lang w:val="hy-AM"/>
        </w:rPr>
        <w:t xml:space="preserve"> նպատակով անհրաժեշտ է հանրապետություն </w:t>
      </w:r>
      <w:r w:rsidR="00BE32D2" w:rsidRPr="00F958DE">
        <w:rPr>
          <w:rFonts w:ascii="GHEA Grapalat" w:hAnsi="GHEA Grapalat" w:cs="Arial"/>
          <w:sz w:val="24"/>
          <w:szCs w:val="24"/>
          <w:lang w:val="hy-AM"/>
        </w:rPr>
        <w:t>ներկրել</w:t>
      </w:r>
      <w:r w:rsidR="00272CC2" w:rsidRPr="00F958D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4494D" w:rsidRPr="00F958DE">
        <w:rPr>
          <w:rFonts w:ascii="GHEA Grapalat" w:hAnsi="GHEA Grapalat" w:cs="Arial"/>
          <w:sz w:val="24"/>
          <w:szCs w:val="24"/>
          <w:lang w:val="hy-AM"/>
        </w:rPr>
        <w:t>20</w:t>
      </w:r>
      <w:r w:rsidR="00272CC2" w:rsidRPr="00F958DE">
        <w:rPr>
          <w:rFonts w:ascii="GHEA Grapalat" w:hAnsi="GHEA Grapalat" w:cs="Arial"/>
          <w:sz w:val="24"/>
          <w:szCs w:val="24"/>
          <w:lang w:val="hy-AM"/>
        </w:rPr>
        <w:t xml:space="preserve"> գլուխ արտադրող խոյ</w:t>
      </w:r>
      <w:r w:rsidR="00F955F9" w:rsidRPr="00F958DE">
        <w:rPr>
          <w:rFonts w:ascii="GHEA Grapalat" w:hAnsi="GHEA Grapalat" w:cs="Arial"/>
          <w:sz w:val="24"/>
          <w:szCs w:val="24"/>
          <w:lang w:val="hy-AM"/>
        </w:rPr>
        <w:t xml:space="preserve"> և</w:t>
      </w:r>
      <w:r w:rsidR="00272CC2" w:rsidRPr="00F958D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4494D" w:rsidRPr="00F958DE">
        <w:rPr>
          <w:rFonts w:ascii="GHEA Grapalat" w:hAnsi="GHEA Grapalat" w:cs="Arial"/>
          <w:sz w:val="24"/>
          <w:szCs w:val="24"/>
          <w:lang w:val="hy-AM"/>
        </w:rPr>
        <w:t>5</w:t>
      </w:r>
      <w:r w:rsidR="00F83024" w:rsidRPr="00F958DE">
        <w:rPr>
          <w:rFonts w:ascii="GHEA Grapalat" w:hAnsi="GHEA Grapalat" w:cs="Arial"/>
          <w:sz w:val="24"/>
          <w:szCs w:val="24"/>
          <w:lang w:val="hy-AM"/>
        </w:rPr>
        <w:t>00</w:t>
      </w:r>
      <w:r w:rsidR="00272CC2" w:rsidRPr="00F958DE">
        <w:rPr>
          <w:rFonts w:ascii="GHEA Grapalat" w:hAnsi="GHEA Grapalat" w:cs="Arial"/>
          <w:sz w:val="24"/>
          <w:szCs w:val="24"/>
          <w:lang w:val="hy-AM"/>
        </w:rPr>
        <w:t xml:space="preserve"> գլուխ էգ կենդանիներ</w:t>
      </w:r>
      <w:r w:rsidR="00BE32D2" w:rsidRPr="00F958D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1229B" w:rsidRPr="00F958DE">
        <w:rPr>
          <w:rFonts w:ascii="GHEA Grapalat" w:hAnsi="GHEA Grapalat" w:cs="Arial"/>
          <w:sz w:val="24"/>
          <w:szCs w:val="24"/>
          <w:lang w:val="hy-AM"/>
        </w:rPr>
        <w:t xml:space="preserve">(աղ. </w:t>
      </w:r>
      <w:r w:rsidR="00477B90" w:rsidRPr="00F958DE">
        <w:rPr>
          <w:rFonts w:ascii="GHEA Grapalat" w:hAnsi="GHEA Grapalat" w:cs="Arial"/>
          <w:sz w:val="24"/>
          <w:szCs w:val="24"/>
          <w:lang w:val="hy-AM"/>
        </w:rPr>
        <w:t>3</w:t>
      </w:r>
      <w:r w:rsidR="0021229B" w:rsidRPr="00F958DE">
        <w:rPr>
          <w:rFonts w:ascii="GHEA Grapalat" w:hAnsi="GHEA Grapalat" w:cs="Arial"/>
          <w:sz w:val="24"/>
          <w:szCs w:val="24"/>
          <w:lang w:val="hy-AM"/>
        </w:rPr>
        <w:t>)</w:t>
      </w:r>
      <w:r w:rsidR="00272CC2" w:rsidRPr="00F958DE">
        <w:rPr>
          <w:rFonts w:ascii="GHEA Grapalat" w:hAnsi="GHEA Grapalat" w:cs="Arial"/>
          <w:sz w:val="24"/>
          <w:szCs w:val="24"/>
          <w:lang w:val="hy-AM"/>
        </w:rPr>
        <w:t xml:space="preserve">։ </w:t>
      </w:r>
      <w:r w:rsidR="00F83024" w:rsidRPr="00F958DE">
        <w:rPr>
          <w:rFonts w:ascii="GHEA Grapalat" w:hAnsi="GHEA Grapalat" w:cs="Arial"/>
          <w:sz w:val="24"/>
          <w:szCs w:val="24"/>
          <w:lang w:val="hy-AM"/>
        </w:rPr>
        <w:t>Հետագայում նախատեսվում է</w:t>
      </w:r>
      <w:r w:rsidR="0010536A" w:rsidRPr="00F958DE">
        <w:rPr>
          <w:rFonts w:ascii="GHEA Grapalat" w:hAnsi="GHEA Grapalat" w:cs="Arial"/>
          <w:sz w:val="24"/>
          <w:szCs w:val="24"/>
          <w:lang w:val="hy-AM"/>
        </w:rPr>
        <w:t xml:space="preserve"> տոհմաբուծական</w:t>
      </w:r>
      <w:r w:rsidR="00272CC2" w:rsidRPr="00F958DE">
        <w:rPr>
          <w:rFonts w:ascii="GHEA Grapalat" w:hAnsi="GHEA Grapalat" w:cs="Arial"/>
          <w:sz w:val="24"/>
          <w:szCs w:val="24"/>
          <w:lang w:val="hy-AM"/>
        </w:rPr>
        <w:t xml:space="preserve"> տնտեսության </w:t>
      </w:r>
      <w:r w:rsidR="00F955F9" w:rsidRPr="00F958DE">
        <w:rPr>
          <w:rFonts w:ascii="GHEA Grapalat" w:hAnsi="GHEA Grapalat" w:cs="Arial"/>
          <w:sz w:val="24"/>
          <w:szCs w:val="24"/>
          <w:lang w:val="hy-AM"/>
        </w:rPr>
        <w:t>ընդհանուր գլխաքանակը</w:t>
      </w:r>
      <w:r w:rsidR="00F83024" w:rsidRPr="00F958DE">
        <w:rPr>
          <w:rFonts w:ascii="GHEA Grapalat" w:hAnsi="GHEA Grapalat" w:cs="Arial"/>
          <w:sz w:val="24"/>
          <w:szCs w:val="24"/>
          <w:lang w:val="hy-AM"/>
        </w:rPr>
        <w:t xml:space="preserve"> հասցնել մինչև </w:t>
      </w:r>
      <w:r w:rsidR="00477B90" w:rsidRPr="00F958DE">
        <w:rPr>
          <w:rFonts w:ascii="GHEA Grapalat" w:hAnsi="GHEA Grapalat" w:cs="Arial"/>
          <w:sz w:val="24"/>
          <w:szCs w:val="24"/>
          <w:lang w:val="hy-AM"/>
        </w:rPr>
        <w:t>2300</w:t>
      </w:r>
      <w:r w:rsidR="00F83024" w:rsidRPr="00F958DE">
        <w:rPr>
          <w:rFonts w:ascii="GHEA Grapalat" w:hAnsi="GHEA Grapalat" w:cs="Arial"/>
          <w:sz w:val="24"/>
          <w:szCs w:val="24"/>
          <w:lang w:val="hy-AM"/>
        </w:rPr>
        <w:t xml:space="preserve"> գլխի</w:t>
      </w:r>
      <w:r w:rsidR="00F955F9" w:rsidRPr="00F958DE">
        <w:rPr>
          <w:rFonts w:ascii="GHEA Grapalat" w:hAnsi="GHEA Grapalat" w:cs="Arial"/>
          <w:sz w:val="24"/>
          <w:szCs w:val="24"/>
          <w:lang w:val="hy-AM"/>
        </w:rPr>
        <w:t>, այդ թվում</w:t>
      </w:r>
      <w:r w:rsidR="0010536A" w:rsidRPr="00F958DE">
        <w:rPr>
          <w:rFonts w:ascii="GHEA Grapalat" w:hAnsi="GHEA Grapalat" w:cs="Arial"/>
          <w:sz w:val="24"/>
          <w:szCs w:val="24"/>
          <w:lang w:val="hy-AM"/>
        </w:rPr>
        <w:t>՝</w:t>
      </w:r>
      <w:r w:rsidR="00932630" w:rsidRPr="00F958DE">
        <w:rPr>
          <w:rFonts w:ascii="GHEA Grapalat" w:hAnsi="GHEA Grapalat" w:cs="Arial"/>
          <w:sz w:val="24"/>
          <w:szCs w:val="24"/>
          <w:lang w:val="hy-AM"/>
        </w:rPr>
        <w:t xml:space="preserve"> մաքիների գլխաքանակը՝</w:t>
      </w:r>
      <w:r w:rsidR="003A3465" w:rsidRPr="00F958DE">
        <w:rPr>
          <w:rFonts w:ascii="GHEA Grapalat" w:hAnsi="GHEA Grapalat" w:cs="Arial"/>
          <w:sz w:val="24"/>
          <w:szCs w:val="24"/>
          <w:lang w:val="hy-AM"/>
        </w:rPr>
        <w:t xml:space="preserve"> շուրջ</w:t>
      </w:r>
      <w:r w:rsidR="00F955F9" w:rsidRPr="00F958DE">
        <w:rPr>
          <w:rFonts w:ascii="GHEA Grapalat" w:hAnsi="GHEA Grapalat" w:cs="Arial"/>
          <w:sz w:val="24"/>
          <w:szCs w:val="24"/>
          <w:lang w:val="hy-AM"/>
        </w:rPr>
        <w:t xml:space="preserve"> 1000</w:t>
      </w:r>
      <w:r w:rsidR="00932630" w:rsidRPr="00F958DE">
        <w:rPr>
          <w:rFonts w:ascii="GHEA Grapalat" w:hAnsi="GHEA Grapalat" w:cs="Arial"/>
          <w:sz w:val="24"/>
          <w:szCs w:val="24"/>
          <w:lang w:val="hy-AM"/>
        </w:rPr>
        <w:t xml:space="preserve"> գլխի</w:t>
      </w:r>
      <w:r w:rsidR="00272CC2" w:rsidRPr="00F958DE">
        <w:rPr>
          <w:rFonts w:ascii="GHEA Grapalat" w:hAnsi="GHEA Grapalat" w:cs="Arial"/>
          <w:sz w:val="24"/>
          <w:szCs w:val="24"/>
          <w:lang w:val="hy-AM"/>
        </w:rPr>
        <w:t>։</w:t>
      </w:r>
    </w:p>
    <w:p w:rsidR="00377AE1" w:rsidRPr="00F958DE" w:rsidRDefault="0043754E" w:rsidP="0043754E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58DE">
        <w:rPr>
          <w:rFonts w:ascii="GHEA Grapalat" w:hAnsi="GHEA Grapalat"/>
          <w:sz w:val="24"/>
          <w:szCs w:val="24"/>
          <w:lang w:val="hy-AM"/>
        </w:rPr>
        <w:t>Պետության մասնակցությունը նշված ծրագրին կայանալու է. տոհմաբուծարանի կառավարմանը, տոհմասելեկցիոն աշխատանքների, կենդանիների զուգա</w:t>
      </w:r>
      <w:r w:rsidR="004109E8" w:rsidRPr="00F958DE">
        <w:rPr>
          <w:rFonts w:ascii="GHEA Grapalat" w:hAnsi="GHEA Grapalat"/>
          <w:sz w:val="24"/>
          <w:szCs w:val="24"/>
          <w:lang w:val="hy-AM"/>
        </w:rPr>
        <w:t>վ</w:t>
      </w:r>
    </w:p>
    <w:p w:rsidR="0043754E" w:rsidRPr="00F958DE" w:rsidRDefault="0043754E" w:rsidP="0043754E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bookmarkStart w:id="0" w:name="_GoBack"/>
      <w:bookmarkEnd w:id="0"/>
      <w:r w:rsidRPr="00F958DE">
        <w:rPr>
          <w:rFonts w:ascii="GHEA Grapalat" w:hAnsi="GHEA Grapalat"/>
          <w:sz w:val="24"/>
          <w:szCs w:val="24"/>
          <w:lang w:val="hy-AM"/>
        </w:rPr>
        <w:t xml:space="preserve">որման և ծնի օպտիմալ ժամկետների պլանավորման և իրականացման, պահվածքի և կերակրման ճիշտ տեխնոլոգիայի կիրառման վերաբերյալ </w:t>
      </w:r>
      <w:r w:rsidRPr="00F958DE">
        <w:rPr>
          <w:rFonts w:ascii="GHEA Grapalat" w:hAnsi="GHEA Grapalat"/>
          <w:sz w:val="24"/>
          <w:szCs w:val="24"/>
          <w:lang w:val="hy-AM"/>
        </w:rPr>
        <w:lastRenderedPageBreak/>
        <w:t>համապատասխան խորհրդատվության տրամադրման, ինչպես նաև կենդանիների իրացման առավել շահավետ ժամկետների հստակեցման գործում:</w:t>
      </w:r>
    </w:p>
    <w:p w:rsidR="003A5B57" w:rsidRPr="00F958DE" w:rsidRDefault="003A5B57" w:rsidP="0021229B">
      <w:pPr>
        <w:pStyle w:val="ListParagraph"/>
        <w:tabs>
          <w:tab w:val="left" w:pos="0"/>
          <w:tab w:val="left" w:pos="990"/>
          <w:tab w:val="left" w:pos="1170"/>
        </w:tabs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1229B" w:rsidRPr="00F958DE" w:rsidRDefault="0021229B" w:rsidP="0021229B">
      <w:pPr>
        <w:pStyle w:val="ListParagraph"/>
        <w:tabs>
          <w:tab w:val="left" w:pos="0"/>
          <w:tab w:val="left" w:pos="990"/>
          <w:tab w:val="left" w:pos="1170"/>
        </w:tabs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958DE">
        <w:rPr>
          <w:rFonts w:ascii="GHEA Grapalat" w:hAnsi="GHEA Grapalat" w:cs="Sylfaen"/>
          <w:b/>
          <w:sz w:val="24"/>
          <w:szCs w:val="24"/>
          <w:lang w:val="hy-AM"/>
        </w:rPr>
        <w:t>Աղյուսակ</w:t>
      </w:r>
      <w:r w:rsidRPr="00F958D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861C8" w:rsidRPr="00F958DE">
        <w:rPr>
          <w:rFonts w:ascii="GHEA Grapalat" w:hAnsi="GHEA Grapalat"/>
          <w:b/>
          <w:sz w:val="24"/>
          <w:szCs w:val="24"/>
          <w:lang w:val="hy-AM"/>
        </w:rPr>
        <w:t>3</w:t>
      </w:r>
    </w:p>
    <w:p w:rsidR="0021229B" w:rsidRPr="00F958DE" w:rsidRDefault="0021229B" w:rsidP="0021229B">
      <w:pPr>
        <w:pStyle w:val="ListParagraph"/>
        <w:tabs>
          <w:tab w:val="left" w:pos="0"/>
          <w:tab w:val="left" w:pos="990"/>
          <w:tab w:val="left" w:pos="1170"/>
        </w:tabs>
        <w:spacing w:line="240" w:lineRule="auto"/>
        <w:ind w:hanging="720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F958DE">
        <w:rPr>
          <w:rFonts w:ascii="GHEA Grapalat" w:hAnsi="GHEA Grapalat" w:cs="Arial"/>
          <w:b/>
          <w:lang w:val="hy-AM"/>
        </w:rPr>
        <w:t>Տոհմաբուծարանի ստեղ</w:t>
      </w:r>
      <w:r w:rsidR="00B54626" w:rsidRPr="00F958DE">
        <w:rPr>
          <w:rFonts w:ascii="GHEA Grapalat" w:hAnsi="GHEA Grapalat" w:cs="Arial"/>
          <w:b/>
          <w:lang w:val="hy-AM"/>
        </w:rPr>
        <w:t>ծ</w:t>
      </w:r>
      <w:r w:rsidRPr="00F958DE">
        <w:rPr>
          <w:rFonts w:ascii="GHEA Grapalat" w:hAnsi="GHEA Grapalat" w:cs="Arial"/>
          <w:b/>
          <w:lang w:val="hy-AM"/>
        </w:rPr>
        <w:t>ման համար անհրաժեշտ գլխաքանակը</w:t>
      </w:r>
    </w:p>
    <w:tbl>
      <w:tblPr>
        <w:tblStyle w:val="TableGrid"/>
        <w:tblW w:w="0" w:type="auto"/>
        <w:jc w:val="center"/>
        <w:tblLook w:val="04A0"/>
      </w:tblPr>
      <w:tblGrid>
        <w:gridCol w:w="2940"/>
        <w:gridCol w:w="1846"/>
        <w:gridCol w:w="1440"/>
        <w:gridCol w:w="2129"/>
      </w:tblGrid>
      <w:tr w:rsidR="0021229B" w:rsidRPr="00F958DE" w:rsidTr="00375BE1">
        <w:trPr>
          <w:trHeight w:val="521"/>
          <w:jc w:val="center"/>
        </w:trPr>
        <w:tc>
          <w:tcPr>
            <w:tcW w:w="2940" w:type="dxa"/>
            <w:vAlign w:val="center"/>
          </w:tcPr>
          <w:p w:rsidR="0021229B" w:rsidRPr="00F958DE" w:rsidRDefault="0021229B" w:rsidP="009549D2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b/>
                <w:bCs/>
                <w:color w:val="000000"/>
              </w:rPr>
              <w:t>Կենդանիները</w:t>
            </w:r>
          </w:p>
        </w:tc>
        <w:tc>
          <w:tcPr>
            <w:tcW w:w="1846" w:type="dxa"/>
            <w:vAlign w:val="center"/>
          </w:tcPr>
          <w:p w:rsidR="0021229B" w:rsidRPr="00F958DE" w:rsidRDefault="0021229B" w:rsidP="009549D2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F958DE">
              <w:rPr>
                <w:rFonts w:ascii="GHEA Grapalat" w:eastAsia="Times New Roman" w:hAnsi="GHEA Grapalat" w:cs="Calibri"/>
                <w:b/>
                <w:color w:val="000000"/>
              </w:rPr>
              <w:t xml:space="preserve">Գլխաքանակը, </w:t>
            </w:r>
            <w:r w:rsidRPr="00F958DE">
              <w:rPr>
                <w:rFonts w:ascii="GHEA Grapalat" w:eastAsia="Times New Roman" w:hAnsi="GHEA Grapalat" w:cs="Calibri"/>
                <w:color w:val="000000"/>
              </w:rPr>
              <w:t>գլուխ</w:t>
            </w:r>
          </w:p>
        </w:tc>
        <w:tc>
          <w:tcPr>
            <w:tcW w:w="1440" w:type="dxa"/>
            <w:vAlign w:val="center"/>
          </w:tcPr>
          <w:p w:rsidR="0021229B" w:rsidRPr="00F958DE" w:rsidRDefault="0021229B" w:rsidP="009549D2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F958DE">
              <w:rPr>
                <w:rFonts w:ascii="GHEA Grapalat" w:eastAsia="Times New Roman" w:hAnsi="GHEA Grapalat" w:cs="Calibri"/>
                <w:b/>
                <w:color w:val="000000"/>
              </w:rPr>
              <w:t xml:space="preserve">Արժեքը, </w:t>
            </w:r>
            <w:r w:rsidRPr="00F958DE">
              <w:rPr>
                <w:rFonts w:ascii="GHEA Grapalat" w:eastAsia="Times New Roman" w:hAnsi="GHEA Grapalat" w:cs="Calibri"/>
                <w:color w:val="000000"/>
              </w:rPr>
              <w:t>ՀՀ դրամ</w:t>
            </w:r>
          </w:p>
        </w:tc>
        <w:tc>
          <w:tcPr>
            <w:tcW w:w="2129" w:type="dxa"/>
            <w:vAlign w:val="center"/>
          </w:tcPr>
          <w:p w:rsidR="0021229B" w:rsidRPr="00F958DE" w:rsidRDefault="0021229B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F958DE">
              <w:rPr>
                <w:rFonts w:ascii="GHEA Grapalat" w:eastAsia="Times New Roman" w:hAnsi="GHEA Grapalat" w:cs="Calibri"/>
                <w:b/>
              </w:rPr>
              <w:t>Ընդամենը</w:t>
            </w:r>
          </w:p>
        </w:tc>
      </w:tr>
      <w:tr w:rsidR="00040ABC" w:rsidRPr="00F958DE" w:rsidTr="00040ABC">
        <w:trPr>
          <w:trHeight w:val="296"/>
          <w:jc w:val="center"/>
        </w:trPr>
        <w:tc>
          <w:tcPr>
            <w:tcW w:w="2940" w:type="dxa"/>
            <w:vAlign w:val="center"/>
          </w:tcPr>
          <w:p w:rsidR="00040ABC" w:rsidRPr="00F958DE" w:rsidRDefault="00040ABC" w:rsidP="009549D2">
            <w:pPr>
              <w:rPr>
                <w:rFonts w:ascii="GHEA Grapalat" w:eastAsia="Times New Roman" w:hAnsi="GHEA Grapalat" w:cs="Calibri"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color w:val="000000"/>
              </w:rPr>
              <w:t>Խոյեր</w:t>
            </w:r>
          </w:p>
        </w:tc>
        <w:tc>
          <w:tcPr>
            <w:tcW w:w="1846" w:type="dxa"/>
            <w:vAlign w:val="center"/>
          </w:tcPr>
          <w:p w:rsidR="00040ABC" w:rsidRPr="00F958DE" w:rsidRDefault="00040ABC" w:rsidP="00040AB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:rsidR="00040ABC" w:rsidRPr="00F958DE" w:rsidRDefault="00040ABC" w:rsidP="00040AB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385000</w:t>
            </w:r>
          </w:p>
        </w:tc>
        <w:tc>
          <w:tcPr>
            <w:tcW w:w="2129" w:type="dxa"/>
            <w:vAlign w:val="center"/>
          </w:tcPr>
          <w:p w:rsidR="00040ABC" w:rsidRPr="00F958DE" w:rsidRDefault="00040ABC" w:rsidP="00040ABC">
            <w:pPr>
              <w:jc w:val="center"/>
              <w:rPr>
                <w:rFonts w:ascii="GHEA Grapalat" w:hAnsi="GHEA Grapalat" w:cs="Calibri"/>
              </w:rPr>
            </w:pPr>
            <w:r w:rsidRPr="00F958DE">
              <w:rPr>
                <w:rFonts w:ascii="GHEA Grapalat" w:hAnsi="GHEA Grapalat" w:cs="Calibri"/>
              </w:rPr>
              <w:t>7700000</w:t>
            </w:r>
          </w:p>
        </w:tc>
      </w:tr>
      <w:tr w:rsidR="00040ABC" w:rsidRPr="00F958DE" w:rsidTr="00040ABC">
        <w:trPr>
          <w:trHeight w:val="341"/>
          <w:jc w:val="center"/>
        </w:trPr>
        <w:tc>
          <w:tcPr>
            <w:tcW w:w="2940" w:type="dxa"/>
            <w:vAlign w:val="center"/>
          </w:tcPr>
          <w:p w:rsidR="00040ABC" w:rsidRPr="00F958DE" w:rsidRDefault="00040ABC" w:rsidP="009549D2">
            <w:pPr>
              <w:rPr>
                <w:rFonts w:ascii="GHEA Grapalat" w:eastAsia="Times New Roman" w:hAnsi="GHEA Grapalat" w:cs="Calibri"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color w:val="000000"/>
              </w:rPr>
              <w:t>Մաքիներ</w:t>
            </w:r>
          </w:p>
        </w:tc>
        <w:tc>
          <w:tcPr>
            <w:tcW w:w="1846" w:type="dxa"/>
            <w:vAlign w:val="center"/>
          </w:tcPr>
          <w:p w:rsidR="00040ABC" w:rsidRPr="00F958DE" w:rsidRDefault="00040ABC" w:rsidP="00040AB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500</w:t>
            </w:r>
          </w:p>
        </w:tc>
        <w:tc>
          <w:tcPr>
            <w:tcW w:w="1440" w:type="dxa"/>
            <w:vAlign w:val="center"/>
          </w:tcPr>
          <w:p w:rsidR="00040ABC" w:rsidRPr="00F958DE" w:rsidRDefault="00040ABC" w:rsidP="00040AB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308000</w:t>
            </w:r>
          </w:p>
        </w:tc>
        <w:tc>
          <w:tcPr>
            <w:tcW w:w="2129" w:type="dxa"/>
            <w:vAlign w:val="center"/>
          </w:tcPr>
          <w:p w:rsidR="00040ABC" w:rsidRPr="00F958DE" w:rsidRDefault="00040ABC" w:rsidP="00040ABC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154000000</w:t>
            </w:r>
          </w:p>
        </w:tc>
      </w:tr>
      <w:tr w:rsidR="0021229B" w:rsidRPr="00F958DE" w:rsidTr="00375BE1">
        <w:trPr>
          <w:trHeight w:val="431"/>
          <w:jc w:val="center"/>
        </w:trPr>
        <w:tc>
          <w:tcPr>
            <w:tcW w:w="2940" w:type="dxa"/>
            <w:shd w:val="clear" w:color="auto" w:fill="FFFF00"/>
            <w:vAlign w:val="center"/>
          </w:tcPr>
          <w:p w:rsidR="0021229B" w:rsidRPr="00F958DE" w:rsidRDefault="0021229B" w:rsidP="009549D2">
            <w:pPr>
              <w:rPr>
                <w:rFonts w:ascii="GHEA Grapalat" w:eastAsia="Times New Roman" w:hAnsi="GHEA Grapalat" w:cs="Calibri"/>
                <w:b/>
                <w:bCs/>
                <w:i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b/>
                <w:bCs/>
                <w:i/>
                <w:color w:val="000000"/>
              </w:rPr>
              <w:t>Ընդամենը</w:t>
            </w:r>
            <w:r w:rsidRPr="00F958DE">
              <w:rPr>
                <w:rFonts w:ascii="GHEA Grapalat" w:eastAsia="Times New Roman" w:hAnsi="GHEA Grapalat" w:cs="Calibri"/>
                <w:b/>
                <w:bCs/>
                <w:i/>
                <w:color w:val="000000"/>
              </w:rPr>
              <w:t xml:space="preserve"> </w:t>
            </w:r>
            <w:r w:rsidRPr="00F958DE">
              <w:rPr>
                <w:rFonts w:ascii="GHEA Grapalat" w:eastAsia="Times New Roman" w:hAnsi="GHEA Grapalat" w:cs="Arial"/>
                <w:b/>
                <w:bCs/>
                <w:i/>
                <w:color w:val="000000"/>
              </w:rPr>
              <w:t>կենդանիներ</w:t>
            </w:r>
          </w:p>
        </w:tc>
        <w:tc>
          <w:tcPr>
            <w:tcW w:w="1846" w:type="dxa"/>
            <w:shd w:val="clear" w:color="auto" w:fill="FFFF00"/>
            <w:vAlign w:val="center"/>
          </w:tcPr>
          <w:p w:rsidR="0021229B" w:rsidRPr="00F958DE" w:rsidRDefault="00040ABC" w:rsidP="009549D2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F958DE">
              <w:rPr>
                <w:rFonts w:ascii="GHEA Grapalat" w:eastAsia="Times New Roman" w:hAnsi="GHEA Grapalat" w:cs="Calibri"/>
                <w:b/>
                <w:color w:val="000000"/>
              </w:rPr>
              <w:t>520</w:t>
            </w:r>
          </w:p>
        </w:tc>
        <w:tc>
          <w:tcPr>
            <w:tcW w:w="1440" w:type="dxa"/>
            <w:shd w:val="clear" w:color="auto" w:fill="FFFF00"/>
            <w:vAlign w:val="center"/>
          </w:tcPr>
          <w:p w:rsidR="0021229B" w:rsidRPr="00F958DE" w:rsidRDefault="0021229B" w:rsidP="009549D2">
            <w:pPr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958DE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2129" w:type="dxa"/>
            <w:shd w:val="clear" w:color="auto" w:fill="FFFF00"/>
            <w:vAlign w:val="center"/>
          </w:tcPr>
          <w:p w:rsidR="0021229B" w:rsidRPr="00F958DE" w:rsidRDefault="00040ABC" w:rsidP="009549D2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eastAsia="Times New Roman" w:hAnsi="GHEA Grapalat" w:cs="Calibri"/>
                <w:b/>
                <w:bCs/>
                <w:color w:val="000000"/>
              </w:rPr>
              <w:t>161700000</w:t>
            </w:r>
          </w:p>
        </w:tc>
      </w:tr>
    </w:tbl>
    <w:p w:rsidR="0021229B" w:rsidRPr="00F958DE" w:rsidRDefault="0021229B" w:rsidP="0021229B">
      <w:pPr>
        <w:pStyle w:val="ListParagraph"/>
        <w:tabs>
          <w:tab w:val="left" w:pos="0"/>
          <w:tab w:val="left" w:pos="990"/>
          <w:tab w:val="left" w:pos="1170"/>
        </w:tabs>
        <w:spacing w:line="12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501CC1" w:rsidRPr="00F958DE" w:rsidRDefault="00501CC1" w:rsidP="00A06795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58DE">
        <w:rPr>
          <w:rFonts w:ascii="GHEA Grapalat" w:hAnsi="GHEA Grapalat" w:cs="Sylfaen"/>
          <w:sz w:val="24"/>
          <w:szCs w:val="24"/>
          <w:lang w:val="hy-AM"/>
        </w:rPr>
        <w:t>Տոհմաբուծարան</w:t>
      </w:r>
      <w:r w:rsidR="00F94F46" w:rsidRPr="00F958DE">
        <w:rPr>
          <w:rFonts w:ascii="GHEA Grapalat" w:hAnsi="GHEA Grapalat" w:cs="Sylfaen"/>
          <w:sz w:val="24"/>
          <w:szCs w:val="24"/>
          <w:lang w:val="hy-AM"/>
        </w:rPr>
        <w:t>ի ստեղծման համար</w:t>
      </w:r>
      <w:r w:rsidRPr="00F958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6795" w:rsidRPr="00F958DE">
        <w:rPr>
          <w:rFonts w:ascii="GHEA Grapalat" w:hAnsi="GHEA Grapalat" w:cs="Sylfaen"/>
          <w:sz w:val="24"/>
          <w:szCs w:val="24"/>
          <w:lang w:val="hy-AM"/>
        </w:rPr>
        <w:t>անհրաժեշտ հիմնական միջոցներ</w:t>
      </w:r>
      <w:r w:rsidR="00CE2C6B" w:rsidRPr="00F958DE">
        <w:rPr>
          <w:rFonts w:ascii="GHEA Grapalat" w:hAnsi="GHEA Grapalat" w:cs="Sylfaen"/>
          <w:sz w:val="24"/>
          <w:szCs w:val="24"/>
          <w:lang w:val="hy-AM"/>
        </w:rPr>
        <w:t xml:space="preserve">ի ընդհանուր արժեքը կազմում է </w:t>
      </w:r>
      <w:r w:rsidR="007850A4" w:rsidRPr="00F958D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324.5</w:t>
      </w:r>
      <w:r w:rsidR="00CE2C6B" w:rsidRPr="00F958DE">
        <w:rPr>
          <w:rFonts w:ascii="GHEA Grapalat" w:hAnsi="GHEA Grapalat" w:cs="Sylfaen"/>
          <w:sz w:val="24"/>
          <w:szCs w:val="24"/>
          <w:lang w:val="hy-AM"/>
        </w:rPr>
        <w:t xml:space="preserve"> մլն ՀՀ դրամ</w:t>
      </w:r>
      <w:r w:rsidRPr="00F958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6795" w:rsidRPr="00F958DE">
        <w:rPr>
          <w:rFonts w:ascii="GHEA Grapalat" w:hAnsi="GHEA Grapalat"/>
          <w:sz w:val="24"/>
          <w:szCs w:val="24"/>
          <w:lang w:val="hy-AM"/>
        </w:rPr>
        <w:t xml:space="preserve">(աղ. </w:t>
      </w:r>
      <w:r w:rsidR="0021229B" w:rsidRPr="00F958DE">
        <w:rPr>
          <w:rFonts w:ascii="GHEA Grapalat" w:hAnsi="GHEA Grapalat"/>
          <w:sz w:val="24"/>
          <w:szCs w:val="24"/>
          <w:lang w:val="hy-AM"/>
        </w:rPr>
        <w:t>3</w:t>
      </w:r>
      <w:r w:rsidR="007850A4" w:rsidRPr="00F958DE">
        <w:rPr>
          <w:rFonts w:ascii="GHEA Grapalat" w:hAnsi="GHEA Grapalat"/>
          <w:sz w:val="24"/>
          <w:szCs w:val="24"/>
          <w:lang w:val="hy-AM"/>
        </w:rPr>
        <w:t>; 4</w:t>
      </w:r>
      <w:r w:rsidR="00A06795" w:rsidRPr="00F958DE">
        <w:rPr>
          <w:rFonts w:ascii="GHEA Grapalat" w:hAnsi="GHEA Grapalat"/>
          <w:sz w:val="24"/>
          <w:szCs w:val="24"/>
          <w:lang w:val="hy-AM"/>
        </w:rPr>
        <w:t>)</w:t>
      </w:r>
      <w:r w:rsidR="00304A7D" w:rsidRPr="00F958DE">
        <w:rPr>
          <w:rFonts w:ascii="GHEA Grapalat" w:hAnsi="GHEA Grapalat"/>
          <w:sz w:val="24"/>
          <w:szCs w:val="24"/>
          <w:lang w:val="hy-AM"/>
        </w:rPr>
        <w:t>, այդ թվում՝ 161.7 մլն ՀՀ դրամ անհրաժեշտ կենդանիներ և 162.8 մլն ՀՀ դրամ շենք, շինություն, բեռնատարներ</w:t>
      </w:r>
      <w:r w:rsidRPr="00F958DE">
        <w:rPr>
          <w:rFonts w:ascii="GHEA Grapalat" w:hAnsi="GHEA Grapalat"/>
          <w:sz w:val="24"/>
          <w:szCs w:val="24"/>
          <w:lang w:val="hy-AM"/>
        </w:rPr>
        <w:t>:</w:t>
      </w:r>
    </w:p>
    <w:p w:rsidR="0021229B" w:rsidRPr="00F958DE" w:rsidRDefault="00A06795" w:rsidP="0021229B">
      <w:pPr>
        <w:pStyle w:val="ListParagraph"/>
        <w:ind w:left="1530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F958DE">
        <w:rPr>
          <w:rFonts w:ascii="GHEA Grapalat" w:hAnsi="GHEA Grapalat"/>
          <w:b/>
          <w:sz w:val="24"/>
          <w:szCs w:val="24"/>
        </w:rPr>
        <w:t xml:space="preserve">Աղյուսակ </w:t>
      </w:r>
      <w:r w:rsidR="007850A4" w:rsidRPr="00F958DE">
        <w:rPr>
          <w:rFonts w:ascii="GHEA Grapalat" w:hAnsi="GHEA Grapalat"/>
          <w:b/>
          <w:sz w:val="24"/>
          <w:szCs w:val="24"/>
          <w:lang w:val="en-US"/>
        </w:rPr>
        <w:t>4</w:t>
      </w:r>
    </w:p>
    <w:p w:rsidR="00A06795" w:rsidRPr="00F958DE" w:rsidRDefault="00A06795" w:rsidP="0021229B">
      <w:pPr>
        <w:pStyle w:val="ListParagraph"/>
        <w:spacing w:line="240" w:lineRule="auto"/>
        <w:ind w:left="1530" w:hanging="153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F958DE">
        <w:rPr>
          <w:rFonts w:ascii="GHEA Grapalat" w:hAnsi="GHEA Grapalat" w:cs="Arial"/>
          <w:b/>
          <w:sz w:val="24"/>
          <w:szCs w:val="24"/>
        </w:rPr>
        <w:t>Անհրաժեշտ հիմնական միջոցներ</w:t>
      </w:r>
    </w:p>
    <w:tbl>
      <w:tblPr>
        <w:tblStyle w:val="TableGrid"/>
        <w:tblW w:w="10465" w:type="dxa"/>
        <w:jc w:val="center"/>
        <w:tblLook w:val="04A0"/>
      </w:tblPr>
      <w:tblGrid>
        <w:gridCol w:w="4372"/>
        <w:gridCol w:w="2257"/>
        <w:gridCol w:w="1880"/>
        <w:gridCol w:w="1956"/>
      </w:tblGrid>
      <w:tr w:rsidR="00A06795" w:rsidRPr="00F958DE" w:rsidTr="00A41919">
        <w:trPr>
          <w:trHeight w:val="620"/>
          <w:jc w:val="center"/>
        </w:trPr>
        <w:tc>
          <w:tcPr>
            <w:tcW w:w="4372" w:type="dxa"/>
            <w:vAlign w:val="center"/>
          </w:tcPr>
          <w:p w:rsidR="00A06795" w:rsidRPr="00F958DE" w:rsidRDefault="00A06795" w:rsidP="009549D2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b/>
                <w:bCs/>
                <w:color w:val="000000"/>
              </w:rPr>
              <w:t>Ցուցանիշներ</w:t>
            </w:r>
          </w:p>
        </w:tc>
        <w:tc>
          <w:tcPr>
            <w:tcW w:w="2257" w:type="dxa"/>
            <w:vAlign w:val="center"/>
          </w:tcPr>
          <w:p w:rsidR="00A06795" w:rsidRPr="00F958DE" w:rsidRDefault="00A06795" w:rsidP="009549D2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b/>
                <w:color w:val="000000"/>
              </w:rPr>
              <w:t xml:space="preserve">Անհրաժեշտ մակերեսը, </w:t>
            </w:r>
            <w:r w:rsidRPr="00F958DE">
              <w:rPr>
                <w:rFonts w:ascii="GHEA Grapalat" w:eastAsia="Times New Roman" w:hAnsi="GHEA Grapalat" w:cs="Arial"/>
                <w:color w:val="000000"/>
              </w:rPr>
              <w:t>մ</w:t>
            </w:r>
            <w:r w:rsidRPr="00F958DE">
              <w:rPr>
                <w:rFonts w:ascii="GHEA Grapalat" w:eastAsia="Times New Roman" w:hAnsi="GHEA Grapalat" w:cs="Calibri"/>
                <w:color w:val="000000"/>
                <w:vertAlign w:val="superscript"/>
              </w:rPr>
              <w:t>2</w:t>
            </w:r>
          </w:p>
        </w:tc>
        <w:tc>
          <w:tcPr>
            <w:tcW w:w="1880" w:type="dxa"/>
            <w:vAlign w:val="center"/>
          </w:tcPr>
          <w:p w:rsidR="00A06795" w:rsidRPr="00F958DE" w:rsidRDefault="00A06795" w:rsidP="009549D2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b/>
                <w:color w:val="000000"/>
              </w:rPr>
              <w:t>Գումարը</w:t>
            </w:r>
          </w:p>
        </w:tc>
        <w:tc>
          <w:tcPr>
            <w:tcW w:w="1956" w:type="dxa"/>
            <w:vAlign w:val="center"/>
          </w:tcPr>
          <w:p w:rsidR="00A06795" w:rsidRPr="00F958DE" w:rsidRDefault="00A06795" w:rsidP="009549D2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F958DE">
              <w:rPr>
                <w:rFonts w:ascii="GHEA Grapalat" w:eastAsia="Times New Roman" w:hAnsi="GHEA Grapalat" w:cs="Calibri"/>
                <w:b/>
                <w:color w:val="000000"/>
              </w:rPr>
              <w:t>Ընդամենը</w:t>
            </w:r>
          </w:p>
        </w:tc>
      </w:tr>
      <w:tr w:rsidR="00D12A3D" w:rsidRPr="00F958DE" w:rsidTr="00D12A3D">
        <w:trPr>
          <w:trHeight w:val="314"/>
          <w:jc w:val="center"/>
        </w:trPr>
        <w:tc>
          <w:tcPr>
            <w:tcW w:w="4372" w:type="dxa"/>
            <w:vAlign w:val="center"/>
          </w:tcPr>
          <w:p w:rsidR="00D12A3D" w:rsidRPr="00F958DE" w:rsidRDefault="00D12A3D" w:rsidP="009549D2">
            <w:pPr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b/>
                <w:color w:val="000000"/>
              </w:rPr>
              <w:t>Անհրաժեշտ</w:t>
            </w:r>
            <w:r w:rsidRPr="00F958DE">
              <w:rPr>
                <w:rFonts w:ascii="GHEA Grapalat" w:eastAsia="Times New Roman" w:hAnsi="GHEA Grapalat" w:cs="Calibri"/>
                <w:b/>
                <w:color w:val="000000"/>
              </w:rPr>
              <w:t xml:space="preserve"> </w:t>
            </w:r>
            <w:r w:rsidRPr="00F958DE">
              <w:rPr>
                <w:rFonts w:ascii="GHEA Grapalat" w:eastAsia="Times New Roman" w:hAnsi="GHEA Grapalat" w:cs="Arial"/>
                <w:b/>
                <w:color w:val="000000"/>
              </w:rPr>
              <w:t>շինություններ</w:t>
            </w:r>
          </w:p>
        </w:tc>
        <w:tc>
          <w:tcPr>
            <w:tcW w:w="2257" w:type="dxa"/>
            <w:vAlign w:val="center"/>
          </w:tcPr>
          <w:p w:rsidR="00D12A3D" w:rsidRPr="00F958DE" w:rsidRDefault="00D12A3D" w:rsidP="00D12A3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2744</w:t>
            </w:r>
          </w:p>
        </w:tc>
        <w:tc>
          <w:tcPr>
            <w:tcW w:w="1880" w:type="dxa"/>
            <w:vAlign w:val="center"/>
          </w:tcPr>
          <w:p w:rsidR="00D12A3D" w:rsidRPr="00F958DE" w:rsidRDefault="00D12A3D" w:rsidP="00D12A3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50000</w:t>
            </w:r>
          </w:p>
        </w:tc>
        <w:tc>
          <w:tcPr>
            <w:tcW w:w="1956" w:type="dxa"/>
            <w:vAlign w:val="center"/>
          </w:tcPr>
          <w:p w:rsidR="00D12A3D" w:rsidRPr="00F958DE" w:rsidRDefault="00D12A3D" w:rsidP="00D12A3D">
            <w:pPr>
              <w:jc w:val="center"/>
              <w:rPr>
                <w:rFonts w:ascii="GHEA Grapalat" w:hAnsi="GHEA Grapalat" w:cs="Calibri"/>
              </w:rPr>
            </w:pPr>
            <w:r w:rsidRPr="00F958DE">
              <w:rPr>
                <w:rFonts w:ascii="GHEA Grapalat" w:hAnsi="GHEA Grapalat" w:cs="Calibri"/>
              </w:rPr>
              <w:t>137200000</w:t>
            </w:r>
          </w:p>
        </w:tc>
      </w:tr>
      <w:tr w:rsidR="00D12A3D" w:rsidRPr="00F958DE" w:rsidTr="00D12A3D">
        <w:trPr>
          <w:trHeight w:val="350"/>
          <w:jc w:val="center"/>
        </w:trPr>
        <w:tc>
          <w:tcPr>
            <w:tcW w:w="4372" w:type="dxa"/>
            <w:vAlign w:val="center"/>
          </w:tcPr>
          <w:p w:rsidR="00D12A3D" w:rsidRPr="00F958DE" w:rsidRDefault="00D12A3D" w:rsidP="009549D2">
            <w:pPr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b/>
                <w:color w:val="000000"/>
              </w:rPr>
              <w:t>Անհրաժեշտ</w:t>
            </w:r>
            <w:r w:rsidRPr="00F958DE">
              <w:rPr>
                <w:rFonts w:ascii="GHEA Grapalat" w:eastAsia="Times New Roman" w:hAnsi="GHEA Grapalat" w:cs="Calibri"/>
                <w:b/>
                <w:color w:val="000000"/>
              </w:rPr>
              <w:t xml:space="preserve"> </w:t>
            </w:r>
            <w:r w:rsidRPr="00F958DE">
              <w:rPr>
                <w:rFonts w:ascii="GHEA Grapalat" w:eastAsia="Times New Roman" w:hAnsi="GHEA Grapalat" w:cs="Arial"/>
                <w:b/>
                <w:color w:val="000000"/>
              </w:rPr>
              <w:t>զբոսահրապարակ</w:t>
            </w:r>
          </w:p>
        </w:tc>
        <w:tc>
          <w:tcPr>
            <w:tcW w:w="2257" w:type="dxa"/>
            <w:vAlign w:val="center"/>
          </w:tcPr>
          <w:p w:rsidR="00D12A3D" w:rsidRPr="00F958DE" w:rsidRDefault="00D12A3D" w:rsidP="00D12A3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3860</w:t>
            </w:r>
          </w:p>
        </w:tc>
        <w:tc>
          <w:tcPr>
            <w:tcW w:w="1880" w:type="dxa"/>
            <w:vAlign w:val="center"/>
          </w:tcPr>
          <w:p w:rsidR="00D12A3D" w:rsidRPr="00F958DE" w:rsidRDefault="00D12A3D" w:rsidP="00D12A3D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3000</w:t>
            </w:r>
          </w:p>
        </w:tc>
        <w:tc>
          <w:tcPr>
            <w:tcW w:w="1956" w:type="dxa"/>
            <w:vAlign w:val="center"/>
          </w:tcPr>
          <w:p w:rsidR="00D12A3D" w:rsidRPr="00F958DE" w:rsidRDefault="00D12A3D" w:rsidP="00D12A3D">
            <w:pPr>
              <w:jc w:val="center"/>
              <w:rPr>
                <w:rFonts w:ascii="GHEA Grapalat" w:hAnsi="GHEA Grapalat" w:cs="Calibri"/>
              </w:rPr>
            </w:pPr>
            <w:r w:rsidRPr="00F958DE">
              <w:rPr>
                <w:rFonts w:ascii="GHEA Grapalat" w:hAnsi="GHEA Grapalat" w:cs="Calibri"/>
              </w:rPr>
              <w:t>11580000</w:t>
            </w:r>
          </w:p>
        </w:tc>
      </w:tr>
      <w:tr w:rsidR="00A06795" w:rsidRPr="00F958DE" w:rsidTr="00375BE1">
        <w:trPr>
          <w:trHeight w:val="350"/>
          <w:jc w:val="center"/>
        </w:trPr>
        <w:tc>
          <w:tcPr>
            <w:tcW w:w="4372" w:type="dxa"/>
            <w:vAlign w:val="center"/>
          </w:tcPr>
          <w:p w:rsidR="00A06795" w:rsidRPr="00F958DE" w:rsidRDefault="00A06795" w:rsidP="009549D2">
            <w:pPr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b/>
                <w:bCs/>
                <w:color w:val="000000"/>
              </w:rPr>
              <w:t>Բեռնատար</w:t>
            </w:r>
            <w:r w:rsidRPr="00F958DE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F958DE">
              <w:rPr>
                <w:rFonts w:ascii="GHEA Grapalat" w:eastAsia="Times New Roman" w:hAnsi="GHEA Grapalat" w:cs="Arial"/>
                <w:b/>
                <w:bCs/>
                <w:color w:val="000000"/>
              </w:rPr>
              <w:t>ավտոմեքենա</w:t>
            </w:r>
          </w:p>
        </w:tc>
        <w:tc>
          <w:tcPr>
            <w:tcW w:w="2257" w:type="dxa"/>
            <w:vAlign w:val="center"/>
          </w:tcPr>
          <w:p w:rsidR="00A06795" w:rsidRPr="00F958DE" w:rsidRDefault="00A32D87" w:rsidP="009549D2">
            <w:pPr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958DE">
              <w:rPr>
                <w:rFonts w:ascii="GHEA Grapalat" w:eastAsia="Times New Roman" w:hAnsi="GHEA Grapalat" w:cs="Calibri"/>
                <w:color w:val="000000"/>
              </w:rPr>
              <w:t>2</w:t>
            </w:r>
          </w:p>
        </w:tc>
        <w:tc>
          <w:tcPr>
            <w:tcW w:w="1880" w:type="dxa"/>
            <w:vAlign w:val="center"/>
          </w:tcPr>
          <w:p w:rsidR="00A06795" w:rsidRPr="00F958DE" w:rsidRDefault="00A06795" w:rsidP="009549D2">
            <w:pPr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958DE">
              <w:rPr>
                <w:rFonts w:ascii="GHEA Grapalat" w:eastAsia="Times New Roman" w:hAnsi="GHEA Grapalat" w:cs="Calibri"/>
                <w:color w:val="000000"/>
              </w:rPr>
              <w:t>7000000</w:t>
            </w:r>
          </w:p>
        </w:tc>
        <w:tc>
          <w:tcPr>
            <w:tcW w:w="1956" w:type="dxa"/>
            <w:vAlign w:val="center"/>
          </w:tcPr>
          <w:p w:rsidR="00A06795" w:rsidRPr="00F958DE" w:rsidRDefault="00A32D87" w:rsidP="009549D2">
            <w:pPr>
              <w:jc w:val="center"/>
              <w:rPr>
                <w:rFonts w:ascii="GHEA Grapalat" w:eastAsia="Times New Roman" w:hAnsi="GHEA Grapalat" w:cs="Calibri"/>
                <w:bCs/>
              </w:rPr>
            </w:pPr>
            <w:r w:rsidRPr="00F958DE">
              <w:rPr>
                <w:rFonts w:ascii="GHEA Grapalat" w:eastAsia="Times New Roman" w:hAnsi="GHEA Grapalat" w:cs="Calibri"/>
                <w:bCs/>
              </w:rPr>
              <w:t>14000000</w:t>
            </w:r>
          </w:p>
        </w:tc>
      </w:tr>
      <w:tr w:rsidR="00A06795" w:rsidRPr="00F958DE" w:rsidTr="00A41919">
        <w:trPr>
          <w:trHeight w:val="449"/>
          <w:jc w:val="center"/>
        </w:trPr>
        <w:tc>
          <w:tcPr>
            <w:tcW w:w="8509" w:type="dxa"/>
            <w:gridSpan w:val="3"/>
            <w:shd w:val="clear" w:color="auto" w:fill="FFFF00"/>
            <w:vAlign w:val="center"/>
          </w:tcPr>
          <w:p w:rsidR="00A06795" w:rsidRPr="00F958DE" w:rsidRDefault="00A06795" w:rsidP="009549D2">
            <w:pPr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b/>
                <w:bCs/>
                <w:i/>
                <w:color w:val="000000"/>
              </w:rPr>
              <w:t>Ընդամենը</w:t>
            </w:r>
          </w:p>
        </w:tc>
        <w:tc>
          <w:tcPr>
            <w:tcW w:w="1956" w:type="dxa"/>
            <w:shd w:val="clear" w:color="auto" w:fill="FFFF00"/>
            <w:vAlign w:val="center"/>
          </w:tcPr>
          <w:p w:rsidR="00A06795" w:rsidRPr="00F958DE" w:rsidRDefault="00E17621" w:rsidP="009549D2">
            <w:pPr>
              <w:jc w:val="center"/>
              <w:rPr>
                <w:rFonts w:ascii="GHEA Grapalat" w:eastAsia="Times New Roman" w:hAnsi="GHEA Grapalat" w:cs="Calibri"/>
                <w:b/>
                <w:bCs/>
              </w:rPr>
            </w:pPr>
            <w:r w:rsidRPr="00F958DE">
              <w:rPr>
                <w:rFonts w:ascii="GHEA Grapalat" w:eastAsia="Times New Roman" w:hAnsi="GHEA Grapalat" w:cs="Calibri"/>
                <w:b/>
                <w:bCs/>
              </w:rPr>
              <w:t>162780000</w:t>
            </w:r>
          </w:p>
        </w:tc>
      </w:tr>
    </w:tbl>
    <w:p w:rsidR="00A06795" w:rsidRPr="00F958DE" w:rsidRDefault="00A06795" w:rsidP="00AC07FE">
      <w:pPr>
        <w:pStyle w:val="ListParagraph"/>
        <w:tabs>
          <w:tab w:val="left" w:pos="0"/>
          <w:tab w:val="left" w:pos="990"/>
          <w:tab w:val="left" w:pos="1170"/>
        </w:tabs>
        <w:spacing w:line="12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9A4B55" w:rsidRPr="00F958DE" w:rsidRDefault="000E229D" w:rsidP="009A4B55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58DE">
        <w:rPr>
          <w:rFonts w:ascii="GHEA Grapalat" w:hAnsi="GHEA Grapalat" w:cs="Arial"/>
          <w:sz w:val="24"/>
          <w:szCs w:val="24"/>
          <w:lang w:val="hy-AM"/>
        </w:rPr>
        <w:t xml:space="preserve">Հանրապետություն </w:t>
      </w:r>
      <w:r w:rsidR="00DB38AA" w:rsidRPr="00F958DE">
        <w:rPr>
          <w:rFonts w:ascii="GHEA Grapalat" w:hAnsi="GHEA Grapalat" w:cs="Arial"/>
          <w:sz w:val="24"/>
          <w:szCs w:val="24"/>
          <w:lang w:val="hy-AM"/>
        </w:rPr>
        <w:t>ներկրված տոհմային բարձրա</w:t>
      </w:r>
      <w:r w:rsidR="00B54626" w:rsidRPr="00F958DE">
        <w:rPr>
          <w:rFonts w:ascii="GHEA Grapalat" w:hAnsi="GHEA Grapalat" w:cs="Arial"/>
          <w:sz w:val="24"/>
          <w:szCs w:val="24"/>
          <w:lang w:val="hy-AM"/>
        </w:rPr>
        <w:t>ր</w:t>
      </w:r>
      <w:r w:rsidR="00DB38AA" w:rsidRPr="00F958DE">
        <w:rPr>
          <w:rFonts w:ascii="GHEA Grapalat" w:hAnsi="GHEA Grapalat" w:cs="Arial"/>
          <w:sz w:val="24"/>
          <w:szCs w:val="24"/>
          <w:lang w:val="hy-AM"/>
        </w:rPr>
        <w:t>ժեք</w:t>
      </w:r>
      <w:r w:rsidR="00CD2006" w:rsidRPr="00F958DE">
        <w:rPr>
          <w:rFonts w:ascii="GHEA Grapalat" w:hAnsi="GHEA Grapalat" w:cs="Arial"/>
          <w:sz w:val="24"/>
          <w:szCs w:val="24"/>
          <w:lang w:val="hy-AM"/>
        </w:rPr>
        <w:t xml:space="preserve"> սուֆֆոլկ ցեղի </w:t>
      </w:r>
      <w:r w:rsidR="00DB38AA" w:rsidRPr="00F958DE">
        <w:rPr>
          <w:rFonts w:ascii="GHEA Grapalat" w:hAnsi="GHEA Grapalat" w:cs="Arial"/>
          <w:sz w:val="24"/>
          <w:szCs w:val="24"/>
          <w:lang w:val="hy-AM"/>
        </w:rPr>
        <w:t xml:space="preserve">ոչխարների գենոֆոնդի պահպանման </w:t>
      </w:r>
      <w:r w:rsidRPr="00F958DE">
        <w:rPr>
          <w:rFonts w:ascii="GHEA Grapalat" w:hAnsi="GHEA Grapalat" w:cs="Arial"/>
          <w:sz w:val="24"/>
          <w:szCs w:val="24"/>
          <w:lang w:val="hy-AM"/>
        </w:rPr>
        <w:t xml:space="preserve">նպատակով </w:t>
      </w:r>
      <w:r w:rsidR="00F74443" w:rsidRPr="00F958DE">
        <w:rPr>
          <w:rFonts w:ascii="GHEA Grapalat" w:hAnsi="GHEA Grapalat" w:cs="Arial"/>
          <w:sz w:val="24"/>
          <w:szCs w:val="24"/>
          <w:lang w:val="hy-AM"/>
        </w:rPr>
        <w:t>անհրաժեշտ է</w:t>
      </w:r>
      <w:r w:rsidR="00DB38AA" w:rsidRPr="00F958DE">
        <w:rPr>
          <w:rFonts w:ascii="GHEA Grapalat" w:hAnsi="GHEA Grapalat" w:cs="Arial"/>
          <w:sz w:val="24"/>
          <w:szCs w:val="24"/>
          <w:lang w:val="hy-AM"/>
        </w:rPr>
        <w:t xml:space="preserve"> տոհմաբուծարանում</w:t>
      </w:r>
      <w:r w:rsidRPr="00F958DE">
        <w:rPr>
          <w:rFonts w:ascii="GHEA Grapalat" w:hAnsi="GHEA Grapalat" w:cs="Arial"/>
          <w:sz w:val="24"/>
          <w:szCs w:val="24"/>
          <w:lang w:val="hy-AM"/>
        </w:rPr>
        <w:t xml:space="preserve"> կիրառել</w:t>
      </w:r>
      <w:r w:rsidR="00D47DEB" w:rsidRPr="00F958D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D2006" w:rsidRPr="00F958DE">
        <w:rPr>
          <w:rFonts w:ascii="GHEA Grapalat" w:hAnsi="GHEA Grapalat" w:cs="Arial"/>
          <w:sz w:val="24"/>
          <w:szCs w:val="24"/>
          <w:lang w:val="hy-AM"/>
        </w:rPr>
        <w:t>դրանց</w:t>
      </w:r>
      <w:r w:rsidR="00DB38AA" w:rsidRPr="00F958D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F958DE">
        <w:rPr>
          <w:rFonts w:ascii="GHEA Grapalat" w:hAnsi="GHEA Grapalat" w:cs="Arial"/>
          <w:sz w:val="24"/>
          <w:szCs w:val="24"/>
          <w:lang w:val="hy-AM"/>
        </w:rPr>
        <w:t>«մաքրացեղ» բուծում</w:t>
      </w:r>
      <w:r w:rsidR="009A4B55" w:rsidRPr="00F958DE">
        <w:rPr>
          <w:rFonts w:ascii="GHEA Grapalat" w:hAnsi="GHEA Grapalat" w:cs="Arial"/>
          <w:sz w:val="24"/>
          <w:szCs w:val="24"/>
          <w:lang w:val="hy-AM"/>
        </w:rPr>
        <w:t xml:space="preserve"> (նկ</w:t>
      </w:r>
      <w:r w:rsidR="008C5A2D" w:rsidRPr="00F958DE">
        <w:rPr>
          <w:rFonts w:ascii="GHEA Grapalat" w:hAnsi="GHEA Grapalat" w:cs="Arial"/>
          <w:sz w:val="24"/>
          <w:szCs w:val="24"/>
          <w:lang w:val="hy-AM"/>
        </w:rPr>
        <w:t>ար</w:t>
      </w:r>
      <w:r w:rsidR="009A4B55" w:rsidRPr="00F958DE">
        <w:rPr>
          <w:rFonts w:ascii="GHEA Grapalat" w:hAnsi="GHEA Grapalat" w:cs="Arial"/>
          <w:sz w:val="24"/>
          <w:szCs w:val="24"/>
          <w:lang w:val="hy-AM"/>
        </w:rPr>
        <w:t xml:space="preserve"> 2)</w:t>
      </w:r>
      <w:r w:rsidR="00F74443" w:rsidRPr="00F958DE">
        <w:rPr>
          <w:rFonts w:ascii="GHEA Grapalat" w:hAnsi="GHEA Grapalat" w:cs="Arial"/>
          <w:sz w:val="24"/>
          <w:szCs w:val="24"/>
          <w:lang w:val="hy-AM"/>
        </w:rPr>
        <w:t>, որը հնարավորություն կտա</w:t>
      </w:r>
      <w:r w:rsidR="00DB38AA" w:rsidRPr="00F958DE">
        <w:rPr>
          <w:rFonts w:ascii="GHEA Grapalat" w:hAnsi="GHEA Grapalat" w:cs="Arial"/>
          <w:sz w:val="24"/>
          <w:szCs w:val="24"/>
          <w:lang w:val="hy-AM"/>
        </w:rPr>
        <w:t xml:space="preserve"> նաև</w:t>
      </w:r>
      <w:r w:rsidR="00F74443" w:rsidRPr="00F958DE">
        <w:rPr>
          <w:rFonts w:ascii="GHEA Grapalat" w:hAnsi="GHEA Grapalat" w:cs="Arial"/>
          <w:sz w:val="24"/>
          <w:szCs w:val="24"/>
          <w:lang w:val="hy-AM"/>
        </w:rPr>
        <w:t xml:space="preserve"> կարճ ժամանակահատվածում հանրապետության այլ մարզերի (</w:t>
      </w:r>
      <w:r w:rsidR="00046BB5" w:rsidRPr="00F958DE">
        <w:rPr>
          <w:rFonts w:ascii="GHEA Grapalat" w:hAnsi="GHEA Grapalat" w:cs="Arial"/>
          <w:sz w:val="24"/>
          <w:szCs w:val="24"/>
          <w:lang w:val="hy-AM"/>
        </w:rPr>
        <w:t>ՀՀ Գեղարքունիքի, ՀՀ Արագածոտնի</w:t>
      </w:r>
      <w:r w:rsidR="00052551" w:rsidRPr="00F958DE">
        <w:rPr>
          <w:rFonts w:ascii="GHEA Grapalat" w:hAnsi="GHEA Grapalat" w:cs="Arial"/>
          <w:sz w:val="24"/>
          <w:szCs w:val="24"/>
          <w:lang w:val="hy-AM"/>
        </w:rPr>
        <w:t>,</w:t>
      </w:r>
      <w:r w:rsidR="00B36FE8" w:rsidRPr="00F958DE">
        <w:rPr>
          <w:rFonts w:ascii="GHEA Grapalat" w:hAnsi="GHEA Grapalat" w:cs="Arial"/>
          <w:sz w:val="24"/>
          <w:szCs w:val="24"/>
          <w:lang w:val="hy-AM"/>
        </w:rPr>
        <w:t xml:space="preserve"> ՀՀ</w:t>
      </w:r>
      <w:r w:rsidR="00052551" w:rsidRPr="00F958DE">
        <w:rPr>
          <w:rFonts w:ascii="GHEA Grapalat" w:hAnsi="GHEA Grapalat" w:cs="Arial"/>
          <w:sz w:val="24"/>
          <w:szCs w:val="24"/>
          <w:lang w:val="hy-AM"/>
        </w:rPr>
        <w:t xml:space="preserve"> Շիրակի</w:t>
      </w:r>
      <w:r w:rsidR="000C74AE" w:rsidRPr="00F958DE">
        <w:rPr>
          <w:rFonts w:ascii="GHEA Grapalat" w:hAnsi="GHEA Grapalat" w:cs="Arial"/>
          <w:sz w:val="24"/>
          <w:szCs w:val="24"/>
          <w:lang w:val="hy-AM"/>
        </w:rPr>
        <w:t>,</w:t>
      </w:r>
      <w:r w:rsidR="00B36FE8" w:rsidRPr="00F958DE">
        <w:rPr>
          <w:rFonts w:ascii="GHEA Grapalat" w:hAnsi="GHEA Grapalat" w:cs="Arial"/>
          <w:sz w:val="24"/>
          <w:szCs w:val="24"/>
          <w:lang w:val="hy-AM"/>
        </w:rPr>
        <w:t xml:space="preserve"> ՀՀ Սյունիքի մարզեր</w:t>
      </w:r>
      <w:r w:rsidR="00F74443" w:rsidRPr="00F958DE">
        <w:rPr>
          <w:rFonts w:ascii="GHEA Grapalat" w:hAnsi="GHEA Grapalat" w:cs="Arial"/>
          <w:sz w:val="24"/>
          <w:szCs w:val="24"/>
          <w:lang w:val="hy-AM"/>
        </w:rPr>
        <w:t xml:space="preserve">) ոչխարաբուծական տնտեսություններին վաճառել </w:t>
      </w:r>
      <w:r w:rsidR="00DC35BE" w:rsidRPr="00F958DE">
        <w:rPr>
          <w:rFonts w:ascii="GHEA Grapalat" w:hAnsi="GHEA Grapalat" w:cs="Arial"/>
          <w:sz w:val="24"/>
          <w:szCs w:val="24"/>
          <w:lang w:val="hy-AM"/>
        </w:rPr>
        <w:t>տեղական վերարտադրության</w:t>
      </w:r>
      <w:r w:rsidR="00CD2006" w:rsidRPr="00F958DE">
        <w:rPr>
          <w:rFonts w:ascii="GHEA Grapalat" w:hAnsi="GHEA Grapalat" w:cs="Arial"/>
          <w:sz w:val="24"/>
          <w:szCs w:val="24"/>
          <w:lang w:val="hy-AM"/>
        </w:rPr>
        <w:t xml:space="preserve"> մաքրացեղ</w:t>
      </w:r>
      <w:r w:rsidR="00DC35BE" w:rsidRPr="00F958D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54626" w:rsidRPr="00F958DE">
        <w:rPr>
          <w:rFonts w:ascii="GHEA Grapalat" w:hAnsi="GHEA Grapalat" w:cs="Arial"/>
          <w:sz w:val="24"/>
          <w:szCs w:val="24"/>
          <w:lang w:val="hy-AM"/>
        </w:rPr>
        <w:t>սուֆֆոլկ</w:t>
      </w:r>
      <w:r w:rsidR="00DC35BE" w:rsidRPr="00F958DE">
        <w:rPr>
          <w:rFonts w:ascii="GHEA Grapalat" w:hAnsi="GHEA Grapalat" w:cs="Arial"/>
          <w:sz w:val="24"/>
          <w:szCs w:val="24"/>
          <w:lang w:val="hy-AM"/>
        </w:rPr>
        <w:t xml:space="preserve"> ցեղի շիշակներ և խոյիկներ, իսկ </w:t>
      </w:r>
      <w:r w:rsidR="005B001B" w:rsidRPr="00F958DE">
        <w:rPr>
          <w:rFonts w:ascii="GHEA Grapalat" w:hAnsi="GHEA Grapalat" w:cs="Arial"/>
          <w:sz w:val="24"/>
          <w:szCs w:val="24"/>
          <w:lang w:val="hy-AM"/>
        </w:rPr>
        <w:t>հետագայում նաև այդ գոտիներում ստեղծել դուստր տոհմաբուծարաններ:</w:t>
      </w:r>
    </w:p>
    <w:p w:rsidR="009A4B55" w:rsidRPr="00F958DE" w:rsidRDefault="009A4B55" w:rsidP="009A4B55">
      <w:pPr>
        <w:pStyle w:val="ListParagraph"/>
        <w:tabs>
          <w:tab w:val="left" w:pos="0"/>
          <w:tab w:val="left" w:pos="990"/>
          <w:tab w:val="left" w:pos="1080"/>
          <w:tab w:val="left" w:pos="1170"/>
        </w:tabs>
        <w:spacing w:line="240" w:lineRule="auto"/>
        <w:ind w:hanging="720"/>
        <w:jc w:val="center"/>
        <w:rPr>
          <w:rFonts w:ascii="GHEA Grapalat" w:hAnsi="GHEA Grapalat" w:cs="Arial"/>
          <w:sz w:val="24"/>
          <w:szCs w:val="24"/>
          <w:lang w:val="en-US"/>
        </w:rPr>
      </w:pPr>
      <w:r w:rsidRPr="00F958DE">
        <w:rPr>
          <w:rFonts w:ascii="GHEA Grapalat" w:hAnsi="GHEA Grapalat" w:cs="Arial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4367395" cy="2033517"/>
            <wp:effectExtent l="0" t="0" r="0" b="5080"/>
            <wp:docPr id="5" name="Picture 5" descr="D:\Desktop\SXEMA SUFOLK nkar\Sli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SXEMA SUFOLK nkar\Slide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330" cy="203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B55" w:rsidRPr="00F958DE" w:rsidRDefault="009A4B55" w:rsidP="00534289">
      <w:pPr>
        <w:pStyle w:val="ListParagraph"/>
        <w:tabs>
          <w:tab w:val="left" w:pos="0"/>
          <w:tab w:val="left" w:pos="990"/>
          <w:tab w:val="left" w:pos="1080"/>
          <w:tab w:val="left" w:pos="1170"/>
        </w:tabs>
        <w:spacing w:line="360" w:lineRule="auto"/>
        <w:ind w:hanging="720"/>
        <w:jc w:val="center"/>
        <w:rPr>
          <w:rFonts w:ascii="GHEA Grapalat" w:hAnsi="GHEA Grapalat" w:cs="Arial"/>
          <w:sz w:val="24"/>
          <w:szCs w:val="24"/>
          <w:lang w:val="en-US"/>
        </w:rPr>
      </w:pPr>
      <w:r w:rsidRPr="00F958DE">
        <w:rPr>
          <w:rFonts w:ascii="GHEA Grapalat" w:hAnsi="GHEA Grapalat" w:cs="Arial"/>
          <w:b/>
          <w:sz w:val="24"/>
          <w:szCs w:val="24"/>
        </w:rPr>
        <w:t>Նկար</w:t>
      </w:r>
      <w:r w:rsidRPr="00F958DE">
        <w:rPr>
          <w:rFonts w:ascii="GHEA Grapalat" w:hAnsi="GHEA Grapalat" w:cs="Arial"/>
          <w:b/>
          <w:sz w:val="24"/>
          <w:szCs w:val="24"/>
          <w:lang w:val="en-US"/>
        </w:rPr>
        <w:t xml:space="preserve"> 2. </w:t>
      </w:r>
      <w:r w:rsidRPr="00F958DE">
        <w:rPr>
          <w:rFonts w:ascii="GHEA Grapalat" w:hAnsi="GHEA Grapalat" w:cs="Arial"/>
          <w:b/>
          <w:sz w:val="24"/>
          <w:szCs w:val="24"/>
        </w:rPr>
        <w:t>Սուֆֆոլկ</w:t>
      </w:r>
      <w:r w:rsidRPr="00F958DE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F958DE">
        <w:rPr>
          <w:rFonts w:ascii="GHEA Grapalat" w:hAnsi="GHEA Grapalat" w:cs="Arial"/>
          <w:b/>
          <w:sz w:val="24"/>
          <w:szCs w:val="24"/>
        </w:rPr>
        <w:t>ցեղի</w:t>
      </w:r>
      <w:r w:rsidRPr="00F958DE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F958DE">
        <w:rPr>
          <w:rFonts w:ascii="GHEA Grapalat" w:hAnsi="GHEA Grapalat" w:cs="Arial"/>
          <w:b/>
          <w:sz w:val="24"/>
          <w:szCs w:val="24"/>
        </w:rPr>
        <w:t>ոչխարների</w:t>
      </w:r>
      <w:r w:rsidRPr="00F958DE">
        <w:rPr>
          <w:rFonts w:ascii="GHEA Grapalat" w:hAnsi="GHEA Grapalat" w:cs="Arial"/>
          <w:b/>
          <w:sz w:val="24"/>
          <w:szCs w:val="24"/>
          <w:lang w:val="en-US"/>
        </w:rPr>
        <w:t xml:space="preserve"> «մաքրացեղ» բուծմ</w:t>
      </w:r>
      <w:r w:rsidRPr="00F958DE">
        <w:rPr>
          <w:rFonts w:ascii="GHEA Grapalat" w:hAnsi="GHEA Grapalat" w:cs="Arial"/>
          <w:b/>
          <w:sz w:val="24"/>
          <w:szCs w:val="24"/>
        </w:rPr>
        <w:t>ան</w:t>
      </w:r>
      <w:r w:rsidRPr="00F958DE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F958DE">
        <w:rPr>
          <w:rFonts w:ascii="GHEA Grapalat" w:hAnsi="GHEA Grapalat" w:cs="Arial"/>
          <w:b/>
          <w:sz w:val="24"/>
          <w:szCs w:val="24"/>
        </w:rPr>
        <w:t>սխեմա</w:t>
      </w:r>
      <w:r w:rsidRPr="00F958DE">
        <w:rPr>
          <w:rFonts w:ascii="GHEA Grapalat" w:hAnsi="GHEA Grapalat" w:cs="Arial"/>
          <w:sz w:val="24"/>
          <w:szCs w:val="24"/>
          <w:lang w:val="en-US"/>
        </w:rPr>
        <w:t xml:space="preserve"> </w:t>
      </w:r>
    </w:p>
    <w:p w:rsidR="00467438" w:rsidRPr="00F958DE" w:rsidRDefault="00534289" w:rsidP="009A4B55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F958DE">
        <w:rPr>
          <w:rFonts w:ascii="GHEA Grapalat" w:hAnsi="GHEA Grapalat" w:cs="Arial"/>
          <w:sz w:val="24"/>
          <w:szCs w:val="24"/>
          <w:lang w:val="en-US"/>
        </w:rPr>
        <w:t>Միաժամանակ</w:t>
      </w:r>
      <w:r w:rsidR="00B54626" w:rsidRPr="00F958DE">
        <w:rPr>
          <w:rFonts w:ascii="GHEA Grapalat" w:hAnsi="GHEA Grapalat" w:cs="Arial"/>
          <w:sz w:val="24"/>
          <w:szCs w:val="24"/>
          <w:lang w:val="hy-AM"/>
        </w:rPr>
        <w:t>,</w:t>
      </w:r>
      <w:r w:rsidRPr="00F958D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982C23" w:rsidRPr="00F958DE">
        <w:rPr>
          <w:rFonts w:ascii="GHEA Grapalat" w:hAnsi="GHEA Grapalat" w:cs="Arial"/>
          <w:sz w:val="24"/>
          <w:szCs w:val="24"/>
          <w:lang w:val="en-US"/>
        </w:rPr>
        <w:t>հանրապետությունում բուծվող տեղական ցեղերի</w:t>
      </w:r>
      <w:r w:rsidR="00304A7D" w:rsidRPr="00F958DE">
        <w:rPr>
          <w:rFonts w:ascii="GHEA Grapalat" w:hAnsi="GHEA Grapalat" w:cs="Arial"/>
          <w:sz w:val="24"/>
          <w:szCs w:val="24"/>
          <w:lang w:val="en-US"/>
        </w:rPr>
        <w:t xml:space="preserve"> մաքիների</w:t>
      </w:r>
      <w:r w:rsidRPr="00F958DE">
        <w:rPr>
          <w:rFonts w:ascii="GHEA Grapalat" w:hAnsi="GHEA Grapalat" w:cs="Arial"/>
          <w:sz w:val="24"/>
          <w:szCs w:val="24"/>
          <w:lang w:val="en-US"/>
        </w:rPr>
        <w:t xml:space="preserve"> պտղատվության</w:t>
      </w:r>
      <w:r w:rsidR="00304A7D" w:rsidRPr="00F958DE">
        <w:rPr>
          <w:rFonts w:ascii="GHEA Grapalat" w:hAnsi="GHEA Grapalat" w:cs="Arial"/>
          <w:sz w:val="24"/>
          <w:szCs w:val="24"/>
          <w:lang w:val="en-US"/>
        </w:rPr>
        <w:t xml:space="preserve"> բարձրացման</w:t>
      </w:r>
      <w:r w:rsidRPr="00F958DE">
        <w:rPr>
          <w:rFonts w:ascii="GHEA Grapalat" w:hAnsi="GHEA Grapalat" w:cs="Arial"/>
          <w:sz w:val="24"/>
          <w:szCs w:val="24"/>
          <w:lang w:val="en-US"/>
        </w:rPr>
        <w:t xml:space="preserve"> և մսային հատկությունների բարելավման</w:t>
      </w:r>
      <w:r w:rsidR="00584CAA" w:rsidRPr="00F958DE">
        <w:rPr>
          <w:rFonts w:ascii="GHEA Grapalat" w:hAnsi="GHEA Grapalat" w:cs="Arial"/>
          <w:sz w:val="24"/>
          <w:szCs w:val="24"/>
          <w:lang w:val="en-US"/>
        </w:rPr>
        <w:t xml:space="preserve"> գործընթացն</w:t>
      </w:r>
      <w:r w:rsidRPr="00F958D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584CAA" w:rsidRPr="00F958DE">
        <w:rPr>
          <w:rFonts w:ascii="GHEA Grapalat" w:hAnsi="GHEA Grapalat" w:cs="Arial"/>
          <w:sz w:val="24"/>
          <w:szCs w:val="24"/>
          <w:lang w:val="en-US"/>
        </w:rPr>
        <w:t xml:space="preserve">արագացնելու </w:t>
      </w:r>
      <w:r w:rsidRPr="00F958DE">
        <w:rPr>
          <w:rFonts w:ascii="GHEA Grapalat" w:hAnsi="GHEA Grapalat" w:cs="Arial"/>
          <w:sz w:val="24"/>
          <w:szCs w:val="24"/>
          <w:lang w:val="en-US"/>
        </w:rPr>
        <w:t>նպատակով</w:t>
      </w:r>
      <w:r w:rsidR="00B54626" w:rsidRPr="00F958DE">
        <w:rPr>
          <w:rFonts w:ascii="GHEA Grapalat" w:hAnsi="GHEA Grapalat" w:cs="Arial"/>
          <w:sz w:val="24"/>
          <w:szCs w:val="24"/>
          <w:lang w:val="hy-AM"/>
        </w:rPr>
        <w:t>,</w:t>
      </w:r>
      <w:r w:rsidRPr="00F958D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584CAA" w:rsidRPr="00F958DE">
        <w:rPr>
          <w:rFonts w:ascii="GHEA Grapalat" w:hAnsi="GHEA Grapalat" w:cs="Arial"/>
          <w:sz w:val="24"/>
          <w:szCs w:val="24"/>
          <w:lang w:val="en-US"/>
        </w:rPr>
        <w:t xml:space="preserve">առաջարկվում </w:t>
      </w:r>
      <w:r w:rsidR="00304A7D" w:rsidRPr="00F958DE">
        <w:rPr>
          <w:rFonts w:ascii="GHEA Grapalat" w:hAnsi="GHEA Grapalat" w:cs="Arial"/>
          <w:sz w:val="24"/>
          <w:szCs w:val="24"/>
          <w:lang w:val="en-US"/>
        </w:rPr>
        <w:t>է</w:t>
      </w:r>
      <w:r w:rsidR="00584CAA" w:rsidRPr="00F958DE">
        <w:rPr>
          <w:rFonts w:ascii="GHEA Grapalat" w:hAnsi="GHEA Grapalat" w:cs="Arial"/>
          <w:sz w:val="24"/>
          <w:szCs w:val="24"/>
          <w:lang w:val="en-US"/>
        </w:rPr>
        <w:t xml:space="preserve"> տոհմաբուծարանում իրականացնել</w:t>
      </w:r>
      <w:r w:rsidR="003F6F67" w:rsidRPr="00F958DE">
        <w:rPr>
          <w:rFonts w:ascii="GHEA Grapalat" w:hAnsi="GHEA Grapalat" w:cs="Arial"/>
          <w:sz w:val="24"/>
          <w:szCs w:val="24"/>
          <w:lang w:val="en-US"/>
        </w:rPr>
        <w:t xml:space="preserve"> նաև</w:t>
      </w:r>
      <w:r w:rsidR="00584CAA" w:rsidRPr="00F958DE">
        <w:rPr>
          <w:rFonts w:ascii="GHEA Grapalat" w:hAnsi="GHEA Grapalat" w:cs="Arial"/>
          <w:sz w:val="24"/>
          <w:szCs w:val="24"/>
          <w:lang w:val="en-US"/>
        </w:rPr>
        <w:t xml:space="preserve"> վերջիններիս</w:t>
      </w:r>
      <w:r w:rsidR="00CD2006" w:rsidRPr="00F958DE">
        <w:rPr>
          <w:rFonts w:ascii="GHEA Grapalat" w:hAnsi="GHEA Grapalat" w:cs="Arial"/>
          <w:sz w:val="24"/>
          <w:szCs w:val="24"/>
          <w:lang w:val="en-US"/>
        </w:rPr>
        <w:t xml:space="preserve"> բարելավ</w:t>
      </w:r>
      <w:r w:rsidR="00584CAA" w:rsidRPr="00F958DE">
        <w:rPr>
          <w:rFonts w:ascii="GHEA Grapalat" w:hAnsi="GHEA Grapalat" w:cs="Arial"/>
          <w:sz w:val="24"/>
          <w:szCs w:val="24"/>
          <w:lang w:val="en-US"/>
        </w:rPr>
        <w:t>մանը միտված տրամախաչումներ,</w:t>
      </w:r>
      <w:r w:rsidR="003F6F67" w:rsidRPr="00F958DE">
        <w:rPr>
          <w:rFonts w:ascii="GHEA Grapalat" w:hAnsi="GHEA Grapalat" w:cs="Arial"/>
          <w:sz w:val="24"/>
          <w:szCs w:val="24"/>
          <w:lang w:val="en-US"/>
        </w:rPr>
        <w:t xml:space="preserve"> որպես բարելավող</w:t>
      </w:r>
      <w:r w:rsidR="00584CAA" w:rsidRPr="00F958DE">
        <w:rPr>
          <w:rFonts w:ascii="GHEA Grapalat" w:hAnsi="GHEA Grapalat" w:cs="Arial"/>
          <w:sz w:val="24"/>
          <w:szCs w:val="24"/>
          <w:lang w:val="en-US"/>
        </w:rPr>
        <w:t xml:space="preserve"> օգտագործելով</w:t>
      </w:r>
      <w:r w:rsidR="003F6F67" w:rsidRPr="00F958DE">
        <w:rPr>
          <w:rFonts w:ascii="GHEA Grapalat" w:hAnsi="GHEA Grapalat" w:cs="Arial"/>
          <w:sz w:val="24"/>
          <w:szCs w:val="24"/>
          <w:lang w:val="en-US"/>
        </w:rPr>
        <w:t xml:space="preserve"> ներկրված </w:t>
      </w:r>
      <w:r w:rsidR="00982C23" w:rsidRPr="00F958DE">
        <w:rPr>
          <w:rFonts w:ascii="GHEA Grapalat" w:hAnsi="GHEA Grapalat" w:cs="Arial"/>
          <w:sz w:val="24"/>
          <w:szCs w:val="24"/>
          <w:lang w:val="en-US"/>
        </w:rPr>
        <w:t>սուֆֆոլկ ցեղի</w:t>
      </w:r>
      <w:r w:rsidR="003F6F67" w:rsidRPr="00F958DE">
        <w:rPr>
          <w:rFonts w:ascii="GHEA Grapalat" w:hAnsi="GHEA Grapalat" w:cs="Arial"/>
          <w:sz w:val="24"/>
          <w:szCs w:val="24"/>
          <w:lang w:val="en-US"/>
        </w:rPr>
        <w:t xml:space="preserve"> մաքրացեղ</w:t>
      </w:r>
      <w:r w:rsidR="00982C23" w:rsidRPr="00F958DE">
        <w:rPr>
          <w:rFonts w:ascii="GHEA Grapalat" w:hAnsi="GHEA Grapalat" w:cs="Arial"/>
          <w:sz w:val="24"/>
          <w:szCs w:val="24"/>
          <w:lang w:val="en-US"/>
        </w:rPr>
        <w:t xml:space="preserve"> արտադրող խոյեր</w:t>
      </w:r>
      <w:r w:rsidR="00584CAA" w:rsidRPr="00F958DE">
        <w:rPr>
          <w:rFonts w:ascii="GHEA Grapalat" w:hAnsi="GHEA Grapalat" w:cs="Arial"/>
          <w:sz w:val="24"/>
          <w:szCs w:val="24"/>
          <w:lang w:val="en-US"/>
        </w:rPr>
        <w:t xml:space="preserve">ին </w:t>
      </w:r>
      <w:r w:rsidR="00CD2006" w:rsidRPr="00F958DE">
        <w:rPr>
          <w:rFonts w:ascii="GHEA Grapalat" w:hAnsi="GHEA Grapalat" w:cs="Arial"/>
          <w:sz w:val="24"/>
          <w:szCs w:val="24"/>
          <w:lang w:val="en-US"/>
        </w:rPr>
        <w:t>(նկ</w:t>
      </w:r>
      <w:r w:rsidR="00E53DD0" w:rsidRPr="00F958DE">
        <w:rPr>
          <w:rFonts w:ascii="GHEA Grapalat" w:hAnsi="GHEA Grapalat" w:cs="Arial"/>
          <w:sz w:val="24"/>
          <w:szCs w:val="24"/>
          <w:lang w:val="en-US"/>
        </w:rPr>
        <w:t>ար</w:t>
      </w:r>
      <w:r w:rsidR="00CD2006" w:rsidRPr="00F958DE">
        <w:rPr>
          <w:rFonts w:ascii="GHEA Grapalat" w:hAnsi="GHEA Grapalat" w:cs="Arial"/>
          <w:sz w:val="24"/>
          <w:szCs w:val="24"/>
          <w:lang w:val="en-US"/>
        </w:rPr>
        <w:t xml:space="preserve"> 3)</w:t>
      </w:r>
      <w:r w:rsidR="00982C23" w:rsidRPr="00F958DE">
        <w:rPr>
          <w:rFonts w:ascii="GHEA Grapalat" w:hAnsi="GHEA Grapalat" w:cs="Arial"/>
          <w:sz w:val="24"/>
          <w:szCs w:val="24"/>
          <w:lang w:val="en-US"/>
        </w:rPr>
        <w:t>:</w:t>
      </w:r>
    </w:p>
    <w:p w:rsidR="00CD2006" w:rsidRPr="00F958DE" w:rsidRDefault="00CD2006" w:rsidP="00AD0641">
      <w:pPr>
        <w:pStyle w:val="ListParagraph"/>
        <w:tabs>
          <w:tab w:val="left" w:pos="0"/>
          <w:tab w:val="left" w:pos="990"/>
          <w:tab w:val="left" w:pos="1170"/>
        </w:tabs>
        <w:spacing w:line="240" w:lineRule="auto"/>
        <w:ind w:left="0"/>
        <w:jc w:val="center"/>
        <w:rPr>
          <w:rFonts w:ascii="GHEA Grapalat" w:hAnsi="GHEA Grapalat" w:cs="Arial"/>
          <w:sz w:val="24"/>
          <w:szCs w:val="24"/>
          <w:lang w:val="en-US"/>
        </w:rPr>
      </w:pPr>
      <w:r w:rsidRPr="00F958DE">
        <w:rPr>
          <w:rFonts w:ascii="GHEA Grapalat" w:hAnsi="GHEA Grapalat" w:cs="Arial"/>
          <w:noProof/>
          <w:sz w:val="24"/>
          <w:szCs w:val="24"/>
          <w:lang w:val="en-US"/>
        </w:rPr>
        <w:drawing>
          <wp:inline distT="0" distB="0" distL="0" distR="0">
            <wp:extent cx="5493224" cy="4532757"/>
            <wp:effectExtent l="0" t="0" r="0" b="1270"/>
            <wp:docPr id="6" name="Picture 6" descr="D:\Desktop\SXEMA SUFOLK nkar\Sli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SXEMA SUFOLK nkar\Slide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505" cy="453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006" w:rsidRPr="00F958DE" w:rsidRDefault="00CD2006" w:rsidP="00CD2006">
      <w:pPr>
        <w:pStyle w:val="ListParagraph"/>
        <w:tabs>
          <w:tab w:val="left" w:pos="0"/>
          <w:tab w:val="left" w:pos="990"/>
          <w:tab w:val="left" w:pos="1170"/>
        </w:tabs>
        <w:spacing w:line="360" w:lineRule="auto"/>
        <w:ind w:left="0"/>
        <w:jc w:val="center"/>
        <w:rPr>
          <w:rFonts w:ascii="GHEA Grapalat" w:hAnsi="GHEA Grapalat" w:cs="Arial"/>
          <w:sz w:val="24"/>
          <w:szCs w:val="24"/>
          <w:lang w:val="en-US"/>
        </w:rPr>
      </w:pPr>
      <w:r w:rsidRPr="00F958DE">
        <w:rPr>
          <w:rFonts w:ascii="GHEA Grapalat" w:hAnsi="GHEA Grapalat" w:cs="Arial"/>
          <w:b/>
          <w:sz w:val="24"/>
          <w:szCs w:val="24"/>
        </w:rPr>
        <w:t>Նկար</w:t>
      </w:r>
      <w:r w:rsidRPr="00F958DE">
        <w:rPr>
          <w:rFonts w:ascii="GHEA Grapalat" w:hAnsi="GHEA Grapalat" w:cs="Arial"/>
          <w:b/>
          <w:sz w:val="24"/>
          <w:szCs w:val="24"/>
          <w:lang w:val="en-US"/>
        </w:rPr>
        <w:t xml:space="preserve"> 3. </w:t>
      </w:r>
      <w:r w:rsidRPr="00F958DE">
        <w:rPr>
          <w:rFonts w:ascii="GHEA Grapalat" w:hAnsi="GHEA Grapalat" w:cs="Arial"/>
          <w:b/>
          <w:sz w:val="24"/>
          <w:szCs w:val="24"/>
        </w:rPr>
        <w:t>Սուֆֆոլկ</w:t>
      </w:r>
      <w:r w:rsidRPr="00F958DE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F958DE">
        <w:rPr>
          <w:rFonts w:ascii="GHEA Grapalat" w:hAnsi="GHEA Grapalat" w:cs="Arial"/>
          <w:b/>
          <w:sz w:val="24"/>
          <w:szCs w:val="24"/>
        </w:rPr>
        <w:t>ցեղի</w:t>
      </w:r>
      <w:r w:rsidRPr="00F958DE">
        <w:rPr>
          <w:rFonts w:ascii="GHEA Grapalat" w:hAnsi="GHEA Grapalat" w:cs="Arial"/>
          <w:b/>
          <w:sz w:val="24"/>
          <w:szCs w:val="24"/>
          <w:lang w:val="en-US"/>
        </w:rPr>
        <w:t xml:space="preserve"> խոյերի և տեղում բուծվող մաքիների տրամախաչման </w:t>
      </w:r>
      <w:r w:rsidRPr="00F958DE">
        <w:rPr>
          <w:rFonts w:ascii="GHEA Grapalat" w:hAnsi="GHEA Grapalat" w:cs="Arial"/>
          <w:b/>
          <w:sz w:val="24"/>
          <w:szCs w:val="24"/>
        </w:rPr>
        <w:t>սխեմա</w:t>
      </w:r>
    </w:p>
    <w:p w:rsidR="00501CC1" w:rsidRPr="00F958DE" w:rsidRDefault="00B54626" w:rsidP="00964DB8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F958DE">
        <w:rPr>
          <w:rFonts w:ascii="GHEA Grapalat" w:hAnsi="GHEA Grapalat" w:cs="Arial"/>
          <w:sz w:val="24"/>
          <w:szCs w:val="24"/>
          <w:lang w:val="en-US"/>
        </w:rPr>
        <w:t>Տոհ</w:t>
      </w:r>
      <w:r w:rsidR="00964DB8" w:rsidRPr="00F958DE">
        <w:rPr>
          <w:rFonts w:ascii="GHEA Grapalat" w:hAnsi="GHEA Grapalat" w:cs="Arial"/>
          <w:sz w:val="24"/>
          <w:szCs w:val="24"/>
          <w:lang w:val="en-US"/>
        </w:rPr>
        <w:t>մ</w:t>
      </w:r>
      <w:r w:rsidRPr="00F958DE">
        <w:rPr>
          <w:rFonts w:ascii="GHEA Grapalat" w:hAnsi="GHEA Grapalat" w:cs="Arial"/>
          <w:sz w:val="24"/>
          <w:szCs w:val="24"/>
          <w:lang w:val="hy-AM"/>
        </w:rPr>
        <w:t>ա</w:t>
      </w:r>
      <w:r w:rsidR="00964DB8" w:rsidRPr="00F958DE">
        <w:rPr>
          <w:rFonts w:ascii="GHEA Grapalat" w:hAnsi="GHEA Grapalat" w:cs="Arial"/>
          <w:sz w:val="24"/>
          <w:szCs w:val="24"/>
          <w:lang w:val="en-US"/>
        </w:rPr>
        <w:t xml:space="preserve">բուծարանում իրականացվող տոհմասելեկցիոն համակարգված աշխատանքների շրջանակներում </w:t>
      </w:r>
      <w:r w:rsidR="00507352" w:rsidRPr="00F958DE">
        <w:rPr>
          <w:rFonts w:ascii="GHEA Grapalat" w:hAnsi="GHEA Grapalat" w:cs="Arial"/>
          <w:sz w:val="24"/>
          <w:szCs w:val="24"/>
          <w:lang w:val="en-US"/>
        </w:rPr>
        <w:t>կ</w:t>
      </w:r>
      <w:r w:rsidR="00124232" w:rsidRPr="00F958DE">
        <w:rPr>
          <w:rFonts w:ascii="GHEA Grapalat" w:hAnsi="GHEA Grapalat" w:cs="Arial"/>
          <w:sz w:val="24"/>
          <w:szCs w:val="24"/>
          <w:lang w:val="en-US"/>
        </w:rPr>
        <w:t>իրականացվի տնտեսությունում բուծվող</w:t>
      </w:r>
      <w:r w:rsidR="00964DB8" w:rsidRPr="00F958DE">
        <w:rPr>
          <w:rFonts w:ascii="GHEA Grapalat" w:hAnsi="GHEA Grapalat" w:cs="Arial"/>
          <w:sz w:val="24"/>
          <w:szCs w:val="24"/>
          <w:lang w:val="en-US"/>
        </w:rPr>
        <w:t xml:space="preserve"> կենդանիների </w:t>
      </w:r>
      <w:r w:rsidR="00964DB8" w:rsidRPr="00F958DE">
        <w:rPr>
          <w:rFonts w:ascii="GHEA Grapalat" w:hAnsi="GHEA Grapalat" w:cs="Arial"/>
          <w:sz w:val="24"/>
          <w:szCs w:val="24"/>
          <w:lang w:val="en-US"/>
        </w:rPr>
        <w:lastRenderedPageBreak/>
        <w:t xml:space="preserve">հաշվառում՝ համարակալում և անձնագրավորում, </w:t>
      </w:r>
      <w:r w:rsidR="00124232" w:rsidRPr="00F958DE">
        <w:rPr>
          <w:rFonts w:ascii="GHEA Grapalat" w:hAnsi="GHEA Grapalat" w:cs="Arial"/>
          <w:sz w:val="24"/>
          <w:szCs w:val="24"/>
          <w:lang w:val="en-US"/>
        </w:rPr>
        <w:t>տոհմային կորիզի պահպանում,</w:t>
      </w:r>
      <w:r w:rsidR="00410DF9" w:rsidRPr="00F958DE">
        <w:rPr>
          <w:rFonts w:ascii="GHEA Grapalat" w:hAnsi="GHEA Grapalat" w:cs="Arial"/>
          <w:sz w:val="24"/>
          <w:szCs w:val="24"/>
          <w:lang w:val="en-US"/>
        </w:rPr>
        <w:t xml:space="preserve"> բուծվող կենդանիների ընտրություն և զո</w:t>
      </w:r>
      <w:r w:rsidRPr="00F958DE">
        <w:rPr>
          <w:rFonts w:ascii="GHEA Grapalat" w:hAnsi="GHEA Grapalat" w:cs="Arial"/>
          <w:sz w:val="24"/>
          <w:szCs w:val="24"/>
          <w:lang w:val="hy-AM"/>
        </w:rPr>
        <w:t>ւ</w:t>
      </w:r>
      <w:r w:rsidR="00410DF9" w:rsidRPr="00F958DE">
        <w:rPr>
          <w:rFonts w:ascii="GHEA Grapalat" w:hAnsi="GHEA Grapalat" w:cs="Arial"/>
          <w:sz w:val="24"/>
          <w:szCs w:val="24"/>
          <w:lang w:val="en-US"/>
        </w:rPr>
        <w:t>յգընտրություն, զուգավորման և ծնի ժամկետների պլանավորում և իրականացում,</w:t>
      </w:r>
      <w:r w:rsidR="00124232" w:rsidRPr="00F958DE">
        <w:rPr>
          <w:rFonts w:ascii="GHEA Grapalat" w:hAnsi="GHEA Grapalat" w:cs="Arial"/>
          <w:sz w:val="24"/>
          <w:szCs w:val="24"/>
          <w:lang w:val="en-US"/>
        </w:rPr>
        <w:t xml:space="preserve"> վերանորոգման մատղաշի ընտրություն,</w:t>
      </w:r>
      <w:r w:rsidR="00410DF9" w:rsidRPr="00F958DE">
        <w:rPr>
          <w:rFonts w:ascii="GHEA Grapalat" w:hAnsi="GHEA Grapalat" w:cs="Arial"/>
          <w:sz w:val="24"/>
          <w:szCs w:val="24"/>
          <w:lang w:val="en-US"/>
        </w:rPr>
        <w:t xml:space="preserve"> անասնաբուժական միջոցառումների անցկացում,</w:t>
      </w:r>
      <w:r w:rsidR="00124232" w:rsidRPr="00F958DE">
        <w:rPr>
          <w:rFonts w:ascii="GHEA Grapalat" w:hAnsi="GHEA Grapalat" w:cs="Arial"/>
          <w:sz w:val="24"/>
          <w:szCs w:val="24"/>
          <w:lang w:val="en-US"/>
        </w:rPr>
        <w:t xml:space="preserve"> ինչպես նաև տոհմային վաճառքի իրականացում, միաժամանակ վերարտադրության համար ոչ պիտանի կենդանիներ</w:t>
      </w:r>
      <w:r w:rsidR="00854247" w:rsidRPr="00F958DE">
        <w:rPr>
          <w:rFonts w:ascii="GHEA Grapalat" w:hAnsi="GHEA Grapalat" w:cs="Arial"/>
          <w:sz w:val="24"/>
          <w:szCs w:val="24"/>
          <w:lang w:val="en-US"/>
        </w:rPr>
        <w:t>ի իրացում</w:t>
      </w:r>
      <w:r w:rsidR="00124232" w:rsidRPr="00F958DE">
        <w:rPr>
          <w:rFonts w:ascii="GHEA Grapalat" w:hAnsi="GHEA Grapalat" w:cs="Arial"/>
          <w:sz w:val="24"/>
          <w:szCs w:val="24"/>
          <w:lang w:val="en-US"/>
        </w:rPr>
        <w:t xml:space="preserve"> մսի:</w:t>
      </w:r>
    </w:p>
    <w:p w:rsidR="00867A2F" w:rsidRPr="00F958DE" w:rsidRDefault="00A06795" w:rsidP="00A06795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F958DE">
        <w:rPr>
          <w:rFonts w:ascii="GHEA Grapalat" w:hAnsi="GHEA Grapalat" w:cs="Arial"/>
          <w:sz w:val="24"/>
          <w:szCs w:val="24"/>
          <w:lang w:val="en-US"/>
        </w:rPr>
        <w:t>Հոտի կառուցվածքում արտադրող խոյերի</w:t>
      </w:r>
      <w:r w:rsidR="00352BB5" w:rsidRPr="00F958DE">
        <w:rPr>
          <w:rFonts w:ascii="GHEA Grapalat" w:hAnsi="GHEA Grapalat" w:cs="Arial"/>
          <w:sz w:val="24"/>
          <w:szCs w:val="24"/>
          <w:lang w:val="en-US"/>
        </w:rPr>
        <w:t xml:space="preserve"> (այդ թվում փորձախոյերի)</w:t>
      </w:r>
      <w:r w:rsidRPr="00F958DE">
        <w:rPr>
          <w:rFonts w:ascii="GHEA Grapalat" w:hAnsi="GHEA Grapalat" w:cs="Arial"/>
          <w:sz w:val="24"/>
          <w:szCs w:val="24"/>
          <w:lang w:val="en-US"/>
        </w:rPr>
        <w:t xml:space="preserve"> տեսակարար կշիռը տատանվում է միջինը </w:t>
      </w:r>
      <w:r w:rsidR="00352BB5" w:rsidRPr="00F958DE">
        <w:rPr>
          <w:rFonts w:ascii="GHEA Grapalat" w:hAnsi="GHEA Grapalat" w:cs="Arial"/>
          <w:sz w:val="24"/>
          <w:szCs w:val="24"/>
          <w:lang w:val="en-US"/>
        </w:rPr>
        <w:t>2.2</w:t>
      </w:r>
      <w:r w:rsidRPr="00F958DE">
        <w:rPr>
          <w:rFonts w:ascii="GHEA Grapalat" w:hAnsi="GHEA Grapalat" w:cs="Arial"/>
          <w:sz w:val="24"/>
          <w:szCs w:val="24"/>
          <w:lang w:val="en-US"/>
        </w:rPr>
        <w:t xml:space="preserve">, մաքիներինը՝ </w:t>
      </w:r>
      <w:r w:rsidR="00924E96" w:rsidRPr="00F958DE">
        <w:rPr>
          <w:rFonts w:ascii="GHEA Grapalat" w:hAnsi="GHEA Grapalat" w:cs="Arial"/>
          <w:sz w:val="24"/>
          <w:szCs w:val="24"/>
          <w:lang w:val="en-US"/>
        </w:rPr>
        <w:t>51.6</w:t>
      </w:r>
      <w:r w:rsidRPr="00F958DE">
        <w:rPr>
          <w:rFonts w:ascii="GHEA Grapalat" w:hAnsi="GHEA Grapalat" w:cs="Arial"/>
          <w:sz w:val="24"/>
          <w:szCs w:val="24"/>
          <w:lang w:val="en-US"/>
        </w:rPr>
        <w:t xml:space="preserve">, վերանորոգման շիշակները՝ </w:t>
      </w:r>
      <w:r w:rsidR="00924E96" w:rsidRPr="00F958DE">
        <w:rPr>
          <w:rFonts w:ascii="GHEA Grapalat" w:hAnsi="GHEA Grapalat" w:cs="Arial"/>
          <w:sz w:val="24"/>
          <w:szCs w:val="24"/>
          <w:lang w:val="en-US"/>
        </w:rPr>
        <w:t>26.0</w:t>
      </w:r>
      <w:r w:rsidRPr="00F958DE">
        <w:rPr>
          <w:rFonts w:ascii="GHEA Grapalat" w:hAnsi="GHEA Grapalat" w:cs="Arial"/>
          <w:sz w:val="24"/>
          <w:szCs w:val="24"/>
          <w:lang w:val="en-US"/>
        </w:rPr>
        <w:t xml:space="preserve">, իսկ խոյիկներինը՝ </w:t>
      </w:r>
      <w:r w:rsidR="00924E96" w:rsidRPr="00F958DE">
        <w:rPr>
          <w:rFonts w:ascii="GHEA Grapalat" w:hAnsi="GHEA Grapalat" w:cs="Arial"/>
          <w:sz w:val="24"/>
          <w:szCs w:val="24"/>
          <w:lang w:val="en-US"/>
        </w:rPr>
        <w:t>26.0</w:t>
      </w:r>
      <w:r w:rsidRPr="00F958DE">
        <w:rPr>
          <w:rFonts w:ascii="GHEA Grapalat" w:hAnsi="GHEA Grapalat" w:cs="Arial"/>
          <w:sz w:val="24"/>
          <w:szCs w:val="24"/>
          <w:lang w:val="en-US"/>
        </w:rPr>
        <w:t xml:space="preserve"> տոկոս</w:t>
      </w:r>
      <w:r w:rsidR="0069073C" w:rsidRPr="00F958DE">
        <w:rPr>
          <w:rFonts w:ascii="GHEA Grapalat" w:hAnsi="GHEA Grapalat" w:cs="Arial"/>
          <w:sz w:val="24"/>
          <w:szCs w:val="24"/>
          <w:lang w:val="en-US"/>
        </w:rPr>
        <w:t>ների</w:t>
      </w:r>
      <w:r w:rsidRPr="00F958DE">
        <w:rPr>
          <w:rFonts w:ascii="GHEA Grapalat" w:hAnsi="GHEA Grapalat" w:cs="Arial"/>
          <w:sz w:val="24"/>
          <w:szCs w:val="24"/>
          <w:lang w:val="en-US"/>
        </w:rPr>
        <w:t xml:space="preserve"> սահմաններում: </w:t>
      </w:r>
      <w:r w:rsidR="00867A2F" w:rsidRPr="00F958DE">
        <w:rPr>
          <w:rFonts w:ascii="GHEA Grapalat" w:hAnsi="GHEA Grapalat" w:cs="Arial"/>
          <w:sz w:val="24"/>
          <w:szCs w:val="24"/>
          <w:lang w:val="en-US"/>
        </w:rPr>
        <w:t xml:space="preserve">Նախատեսվում է տոհմաբուծարանի վերջնական հզորությունը 2025 թվականին հասցնել մինչը </w:t>
      </w:r>
      <w:r w:rsidR="000110FD" w:rsidRPr="00F958DE">
        <w:rPr>
          <w:rFonts w:ascii="GHEA Grapalat" w:hAnsi="GHEA Grapalat" w:cs="Arial"/>
          <w:sz w:val="24"/>
          <w:szCs w:val="24"/>
          <w:lang w:val="en-US"/>
        </w:rPr>
        <w:t>2305</w:t>
      </w:r>
      <w:r w:rsidR="00867A2F" w:rsidRPr="00F958DE">
        <w:rPr>
          <w:rFonts w:ascii="GHEA Grapalat" w:hAnsi="GHEA Grapalat" w:cs="Arial"/>
          <w:sz w:val="24"/>
          <w:szCs w:val="24"/>
          <w:lang w:val="en-US"/>
        </w:rPr>
        <w:t xml:space="preserve"> գլխի, որտեղ մայրական կորիզը կկազմի </w:t>
      </w:r>
      <w:r w:rsidR="000110FD" w:rsidRPr="00F958DE">
        <w:rPr>
          <w:rFonts w:ascii="GHEA Grapalat" w:hAnsi="GHEA Grapalat" w:cs="Arial"/>
          <w:sz w:val="24"/>
          <w:szCs w:val="24"/>
          <w:lang w:val="en-US"/>
        </w:rPr>
        <w:t>շուրջ 1000</w:t>
      </w:r>
      <w:r w:rsidR="00867A2F" w:rsidRPr="00F958DE">
        <w:rPr>
          <w:rFonts w:ascii="GHEA Grapalat" w:hAnsi="GHEA Grapalat" w:cs="Arial"/>
          <w:sz w:val="24"/>
          <w:szCs w:val="24"/>
          <w:lang w:val="en-US"/>
        </w:rPr>
        <w:t xml:space="preserve"> գլուխ: Աղյուսակ </w:t>
      </w:r>
      <w:r w:rsidR="00946335" w:rsidRPr="00F958DE">
        <w:rPr>
          <w:rFonts w:ascii="GHEA Grapalat" w:hAnsi="GHEA Grapalat" w:cs="Arial"/>
          <w:sz w:val="24"/>
          <w:szCs w:val="24"/>
          <w:lang w:val="en-US"/>
        </w:rPr>
        <w:t>5</w:t>
      </w:r>
      <w:r w:rsidR="00867A2F" w:rsidRPr="00F958DE">
        <w:rPr>
          <w:rFonts w:ascii="GHEA Grapalat" w:hAnsi="GHEA Grapalat" w:cs="Arial"/>
          <w:sz w:val="24"/>
          <w:szCs w:val="24"/>
          <w:lang w:val="en-US"/>
        </w:rPr>
        <w:t xml:space="preserve">-ում </w:t>
      </w:r>
      <w:r w:rsidR="00867A2F" w:rsidRPr="00F958DE">
        <w:rPr>
          <w:rFonts w:ascii="GHEA Grapalat" w:hAnsi="GHEA Grapalat" w:cs="Arial"/>
          <w:sz w:val="24"/>
          <w:szCs w:val="24"/>
          <w:lang w:val="hy-AM"/>
        </w:rPr>
        <w:t>ներկայաց</w:t>
      </w:r>
      <w:r w:rsidR="00867A2F" w:rsidRPr="00F958DE">
        <w:rPr>
          <w:rFonts w:ascii="GHEA Grapalat" w:hAnsi="GHEA Grapalat" w:cs="Arial"/>
          <w:sz w:val="24"/>
          <w:szCs w:val="24"/>
          <w:lang w:val="en-US"/>
        </w:rPr>
        <w:t>ված է</w:t>
      </w:r>
      <w:r w:rsidR="00867A2F" w:rsidRPr="00F958DE">
        <w:rPr>
          <w:rFonts w:ascii="GHEA Grapalat" w:hAnsi="GHEA Grapalat" w:cs="Arial"/>
          <w:sz w:val="24"/>
          <w:szCs w:val="24"/>
          <w:lang w:val="hy-AM"/>
        </w:rPr>
        <w:t xml:space="preserve"> հոտի տարեկան շարժը </w:t>
      </w:r>
      <w:r w:rsidR="007B175F" w:rsidRPr="00F958DE">
        <w:rPr>
          <w:rFonts w:ascii="GHEA Grapalat" w:hAnsi="GHEA Grapalat" w:cs="Arial"/>
          <w:sz w:val="24"/>
          <w:szCs w:val="24"/>
          <w:lang w:val="en-US"/>
        </w:rPr>
        <w:t>9</w:t>
      </w:r>
      <w:r w:rsidR="00867A2F" w:rsidRPr="00F958DE">
        <w:rPr>
          <w:rFonts w:ascii="GHEA Grapalat" w:hAnsi="GHEA Grapalat" w:cs="Arial"/>
          <w:sz w:val="24"/>
          <w:szCs w:val="24"/>
          <w:lang w:val="hy-AM"/>
        </w:rPr>
        <w:t xml:space="preserve"> տարվա կտրվածքով</w:t>
      </w:r>
      <w:r w:rsidR="00867A2F" w:rsidRPr="00F958DE">
        <w:rPr>
          <w:rFonts w:ascii="GHEA Grapalat" w:hAnsi="GHEA Grapalat" w:cs="Arial"/>
          <w:sz w:val="24"/>
          <w:szCs w:val="24"/>
          <w:lang w:val="en-US"/>
        </w:rPr>
        <w:t>:</w:t>
      </w:r>
    </w:p>
    <w:p w:rsidR="00A06795" w:rsidRPr="00F958DE" w:rsidRDefault="00A06795" w:rsidP="00A06795">
      <w:pPr>
        <w:pStyle w:val="ListParagraph"/>
        <w:ind w:left="1530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F958DE">
        <w:rPr>
          <w:rFonts w:ascii="GHEA Grapalat" w:hAnsi="GHEA Grapalat"/>
          <w:b/>
          <w:sz w:val="24"/>
          <w:szCs w:val="24"/>
        </w:rPr>
        <w:t xml:space="preserve">Աղյուսակ </w:t>
      </w:r>
      <w:r w:rsidR="00946335" w:rsidRPr="00F958DE">
        <w:rPr>
          <w:rFonts w:ascii="GHEA Grapalat" w:hAnsi="GHEA Grapalat"/>
          <w:b/>
          <w:sz w:val="24"/>
          <w:szCs w:val="24"/>
          <w:lang w:val="en-US"/>
        </w:rPr>
        <w:t>5</w:t>
      </w:r>
    </w:p>
    <w:p w:rsidR="00A06795" w:rsidRPr="00F958DE" w:rsidRDefault="00A06795" w:rsidP="00A06795">
      <w:pPr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F958DE">
        <w:rPr>
          <w:rFonts w:ascii="GHEA Grapalat" w:hAnsi="GHEA Grapalat"/>
          <w:b/>
          <w:sz w:val="24"/>
          <w:szCs w:val="24"/>
        </w:rPr>
        <w:t>2018-202</w:t>
      </w:r>
      <w:r w:rsidR="00BE54D3" w:rsidRPr="00F958DE">
        <w:rPr>
          <w:rFonts w:ascii="GHEA Grapalat" w:hAnsi="GHEA Grapalat"/>
          <w:b/>
          <w:sz w:val="24"/>
          <w:szCs w:val="24"/>
        </w:rPr>
        <w:t>6</w:t>
      </w:r>
      <w:r w:rsidRPr="00F958DE">
        <w:rPr>
          <w:rFonts w:ascii="GHEA Grapalat" w:hAnsi="GHEA Grapalat"/>
          <w:b/>
          <w:sz w:val="24"/>
          <w:szCs w:val="24"/>
        </w:rPr>
        <w:t xml:space="preserve"> թվականների հոտի կառուցվածքը, </w:t>
      </w:r>
      <w:r w:rsidRPr="00F958DE">
        <w:rPr>
          <w:rFonts w:ascii="GHEA Grapalat" w:hAnsi="GHEA Grapalat"/>
          <w:sz w:val="24"/>
          <w:szCs w:val="24"/>
        </w:rPr>
        <w:t>գլուխ</w:t>
      </w:r>
    </w:p>
    <w:tbl>
      <w:tblPr>
        <w:tblStyle w:val="TableGrid"/>
        <w:tblW w:w="9090" w:type="dxa"/>
        <w:jc w:val="center"/>
        <w:tblInd w:w="216" w:type="dxa"/>
        <w:tblLook w:val="04A0"/>
      </w:tblPr>
      <w:tblGrid>
        <w:gridCol w:w="2074"/>
        <w:gridCol w:w="772"/>
        <w:gridCol w:w="772"/>
        <w:gridCol w:w="786"/>
        <w:gridCol w:w="747"/>
        <w:gridCol w:w="772"/>
        <w:gridCol w:w="796"/>
        <w:gridCol w:w="784"/>
        <w:gridCol w:w="791"/>
        <w:gridCol w:w="796"/>
      </w:tblGrid>
      <w:tr w:rsidR="00E74E78" w:rsidRPr="00F958DE" w:rsidTr="003501E5">
        <w:trPr>
          <w:trHeight w:val="494"/>
          <w:jc w:val="center"/>
        </w:trPr>
        <w:tc>
          <w:tcPr>
            <w:tcW w:w="2074" w:type="dxa"/>
            <w:vMerge w:val="restart"/>
            <w:vAlign w:val="center"/>
          </w:tcPr>
          <w:p w:rsidR="00E74E78" w:rsidRPr="00F958DE" w:rsidRDefault="00E74E78" w:rsidP="009549D2">
            <w:pPr>
              <w:contextualSpacing/>
              <w:jc w:val="center"/>
              <w:rPr>
                <w:rFonts w:ascii="GHEA Grapalat" w:hAnsi="GHEA Grapalat" w:cs="Times New Roman"/>
                <w:b/>
              </w:rPr>
            </w:pPr>
            <w:r w:rsidRPr="00F958DE">
              <w:rPr>
                <w:rFonts w:ascii="GHEA Grapalat" w:hAnsi="GHEA Grapalat" w:cs="Times New Roman"/>
                <w:b/>
              </w:rPr>
              <w:t>Սեռահասակային խումբը</w:t>
            </w:r>
          </w:p>
        </w:tc>
        <w:tc>
          <w:tcPr>
            <w:tcW w:w="7016" w:type="dxa"/>
            <w:gridSpan w:val="9"/>
            <w:vAlign w:val="center"/>
          </w:tcPr>
          <w:p w:rsidR="00E74E78" w:rsidRPr="00F958DE" w:rsidRDefault="00E74E78" w:rsidP="009549D2">
            <w:pPr>
              <w:contextualSpacing/>
              <w:jc w:val="center"/>
              <w:rPr>
                <w:rFonts w:ascii="GHEA Grapalat" w:hAnsi="GHEA Grapalat" w:cs="Times New Roman"/>
                <w:b/>
                <w:sz w:val="24"/>
                <w:szCs w:val="24"/>
              </w:rPr>
            </w:pPr>
            <w:r w:rsidRPr="00F958DE">
              <w:rPr>
                <w:rFonts w:ascii="GHEA Grapalat" w:hAnsi="GHEA Grapalat" w:cs="Times New Roman"/>
                <w:b/>
                <w:sz w:val="24"/>
                <w:szCs w:val="24"/>
              </w:rPr>
              <w:t>Տարին</w:t>
            </w:r>
            <w:r w:rsidR="003501E5" w:rsidRPr="00F958DE">
              <w:rPr>
                <w:rFonts w:ascii="GHEA Grapalat" w:hAnsi="GHEA Grapalat" w:cs="Times New Roman"/>
                <w:b/>
                <w:sz w:val="24"/>
                <w:szCs w:val="24"/>
              </w:rPr>
              <w:t xml:space="preserve"> </w:t>
            </w:r>
            <w:r w:rsidR="003501E5" w:rsidRPr="00F958DE">
              <w:rPr>
                <w:rFonts w:ascii="GHEA Grapalat" w:hAnsi="GHEA Grapalat" w:cs="Times New Roman"/>
                <w:sz w:val="24"/>
                <w:szCs w:val="24"/>
              </w:rPr>
              <w:t>(դեկտեմբերի դրությամբ)</w:t>
            </w:r>
          </w:p>
        </w:tc>
      </w:tr>
      <w:tr w:rsidR="003501E5" w:rsidRPr="00F958DE" w:rsidTr="003501E5">
        <w:trPr>
          <w:trHeight w:val="440"/>
          <w:jc w:val="center"/>
        </w:trPr>
        <w:tc>
          <w:tcPr>
            <w:tcW w:w="2074" w:type="dxa"/>
            <w:vMerge/>
            <w:vAlign w:val="center"/>
          </w:tcPr>
          <w:p w:rsidR="00E74E78" w:rsidRPr="00F958DE" w:rsidRDefault="00E74E78" w:rsidP="009549D2">
            <w:pPr>
              <w:contextualSpacing/>
              <w:jc w:val="center"/>
              <w:rPr>
                <w:rFonts w:ascii="GHEA Grapalat" w:hAnsi="GHEA Grapalat" w:cs="Times New Roman"/>
                <w:b/>
              </w:rPr>
            </w:pPr>
          </w:p>
        </w:tc>
        <w:tc>
          <w:tcPr>
            <w:tcW w:w="772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F958DE">
              <w:rPr>
                <w:rFonts w:ascii="GHEA Grapalat" w:eastAsia="Times New Roman" w:hAnsi="GHEA Grapalat" w:cs="Calibri"/>
                <w:b/>
              </w:rPr>
              <w:t>2018</w:t>
            </w:r>
          </w:p>
        </w:tc>
        <w:tc>
          <w:tcPr>
            <w:tcW w:w="772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F958DE">
              <w:rPr>
                <w:rFonts w:ascii="GHEA Grapalat" w:eastAsia="Times New Roman" w:hAnsi="GHEA Grapalat" w:cs="Calibri"/>
                <w:b/>
              </w:rPr>
              <w:t>2019</w:t>
            </w:r>
          </w:p>
        </w:tc>
        <w:tc>
          <w:tcPr>
            <w:tcW w:w="786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F958DE">
              <w:rPr>
                <w:rFonts w:ascii="GHEA Grapalat" w:eastAsia="Times New Roman" w:hAnsi="GHEA Grapalat" w:cs="Calibri"/>
                <w:b/>
              </w:rPr>
              <w:t>2020</w:t>
            </w:r>
          </w:p>
        </w:tc>
        <w:tc>
          <w:tcPr>
            <w:tcW w:w="747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F958DE">
              <w:rPr>
                <w:rFonts w:ascii="GHEA Grapalat" w:eastAsia="Times New Roman" w:hAnsi="GHEA Grapalat" w:cs="Calibri"/>
                <w:b/>
              </w:rPr>
              <w:t>2021</w:t>
            </w:r>
          </w:p>
        </w:tc>
        <w:tc>
          <w:tcPr>
            <w:tcW w:w="772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F958DE">
              <w:rPr>
                <w:rFonts w:ascii="GHEA Grapalat" w:eastAsia="Times New Roman" w:hAnsi="GHEA Grapalat" w:cs="Calibri"/>
                <w:b/>
              </w:rPr>
              <w:t>2022</w:t>
            </w:r>
          </w:p>
        </w:tc>
        <w:tc>
          <w:tcPr>
            <w:tcW w:w="796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F958DE">
              <w:rPr>
                <w:rFonts w:ascii="GHEA Grapalat" w:eastAsia="Times New Roman" w:hAnsi="GHEA Grapalat" w:cs="Calibri"/>
                <w:b/>
              </w:rPr>
              <w:t>2023</w:t>
            </w:r>
          </w:p>
        </w:tc>
        <w:tc>
          <w:tcPr>
            <w:tcW w:w="784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F958DE">
              <w:rPr>
                <w:rFonts w:ascii="GHEA Grapalat" w:eastAsia="Times New Roman" w:hAnsi="GHEA Grapalat" w:cs="Calibri"/>
                <w:b/>
              </w:rPr>
              <w:t>2024</w:t>
            </w:r>
          </w:p>
        </w:tc>
        <w:tc>
          <w:tcPr>
            <w:tcW w:w="791" w:type="dxa"/>
            <w:vAlign w:val="center"/>
          </w:tcPr>
          <w:p w:rsidR="00E74E78" w:rsidRPr="00F958DE" w:rsidRDefault="00E74E78" w:rsidP="000F3E3A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F958DE">
              <w:rPr>
                <w:rFonts w:ascii="GHEA Grapalat" w:eastAsia="Times New Roman" w:hAnsi="GHEA Grapalat" w:cs="Calibri"/>
                <w:b/>
              </w:rPr>
              <w:t>2025</w:t>
            </w:r>
          </w:p>
        </w:tc>
        <w:tc>
          <w:tcPr>
            <w:tcW w:w="796" w:type="dxa"/>
            <w:vAlign w:val="center"/>
          </w:tcPr>
          <w:p w:rsidR="00E74E78" w:rsidRPr="00F958DE" w:rsidRDefault="00E74E78" w:rsidP="00E74E78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F958DE">
              <w:rPr>
                <w:rFonts w:ascii="GHEA Grapalat" w:eastAsia="Times New Roman" w:hAnsi="GHEA Grapalat" w:cs="Calibri"/>
                <w:b/>
              </w:rPr>
              <w:t>2026</w:t>
            </w:r>
          </w:p>
        </w:tc>
      </w:tr>
      <w:tr w:rsidR="003501E5" w:rsidRPr="00F958DE" w:rsidTr="003501E5">
        <w:trPr>
          <w:trHeight w:val="620"/>
          <w:jc w:val="center"/>
        </w:trPr>
        <w:tc>
          <w:tcPr>
            <w:tcW w:w="2074" w:type="dxa"/>
            <w:vAlign w:val="center"/>
          </w:tcPr>
          <w:p w:rsidR="00E74E78" w:rsidRPr="00F958DE" w:rsidRDefault="00E74E78" w:rsidP="009549D2">
            <w:pPr>
              <w:rPr>
                <w:rFonts w:ascii="GHEA Grapalat" w:eastAsia="Times New Roman" w:hAnsi="GHEA Grapalat" w:cs="Calibri"/>
                <w:b/>
              </w:rPr>
            </w:pPr>
            <w:r w:rsidRPr="00F958DE">
              <w:rPr>
                <w:rFonts w:ascii="GHEA Grapalat" w:eastAsia="Times New Roman" w:hAnsi="GHEA Grapalat" w:cs="Arial"/>
                <w:b/>
              </w:rPr>
              <w:t>Արտադրող</w:t>
            </w:r>
            <w:r w:rsidRPr="00F958DE">
              <w:rPr>
                <w:rFonts w:ascii="GHEA Grapalat" w:eastAsia="Times New Roman" w:hAnsi="GHEA Grapalat" w:cs="Calibri"/>
                <w:b/>
              </w:rPr>
              <w:t xml:space="preserve"> </w:t>
            </w:r>
            <w:r w:rsidRPr="00F958DE">
              <w:rPr>
                <w:rFonts w:ascii="GHEA Grapalat" w:eastAsia="Times New Roman" w:hAnsi="GHEA Grapalat" w:cs="Arial"/>
                <w:b/>
              </w:rPr>
              <w:t>և</w:t>
            </w:r>
            <w:r w:rsidRPr="00F958DE">
              <w:rPr>
                <w:rFonts w:ascii="GHEA Grapalat" w:eastAsia="Times New Roman" w:hAnsi="GHEA Grapalat" w:cs="Calibri"/>
                <w:b/>
              </w:rPr>
              <w:t xml:space="preserve"> </w:t>
            </w:r>
            <w:r w:rsidRPr="00F958DE">
              <w:rPr>
                <w:rFonts w:ascii="GHEA Grapalat" w:eastAsia="Times New Roman" w:hAnsi="GHEA Grapalat" w:cs="Arial"/>
                <w:b/>
              </w:rPr>
              <w:t>փորձախոյեր</w:t>
            </w:r>
          </w:p>
        </w:tc>
        <w:tc>
          <w:tcPr>
            <w:tcW w:w="772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20</w:t>
            </w:r>
          </w:p>
        </w:tc>
        <w:tc>
          <w:tcPr>
            <w:tcW w:w="772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19</w:t>
            </w:r>
          </w:p>
        </w:tc>
        <w:tc>
          <w:tcPr>
            <w:tcW w:w="786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32</w:t>
            </w:r>
          </w:p>
        </w:tc>
        <w:tc>
          <w:tcPr>
            <w:tcW w:w="747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47</w:t>
            </w:r>
          </w:p>
        </w:tc>
        <w:tc>
          <w:tcPr>
            <w:tcW w:w="772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44</w:t>
            </w:r>
          </w:p>
        </w:tc>
        <w:tc>
          <w:tcPr>
            <w:tcW w:w="796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46</w:t>
            </w:r>
          </w:p>
        </w:tc>
        <w:tc>
          <w:tcPr>
            <w:tcW w:w="784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43</w:t>
            </w:r>
          </w:p>
        </w:tc>
        <w:tc>
          <w:tcPr>
            <w:tcW w:w="791" w:type="dxa"/>
            <w:vAlign w:val="center"/>
          </w:tcPr>
          <w:p w:rsidR="00E74E78" w:rsidRPr="00F958DE" w:rsidRDefault="00E74E78" w:rsidP="000F3E3A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43</w:t>
            </w:r>
          </w:p>
        </w:tc>
        <w:tc>
          <w:tcPr>
            <w:tcW w:w="796" w:type="dxa"/>
            <w:vAlign w:val="center"/>
          </w:tcPr>
          <w:p w:rsidR="00E74E78" w:rsidRPr="00F958DE" w:rsidRDefault="007F6DB4" w:rsidP="00E74E78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44</w:t>
            </w:r>
          </w:p>
        </w:tc>
      </w:tr>
      <w:tr w:rsidR="003501E5" w:rsidRPr="00F958DE" w:rsidTr="003501E5">
        <w:trPr>
          <w:trHeight w:val="386"/>
          <w:jc w:val="center"/>
        </w:trPr>
        <w:tc>
          <w:tcPr>
            <w:tcW w:w="2074" w:type="dxa"/>
            <w:vAlign w:val="center"/>
          </w:tcPr>
          <w:p w:rsidR="00E74E78" w:rsidRPr="00F958DE" w:rsidRDefault="00E74E78" w:rsidP="009549D2">
            <w:pPr>
              <w:rPr>
                <w:rFonts w:ascii="GHEA Grapalat" w:eastAsia="Times New Roman" w:hAnsi="GHEA Grapalat" w:cs="Calibri"/>
                <w:b/>
              </w:rPr>
            </w:pPr>
            <w:r w:rsidRPr="00F958DE">
              <w:rPr>
                <w:rFonts w:ascii="GHEA Grapalat" w:eastAsia="Times New Roman" w:hAnsi="GHEA Grapalat" w:cs="Arial"/>
                <w:b/>
              </w:rPr>
              <w:t>Մաքիներ</w:t>
            </w:r>
          </w:p>
        </w:tc>
        <w:tc>
          <w:tcPr>
            <w:tcW w:w="772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500</w:t>
            </w:r>
          </w:p>
        </w:tc>
        <w:tc>
          <w:tcPr>
            <w:tcW w:w="772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495</w:t>
            </w:r>
          </w:p>
        </w:tc>
        <w:tc>
          <w:tcPr>
            <w:tcW w:w="786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729</w:t>
            </w:r>
          </w:p>
        </w:tc>
        <w:tc>
          <w:tcPr>
            <w:tcW w:w="747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849</w:t>
            </w:r>
          </w:p>
        </w:tc>
        <w:tc>
          <w:tcPr>
            <w:tcW w:w="772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1007</w:t>
            </w:r>
          </w:p>
        </w:tc>
        <w:tc>
          <w:tcPr>
            <w:tcW w:w="796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1006</w:t>
            </w:r>
          </w:p>
        </w:tc>
        <w:tc>
          <w:tcPr>
            <w:tcW w:w="784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1007</w:t>
            </w:r>
          </w:p>
        </w:tc>
        <w:tc>
          <w:tcPr>
            <w:tcW w:w="791" w:type="dxa"/>
            <w:vAlign w:val="center"/>
          </w:tcPr>
          <w:p w:rsidR="00E74E78" w:rsidRPr="00F958DE" w:rsidRDefault="00E74E78" w:rsidP="000F3E3A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1008</w:t>
            </w:r>
          </w:p>
        </w:tc>
        <w:tc>
          <w:tcPr>
            <w:tcW w:w="796" w:type="dxa"/>
            <w:vAlign w:val="center"/>
          </w:tcPr>
          <w:p w:rsidR="00E74E78" w:rsidRPr="00F958DE" w:rsidRDefault="007F6DB4" w:rsidP="00E74E78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1009</w:t>
            </w:r>
          </w:p>
        </w:tc>
      </w:tr>
      <w:tr w:rsidR="003501E5" w:rsidRPr="00F958DE" w:rsidTr="003501E5">
        <w:trPr>
          <w:trHeight w:val="710"/>
          <w:jc w:val="center"/>
        </w:trPr>
        <w:tc>
          <w:tcPr>
            <w:tcW w:w="2074" w:type="dxa"/>
            <w:vAlign w:val="center"/>
          </w:tcPr>
          <w:p w:rsidR="00E74E78" w:rsidRPr="00F958DE" w:rsidRDefault="00E74E78" w:rsidP="009549D2">
            <w:pPr>
              <w:rPr>
                <w:rFonts w:ascii="GHEA Grapalat" w:eastAsia="Times New Roman" w:hAnsi="GHEA Grapalat" w:cs="Calibri"/>
                <w:b/>
              </w:rPr>
            </w:pPr>
            <w:r w:rsidRPr="00F958DE">
              <w:rPr>
                <w:rFonts w:ascii="GHEA Grapalat" w:eastAsia="Times New Roman" w:hAnsi="GHEA Grapalat" w:cs="Arial"/>
                <w:b/>
              </w:rPr>
              <w:t>Վերանորոգման</w:t>
            </w:r>
            <w:r w:rsidRPr="00F958DE">
              <w:rPr>
                <w:rFonts w:ascii="GHEA Grapalat" w:eastAsia="Times New Roman" w:hAnsi="GHEA Grapalat" w:cs="Calibri"/>
                <w:b/>
              </w:rPr>
              <w:t xml:space="preserve"> </w:t>
            </w:r>
            <w:r w:rsidRPr="00F958DE">
              <w:rPr>
                <w:rFonts w:ascii="GHEA Grapalat" w:eastAsia="Times New Roman" w:hAnsi="GHEA Grapalat" w:cs="Arial"/>
                <w:b/>
              </w:rPr>
              <w:t>շիշակներ</w:t>
            </w:r>
          </w:p>
        </w:tc>
        <w:tc>
          <w:tcPr>
            <w:tcW w:w="772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-</w:t>
            </w:r>
          </w:p>
        </w:tc>
        <w:tc>
          <w:tcPr>
            <w:tcW w:w="772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284</w:t>
            </w:r>
          </w:p>
        </w:tc>
        <w:tc>
          <w:tcPr>
            <w:tcW w:w="786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309</w:t>
            </w:r>
          </w:p>
        </w:tc>
        <w:tc>
          <w:tcPr>
            <w:tcW w:w="747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453</w:t>
            </w:r>
          </w:p>
        </w:tc>
        <w:tc>
          <w:tcPr>
            <w:tcW w:w="772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528</w:t>
            </w:r>
          </w:p>
        </w:tc>
        <w:tc>
          <w:tcPr>
            <w:tcW w:w="796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628</w:t>
            </w:r>
          </w:p>
        </w:tc>
        <w:tc>
          <w:tcPr>
            <w:tcW w:w="784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627</w:t>
            </w:r>
          </w:p>
        </w:tc>
        <w:tc>
          <w:tcPr>
            <w:tcW w:w="791" w:type="dxa"/>
            <w:vAlign w:val="center"/>
          </w:tcPr>
          <w:p w:rsidR="00E74E78" w:rsidRPr="00F958DE" w:rsidRDefault="00E74E78" w:rsidP="000F3E3A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628</w:t>
            </w:r>
          </w:p>
        </w:tc>
        <w:tc>
          <w:tcPr>
            <w:tcW w:w="796" w:type="dxa"/>
            <w:vAlign w:val="center"/>
          </w:tcPr>
          <w:p w:rsidR="00E74E78" w:rsidRPr="00F958DE" w:rsidRDefault="007F6DB4" w:rsidP="00E74E78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629</w:t>
            </w:r>
          </w:p>
        </w:tc>
      </w:tr>
      <w:tr w:rsidR="003501E5" w:rsidRPr="00F958DE" w:rsidTr="003501E5">
        <w:trPr>
          <w:trHeight w:val="413"/>
          <w:jc w:val="center"/>
        </w:trPr>
        <w:tc>
          <w:tcPr>
            <w:tcW w:w="2074" w:type="dxa"/>
            <w:vAlign w:val="center"/>
          </w:tcPr>
          <w:p w:rsidR="00E74E78" w:rsidRPr="00F958DE" w:rsidRDefault="00E74E78" w:rsidP="009549D2">
            <w:pPr>
              <w:rPr>
                <w:rFonts w:ascii="GHEA Grapalat" w:eastAsia="Times New Roman" w:hAnsi="GHEA Grapalat" w:cs="Calibri"/>
                <w:b/>
              </w:rPr>
            </w:pPr>
            <w:r w:rsidRPr="00F958DE">
              <w:rPr>
                <w:rFonts w:ascii="GHEA Grapalat" w:eastAsia="Times New Roman" w:hAnsi="GHEA Grapalat" w:cs="Arial"/>
                <w:b/>
              </w:rPr>
              <w:t>Խոյիկներ</w:t>
            </w:r>
          </w:p>
        </w:tc>
        <w:tc>
          <w:tcPr>
            <w:tcW w:w="772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-</w:t>
            </w:r>
          </w:p>
        </w:tc>
        <w:tc>
          <w:tcPr>
            <w:tcW w:w="772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289</w:t>
            </w:r>
          </w:p>
        </w:tc>
        <w:tc>
          <w:tcPr>
            <w:tcW w:w="786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308</w:t>
            </w:r>
          </w:p>
        </w:tc>
        <w:tc>
          <w:tcPr>
            <w:tcW w:w="747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452</w:t>
            </w:r>
          </w:p>
        </w:tc>
        <w:tc>
          <w:tcPr>
            <w:tcW w:w="772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527</w:t>
            </w:r>
          </w:p>
        </w:tc>
        <w:tc>
          <w:tcPr>
            <w:tcW w:w="796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626</w:t>
            </w:r>
          </w:p>
        </w:tc>
        <w:tc>
          <w:tcPr>
            <w:tcW w:w="784" w:type="dxa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625</w:t>
            </w:r>
          </w:p>
        </w:tc>
        <w:tc>
          <w:tcPr>
            <w:tcW w:w="791" w:type="dxa"/>
            <w:vAlign w:val="center"/>
          </w:tcPr>
          <w:p w:rsidR="00E74E78" w:rsidRPr="00F958DE" w:rsidRDefault="00E74E78" w:rsidP="000F3E3A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626</w:t>
            </w:r>
          </w:p>
        </w:tc>
        <w:tc>
          <w:tcPr>
            <w:tcW w:w="796" w:type="dxa"/>
            <w:vAlign w:val="center"/>
          </w:tcPr>
          <w:p w:rsidR="00E74E78" w:rsidRPr="00F958DE" w:rsidRDefault="007F6DB4" w:rsidP="00E74E78">
            <w:pPr>
              <w:jc w:val="center"/>
              <w:rPr>
                <w:rFonts w:ascii="GHEA Grapalat" w:eastAsia="Times New Roman" w:hAnsi="GHEA Grapalat" w:cs="Calibri"/>
              </w:rPr>
            </w:pPr>
            <w:r w:rsidRPr="00F958DE">
              <w:rPr>
                <w:rFonts w:ascii="GHEA Grapalat" w:eastAsia="Times New Roman" w:hAnsi="GHEA Grapalat" w:cs="Calibri"/>
              </w:rPr>
              <w:t>627</w:t>
            </w:r>
          </w:p>
        </w:tc>
      </w:tr>
      <w:tr w:rsidR="003501E5" w:rsidRPr="00F958DE" w:rsidTr="003501E5">
        <w:trPr>
          <w:trHeight w:val="431"/>
          <w:jc w:val="center"/>
        </w:trPr>
        <w:tc>
          <w:tcPr>
            <w:tcW w:w="2074" w:type="dxa"/>
            <w:shd w:val="clear" w:color="auto" w:fill="FFFF00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  <w:b/>
                <w:i/>
              </w:rPr>
            </w:pPr>
            <w:r w:rsidRPr="00F958DE">
              <w:rPr>
                <w:rFonts w:ascii="GHEA Grapalat" w:eastAsia="Times New Roman" w:hAnsi="GHEA Grapalat" w:cs="Arial"/>
                <w:b/>
                <w:i/>
              </w:rPr>
              <w:t>Ընդամենը</w:t>
            </w:r>
          </w:p>
        </w:tc>
        <w:tc>
          <w:tcPr>
            <w:tcW w:w="772" w:type="dxa"/>
            <w:shd w:val="clear" w:color="auto" w:fill="FFFF00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F958DE">
              <w:rPr>
                <w:rFonts w:ascii="GHEA Grapalat" w:eastAsia="Times New Roman" w:hAnsi="GHEA Grapalat" w:cs="Calibri"/>
                <w:b/>
              </w:rPr>
              <w:t>520</w:t>
            </w:r>
          </w:p>
        </w:tc>
        <w:tc>
          <w:tcPr>
            <w:tcW w:w="772" w:type="dxa"/>
            <w:shd w:val="clear" w:color="auto" w:fill="FFFF00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F958DE">
              <w:rPr>
                <w:rFonts w:ascii="GHEA Grapalat" w:eastAsia="Times New Roman" w:hAnsi="GHEA Grapalat" w:cs="Calibri"/>
                <w:b/>
              </w:rPr>
              <w:t>1087</w:t>
            </w:r>
          </w:p>
        </w:tc>
        <w:tc>
          <w:tcPr>
            <w:tcW w:w="786" w:type="dxa"/>
            <w:shd w:val="clear" w:color="auto" w:fill="FFFF00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F958DE">
              <w:rPr>
                <w:rFonts w:ascii="GHEA Grapalat" w:eastAsia="Times New Roman" w:hAnsi="GHEA Grapalat" w:cs="Calibri"/>
                <w:b/>
              </w:rPr>
              <w:t>1378</w:t>
            </w:r>
          </w:p>
        </w:tc>
        <w:tc>
          <w:tcPr>
            <w:tcW w:w="747" w:type="dxa"/>
            <w:shd w:val="clear" w:color="auto" w:fill="FFFF00"/>
            <w:vAlign w:val="center"/>
          </w:tcPr>
          <w:p w:rsidR="00E74E78" w:rsidRPr="00F958DE" w:rsidRDefault="00E74E78" w:rsidP="000F3E3A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F958DE">
              <w:rPr>
                <w:rFonts w:ascii="GHEA Grapalat" w:eastAsia="Times New Roman" w:hAnsi="GHEA Grapalat" w:cs="Calibri"/>
                <w:b/>
              </w:rPr>
              <w:t>1801</w:t>
            </w:r>
          </w:p>
        </w:tc>
        <w:tc>
          <w:tcPr>
            <w:tcW w:w="772" w:type="dxa"/>
            <w:shd w:val="clear" w:color="auto" w:fill="FFFF00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F958DE">
              <w:rPr>
                <w:rFonts w:ascii="GHEA Grapalat" w:eastAsia="Times New Roman" w:hAnsi="GHEA Grapalat" w:cs="Calibri"/>
                <w:b/>
              </w:rPr>
              <w:t>2106</w:t>
            </w:r>
          </w:p>
        </w:tc>
        <w:tc>
          <w:tcPr>
            <w:tcW w:w="796" w:type="dxa"/>
            <w:shd w:val="clear" w:color="auto" w:fill="FFFF00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F958DE">
              <w:rPr>
                <w:rFonts w:ascii="GHEA Grapalat" w:eastAsia="Times New Roman" w:hAnsi="GHEA Grapalat" w:cs="Calibri"/>
                <w:b/>
              </w:rPr>
              <w:t>2306</w:t>
            </w:r>
          </w:p>
        </w:tc>
        <w:tc>
          <w:tcPr>
            <w:tcW w:w="784" w:type="dxa"/>
            <w:shd w:val="clear" w:color="auto" w:fill="FFFF00"/>
            <w:vAlign w:val="center"/>
          </w:tcPr>
          <w:p w:rsidR="00E74E78" w:rsidRPr="00F958DE" w:rsidRDefault="00E74E78" w:rsidP="009549D2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F958DE">
              <w:rPr>
                <w:rFonts w:ascii="GHEA Grapalat" w:eastAsia="Times New Roman" w:hAnsi="GHEA Grapalat" w:cs="Calibri"/>
                <w:b/>
              </w:rPr>
              <w:t>2302</w:t>
            </w:r>
          </w:p>
        </w:tc>
        <w:tc>
          <w:tcPr>
            <w:tcW w:w="791" w:type="dxa"/>
            <w:shd w:val="clear" w:color="auto" w:fill="FFFF00"/>
            <w:vAlign w:val="center"/>
          </w:tcPr>
          <w:p w:rsidR="00E74E78" w:rsidRPr="00F958DE" w:rsidRDefault="00E74E78" w:rsidP="000F3E3A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F958DE">
              <w:rPr>
                <w:rFonts w:ascii="GHEA Grapalat" w:eastAsia="Times New Roman" w:hAnsi="GHEA Grapalat" w:cs="Calibri"/>
                <w:b/>
              </w:rPr>
              <w:t>2305</w:t>
            </w:r>
          </w:p>
        </w:tc>
        <w:tc>
          <w:tcPr>
            <w:tcW w:w="796" w:type="dxa"/>
            <w:shd w:val="clear" w:color="auto" w:fill="FFFF00"/>
            <w:vAlign w:val="center"/>
          </w:tcPr>
          <w:p w:rsidR="00E74E78" w:rsidRPr="00F958DE" w:rsidRDefault="007F6DB4" w:rsidP="007F6DB4">
            <w:pPr>
              <w:jc w:val="center"/>
              <w:rPr>
                <w:rFonts w:ascii="GHEA Grapalat" w:eastAsia="Times New Roman" w:hAnsi="GHEA Grapalat" w:cs="Calibri"/>
                <w:b/>
              </w:rPr>
            </w:pPr>
            <w:r w:rsidRPr="00F958DE">
              <w:rPr>
                <w:rFonts w:ascii="GHEA Grapalat" w:eastAsia="Times New Roman" w:hAnsi="GHEA Grapalat" w:cs="Calibri"/>
                <w:b/>
              </w:rPr>
              <w:t>2309</w:t>
            </w:r>
          </w:p>
        </w:tc>
      </w:tr>
    </w:tbl>
    <w:p w:rsidR="00A06795" w:rsidRPr="00F958DE" w:rsidRDefault="00A06795" w:rsidP="00DF49F4">
      <w:pPr>
        <w:pStyle w:val="ListParagraph"/>
        <w:tabs>
          <w:tab w:val="left" w:pos="0"/>
          <w:tab w:val="left" w:pos="990"/>
          <w:tab w:val="left" w:pos="1080"/>
          <w:tab w:val="left" w:pos="1170"/>
        </w:tabs>
        <w:spacing w:line="120" w:lineRule="auto"/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150138" w:rsidRPr="00F958DE" w:rsidRDefault="00150138" w:rsidP="00A06795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F958DE">
        <w:rPr>
          <w:rFonts w:ascii="GHEA Grapalat" w:hAnsi="GHEA Grapalat" w:cs="Arial"/>
          <w:sz w:val="24"/>
          <w:szCs w:val="24"/>
          <w:lang w:val="en-US"/>
        </w:rPr>
        <w:t>Պայմանավորված մաքիների գլխաքանակով</w:t>
      </w:r>
      <w:r w:rsidR="00E64AF8" w:rsidRPr="00F958DE">
        <w:rPr>
          <w:rFonts w:ascii="GHEA Grapalat" w:hAnsi="GHEA Grapalat" w:cs="Arial"/>
          <w:sz w:val="24"/>
          <w:szCs w:val="24"/>
          <w:lang w:val="hy-AM"/>
        </w:rPr>
        <w:t>,</w:t>
      </w:r>
      <w:r w:rsidRPr="00F958DE">
        <w:rPr>
          <w:rFonts w:ascii="GHEA Grapalat" w:hAnsi="GHEA Grapalat" w:cs="Arial"/>
          <w:sz w:val="24"/>
          <w:szCs w:val="24"/>
          <w:lang w:val="en-US"/>
        </w:rPr>
        <w:t xml:space="preserve"> արտադրող և փորձախոյերի գլխաքանակը</w:t>
      </w:r>
      <w:r w:rsidR="00A90132" w:rsidRPr="00F958DE">
        <w:rPr>
          <w:rFonts w:ascii="GHEA Grapalat" w:hAnsi="GHEA Grapalat" w:cs="Arial"/>
          <w:sz w:val="24"/>
          <w:szCs w:val="24"/>
          <w:lang w:val="en-US"/>
        </w:rPr>
        <w:t xml:space="preserve"> տատանվում է</w:t>
      </w:r>
      <w:r w:rsidRPr="00F958D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4B6D86" w:rsidRPr="00F958DE">
        <w:rPr>
          <w:rFonts w:ascii="GHEA Grapalat" w:hAnsi="GHEA Grapalat" w:cs="Arial"/>
          <w:sz w:val="24"/>
          <w:szCs w:val="24"/>
          <w:lang w:val="en-US"/>
        </w:rPr>
        <w:t xml:space="preserve">20-ից </w:t>
      </w:r>
      <w:r w:rsidR="00A90132" w:rsidRPr="00F958DE">
        <w:rPr>
          <w:rFonts w:ascii="GHEA Grapalat" w:hAnsi="GHEA Grapalat" w:cs="Arial"/>
          <w:sz w:val="24"/>
          <w:szCs w:val="24"/>
          <w:lang w:val="en-US"/>
        </w:rPr>
        <w:t>մինչև</w:t>
      </w:r>
      <w:r w:rsidR="004B6D86" w:rsidRPr="00F958DE">
        <w:rPr>
          <w:rFonts w:ascii="GHEA Grapalat" w:hAnsi="GHEA Grapalat" w:cs="Arial"/>
          <w:sz w:val="24"/>
          <w:szCs w:val="24"/>
          <w:lang w:val="en-US"/>
        </w:rPr>
        <w:t xml:space="preserve"> 44</w:t>
      </w:r>
      <w:r w:rsidRPr="00F958DE">
        <w:rPr>
          <w:rFonts w:ascii="GHEA Grapalat" w:hAnsi="GHEA Grapalat" w:cs="Arial"/>
          <w:sz w:val="24"/>
          <w:szCs w:val="24"/>
          <w:lang w:val="en-US"/>
        </w:rPr>
        <w:t xml:space="preserve"> գլխ</w:t>
      </w:r>
      <w:r w:rsidR="004B6D86" w:rsidRPr="00F958DE">
        <w:rPr>
          <w:rFonts w:ascii="GHEA Grapalat" w:hAnsi="GHEA Grapalat" w:cs="Arial"/>
          <w:sz w:val="24"/>
          <w:szCs w:val="24"/>
          <w:lang w:val="en-US"/>
        </w:rPr>
        <w:t>ի</w:t>
      </w:r>
      <w:r w:rsidR="00754593" w:rsidRPr="00F958DE">
        <w:rPr>
          <w:rFonts w:ascii="GHEA Grapalat" w:hAnsi="GHEA Grapalat" w:cs="Arial"/>
          <w:sz w:val="24"/>
          <w:szCs w:val="24"/>
          <w:lang w:val="en-US"/>
        </w:rPr>
        <w:t xml:space="preserve"> սահմաններում</w:t>
      </w:r>
      <w:r w:rsidR="004D04C3" w:rsidRPr="00F958DE">
        <w:rPr>
          <w:rFonts w:ascii="GHEA Grapalat" w:hAnsi="GHEA Grapalat" w:cs="Arial"/>
          <w:sz w:val="24"/>
          <w:szCs w:val="24"/>
          <w:lang w:val="en-US"/>
        </w:rPr>
        <w:t>, այն հաշվարկով, որ մեկ արտարդող կամ փորձախոյի</w:t>
      </w:r>
      <w:r w:rsidR="00754593" w:rsidRPr="00F958DE">
        <w:rPr>
          <w:rFonts w:ascii="GHEA Grapalat" w:hAnsi="GHEA Grapalat" w:cs="Arial"/>
          <w:sz w:val="24"/>
          <w:szCs w:val="24"/>
          <w:lang w:val="en-US"/>
        </w:rPr>
        <w:t xml:space="preserve"> տարեկան</w:t>
      </w:r>
      <w:r w:rsidR="004D04C3" w:rsidRPr="00F958DE">
        <w:rPr>
          <w:rFonts w:ascii="GHEA Grapalat" w:hAnsi="GHEA Grapalat" w:cs="Arial"/>
          <w:sz w:val="24"/>
          <w:szCs w:val="24"/>
          <w:lang w:val="en-US"/>
        </w:rPr>
        <w:t xml:space="preserve"> ծանրաբեռնվածությունը</w:t>
      </w:r>
      <w:r w:rsidR="00754593" w:rsidRPr="00F958D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4D04C3" w:rsidRPr="00F958DE">
        <w:rPr>
          <w:rFonts w:ascii="GHEA Grapalat" w:hAnsi="GHEA Grapalat" w:cs="Arial"/>
          <w:sz w:val="24"/>
          <w:szCs w:val="24"/>
          <w:lang w:val="en-US"/>
        </w:rPr>
        <w:t>կազմի միջինը 23 գլուխ մաքի:</w:t>
      </w:r>
    </w:p>
    <w:p w:rsidR="00C53BFD" w:rsidRPr="00F958DE" w:rsidRDefault="00D0581C" w:rsidP="00A06795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F958DE">
        <w:rPr>
          <w:rFonts w:ascii="GHEA Grapalat" w:hAnsi="GHEA Grapalat" w:cs="Arial"/>
          <w:sz w:val="24"/>
          <w:szCs w:val="24"/>
          <w:lang w:val="en-US"/>
        </w:rPr>
        <w:t xml:space="preserve">Յուրաքանչյուր տարի նախատեսվում է խոտանել հասակավոր գխաքանակի 20-25%-ը, </w:t>
      </w:r>
      <w:r w:rsidR="00DF0F11" w:rsidRPr="00F958DE">
        <w:rPr>
          <w:rFonts w:ascii="GHEA Grapalat" w:hAnsi="GHEA Grapalat" w:cs="Arial"/>
          <w:sz w:val="24"/>
          <w:szCs w:val="24"/>
          <w:lang w:val="en-US"/>
        </w:rPr>
        <w:t>ինչ</w:t>
      </w:r>
      <w:r w:rsidRPr="00F958DE">
        <w:rPr>
          <w:rFonts w:ascii="GHEA Grapalat" w:hAnsi="GHEA Grapalat" w:cs="Arial"/>
          <w:sz w:val="24"/>
          <w:szCs w:val="24"/>
          <w:lang w:val="en-US"/>
        </w:rPr>
        <w:t>ից հետևում է, որ մաքիները տոհմաբուծարանում պահվելու են մինչև 5-6 տարեկան հասակը:</w:t>
      </w:r>
      <w:r w:rsidR="00AF5E72" w:rsidRPr="00F958D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AF5E72" w:rsidRPr="00F958DE">
        <w:rPr>
          <w:rFonts w:ascii="GHEA Grapalat" w:hAnsi="GHEA Grapalat"/>
          <w:sz w:val="24"/>
          <w:szCs w:val="24"/>
          <w:lang w:val="hy-AM"/>
        </w:rPr>
        <w:t xml:space="preserve">Հաշվարկներն իրականացվել են պտղատվության միջին մակարդակը </w:t>
      </w:r>
      <w:r w:rsidR="00AF5E72" w:rsidRPr="00F958DE">
        <w:rPr>
          <w:rFonts w:ascii="GHEA Grapalat" w:hAnsi="GHEA Grapalat"/>
          <w:sz w:val="24"/>
          <w:szCs w:val="24"/>
        </w:rPr>
        <w:t>ընդունելով</w:t>
      </w:r>
      <w:r w:rsidR="00BE627E" w:rsidRPr="00F958DE">
        <w:rPr>
          <w:rFonts w:ascii="GHEA Grapalat" w:hAnsi="GHEA Grapalat"/>
          <w:sz w:val="24"/>
          <w:szCs w:val="24"/>
          <w:lang w:val="hy-AM"/>
        </w:rPr>
        <w:t xml:space="preserve"> 1</w:t>
      </w:r>
      <w:r w:rsidR="00BE627E" w:rsidRPr="00F958DE">
        <w:rPr>
          <w:rFonts w:ascii="GHEA Grapalat" w:hAnsi="GHEA Grapalat"/>
          <w:sz w:val="24"/>
          <w:szCs w:val="24"/>
          <w:lang w:val="en-US"/>
        </w:rPr>
        <w:t>4</w:t>
      </w:r>
      <w:r w:rsidR="00AF5E72" w:rsidRPr="00F958DE">
        <w:rPr>
          <w:rFonts w:ascii="GHEA Grapalat" w:hAnsi="GHEA Grapalat"/>
          <w:sz w:val="24"/>
          <w:szCs w:val="24"/>
          <w:lang w:val="hy-AM"/>
        </w:rPr>
        <w:t>0%</w:t>
      </w:r>
      <w:r w:rsidR="00AF5E72" w:rsidRPr="00F958DE">
        <w:rPr>
          <w:rFonts w:ascii="GHEA Grapalat" w:hAnsi="GHEA Grapalat"/>
          <w:sz w:val="24"/>
          <w:szCs w:val="24"/>
          <w:lang w:val="en-US"/>
        </w:rPr>
        <w:t>:</w:t>
      </w:r>
    </w:p>
    <w:p w:rsidR="0060188D" w:rsidRPr="00F958DE" w:rsidRDefault="00C53BFD" w:rsidP="00A06795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F958DE">
        <w:rPr>
          <w:rFonts w:ascii="GHEA Grapalat" w:hAnsi="GHEA Grapalat" w:cs="Arial"/>
          <w:sz w:val="24"/>
          <w:szCs w:val="24"/>
          <w:lang w:val="en-US"/>
        </w:rPr>
        <w:lastRenderedPageBreak/>
        <w:t>Հոտի վերանորոգումը պետք է կատարել գնման կամ մատղաշների խմբերից հասակավորների խումբ համապատասխան գլխաքանակի փոխադրումով: Այդ նպատակի համար պետք է ունենալ</w:t>
      </w:r>
      <w:r w:rsidR="00D0581C" w:rsidRPr="00F958D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F958DE">
        <w:rPr>
          <w:rFonts w:ascii="GHEA Grapalat" w:hAnsi="GHEA Grapalat" w:cs="Arial"/>
          <w:sz w:val="24"/>
          <w:szCs w:val="24"/>
          <w:lang w:val="en-US"/>
        </w:rPr>
        <w:t>վերանորոգման մատղաշի անհրաժեշտ գլխաքանակ, որը գնահատվել է</w:t>
      </w:r>
      <w:r w:rsidR="00D0581C" w:rsidRPr="00F958D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F958DE">
        <w:rPr>
          <w:rFonts w:ascii="GHEA Grapalat" w:hAnsi="GHEA Grapalat" w:cs="Arial"/>
          <w:sz w:val="24"/>
          <w:szCs w:val="24"/>
          <w:lang w:val="en-US"/>
        </w:rPr>
        <w:t>բոնիտավորման ժամանակ (13-15 ամսականում)</w:t>
      </w:r>
      <w:r w:rsidR="000E4977" w:rsidRPr="00F958DE">
        <w:rPr>
          <w:rFonts w:ascii="GHEA Grapalat" w:hAnsi="GHEA Grapalat" w:cs="Arial"/>
          <w:sz w:val="24"/>
          <w:szCs w:val="24"/>
          <w:lang w:val="en-US"/>
        </w:rPr>
        <w:t>: Հոտի վերանորոգման համար առանձնացված մատղաշի գլխաքանակը 20-25%-ով պետք է գերազանցի պահանջվող գլխաքանակին:</w:t>
      </w:r>
    </w:p>
    <w:p w:rsidR="00F72B9F" w:rsidRPr="00F958DE" w:rsidRDefault="00F72B9F" w:rsidP="00A06795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F958DE">
        <w:rPr>
          <w:rFonts w:ascii="GHEA Grapalat" w:hAnsi="GHEA Grapalat" w:cs="Arial"/>
          <w:sz w:val="24"/>
          <w:szCs w:val="24"/>
          <w:lang w:val="en-US"/>
        </w:rPr>
        <w:t>Հոտի ընդունված կառուցվածքը համապատասխանում է ճյուղի ինտենսիվ վարման պահանջներին, իսկ վերարտադրության համար ոչ պիտանի մատղաշն իրացվում է ծնված տարում</w:t>
      </w:r>
      <w:r w:rsidR="006E75E4" w:rsidRPr="00F958DE">
        <w:rPr>
          <w:rFonts w:ascii="GHEA Grapalat" w:hAnsi="GHEA Grapalat" w:cs="Arial"/>
          <w:sz w:val="24"/>
          <w:szCs w:val="24"/>
          <w:lang w:val="en-US"/>
        </w:rPr>
        <w:t>, որի դեպքում, զգալիորեն բարձրանում է մթերքների արտադրությունը տարեսկզբի մակ գլխի կամ մեկ մաքու հաշվով</w:t>
      </w:r>
      <w:r w:rsidRPr="00F958DE">
        <w:rPr>
          <w:rFonts w:ascii="GHEA Grapalat" w:hAnsi="GHEA Grapalat" w:cs="Arial"/>
          <w:sz w:val="24"/>
          <w:szCs w:val="24"/>
          <w:lang w:val="en-US"/>
        </w:rPr>
        <w:t>:</w:t>
      </w:r>
    </w:p>
    <w:p w:rsidR="00710196" w:rsidRPr="00F958DE" w:rsidRDefault="005A3006" w:rsidP="00A06795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F958DE">
        <w:rPr>
          <w:rFonts w:ascii="GHEA Grapalat" w:hAnsi="GHEA Grapalat" w:cs="Arial"/>
          <w:sz w:val="24"/>
          <w:szCs w:val="24"/>
          <w:lang w:val="en-US"/>
        </w:rPr>
        <w:t>Տոհմաբուծարանում առկա</w:t>
      </w:r>
      <w:r w:rsidR="00710196" w:rsidRPr="00F958DE">
        <w:rPr>
          <w:rFonts w:ascii="GHEA Grapalat" w:hAnsi="GHEA Grapalat" w:cs="Arial"/>
          <w:sz w:val="24"/>
          <w:szCs w:val="24"/>
          <w:lang w:val="en-US"/>
        </w:rPr>
        <w:t xml:space="preserve"> հոտի վերարտադրության համար ոչ պիտանի մատղաշն նախատեսվում է ընթացիկ տարում իրացնել որպես տոհման</w:t>
      </w:r>
      <w:r w:rsidR="009D45AD" w:rsidRPr="00F958DE">
        <w:rPr>
          <w:rFonts w:ascii="GHEA Grapalat" w:hAnsi="GHEA Grapalat" w:cs="Arial"/>
          <w:sz w:val="24"/>
          <w:szCs w:val="24"/>
          <w:lang w:val="en-US"/>
        </w:rPr>
        <w:t>յութ</w:t>
      </w:r>
      <w:r w:rsidR="00710196" w:rsidRPr="00F958DE">
        <w:rPr>
          <w:rFonts w:ascii="GHEA Grapalat" w:hAnsi="GHEA Grapalat" w:cs="Arial"/>
          <w:sz w:val="24"/>
          <w:szCs w:val="24"/>
          <w:lang w:val="en-US"/>
        </w:rPr>
        <w:t>, դրանով իսկ համալրելով հանրապետությունում առկա հոտերը բարձրաժեք տոհմային կենդանիներով</w:t>
      </w:r>
      <w:r w:rsidR="009D45AD" w:rsidRPr="00F958DE">
        <w:rPr>
          <w:rFonts w:ascii="GHEA Grapalat" w:hAnsi="GHEA Grapalat" w:cs="Arial"/>
          <w:sz w:val="24"/>
          <w:szCs w:val="24"/>
          <w:lang w:val="en-US"/>
        </w:rPr>
        <w:t>, ինչը իր հերթին</w:t>
      </w:r>
      <w:r w:rsidR="0008260F" w:rsidRPr="00F958D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9D45AD" w:rsidRPr="00F958DE">
        <w:rPr>
          <w:rFonts w:ascii="GHEA Grapalat" w:hAnsi="GHEA Grapalat" w:cs="Arial"/>
          <w:sz w:val="24"/>
          <w:szCs w:val="24"/>
          <w:lang w:val="en-US"/>
        </w:rPr>
        <w:t>կ</w:t>
      </w:r>
      <w:r w:rsidR="0008260F" w:rsidRPr="00F958DE">
        <w:rPr>
          <w:rFonts w:ascii="GHEA Grapalat" w:hAnsi="GHEA Grapalat" w:cs="Arial"/>
          <w:sz w:val="24"/>
          <w:szCs w:val="24"/>
          <w:lang w:val="en-US"/>
        </w:rPr>
        <w:t>խթան</w:t>
      </w:r>
      <w:r w:rsidR="009D45AD" w:rsidRPr="00F958DE">
        <w:rPr>
          <w:rFonts w:ascii="GHEA Grapalat" w:hAnsi="GHEA Grapalat" w:cs="Arial"/>
          <w:sz w:val="24"/>
          <w:szCs w:val="24"/>
          <w:lang w:val="en-US"/>
        </w:rPr>
        <w:t>ի</w:t>
      </w:r>
      <w:r w:rsidR="0008260F" w:rsidRPr="00F958DE">
        <w:rPr>
          <w:rFonts w:ascii="GHEA Grapalat" w:hAnsi="GHEA Grapalat" w:cs="Arial"/>
          <w:sz w:val="24"/>
          <w:szCs w:val="24"/>
          <w:lang w:val="en-US"/>
        </w:rPr>
        <w:t xml:space="preserve"> տոհմային վաճառք</w:t>
      </w:r>
      <w:r w:rsidR="009D45AD" w:rsidRPr="00F958DE">
        <w:rPr>
          <w:rFonts w:ascii="GHEA Grapalat" w:hAnsi="GHEA Grapalat" w:cs="Arial"/>
          <w:sz w:val="24"/>
          <w:szCs w:val="24"/>
          <w:lang w:val="en-US"/>
        </w:rPr>
        <w:t>ի ինստիտուտի ձևավորում</w:t>
      </w:r>
      <w:r w:rsidR="00946335" w:rsidRPr="00F958DE">
        <w:rPr>
          <w:rFonts w:ascii="GHEA Grapalat" w:hAnsi="GHEA Grapalat" w:cs="Arial"/>
          <w:sz w:val="24"/>
          <w:szCs w:val="24"/>
          <w:lang w:val="en-US"/>
        </w:rPr>
        <w:t>ա</w:t>
      </w:r>
      <w:r w:rsidR="009D45AD" w:rsidRPr="00F958DE">
        <w:rPr>
          <w:rFonts w:ascii="GHEA Grapalat" w:hAnsi="GHEA Grapalat" w:cs="Arial"/>
          <w:sz w:val="24"/>
          <w:szCs w:val="24"/>
          <w:lang w:val="en-US"/>
        </w:rPr>
        <w:t>ն</w:t>
      </w:r>
      <w:r w:rsidR="00946335" w:rsidRPr="00F958DE">
        <w:rPr>
          <w:rFonts w:ascii="GHEA Grapalat" w:hAnsi="GHEA Grapalat" w:cs="Arial"/>
          <w:sz w:val="24"/>
          <w:szCs w:val="24"/>
          <w:lang w:val="en-US"/>
        </w:rPr>
        <w:t>ն</w:t>
      </w:r>
      <w:r w:rsidR="009D45AD" w:rsidRPr="00F958DE">
        <w:rPr>
          <w:rFonts w:ascii="GHEA Grapalat" w:hAnsi="GHEA Grapalat" w:cs="Arial"/>
          <w:sz w:val="24"/>
          <w:szCs w:val="24"/>
          <w:lang w:val="en-US"/>
        </w:rPr>
        <w:t xml:space="preserve"> ու </w:t>
      </w:r>
      <w:r w:rsidR="00E64AF8" w:rsidRPr="00F958DE">
        <w:rPr>
          <w:rFonts w:ascii="GHEA Grapalat" w:hAnsi="GHEA Grapalat" w:cs="Arial"/>
          <w:sz w:val="24"/>
          <w:szCs w:val="24"/>
          <w:lang w:val="en-US"/>
        </w:rPr>
        <w:t>զարգաց</w:t>
      </w:r>
      <w:r w:rsidR="009D45AD" w:rsidRPr="00F958DE">
        <w:rPr>
          <w:rFonts w:ascii="GHEA Grapalat" w:hAnsi="GHEA Grapalat" w:cs="Arial"/>
          <w:sz w:val="24"/>
          <w:szCs w:val="24"/>
          <w:lang w:val="en-US"/>
        </w:rPr>
        <w:t>մ</w:t>
      </w:r>
      <w:r w:rsidR="00946335" w:rsidRPr="00F958DE">
        <w:rPr>
          <w:rFonts w:ascii="GHEA Grapalat" w:hAnsi="GHEA Grapalat" w:cs="Arial"/>
          <w:sz w:val="24"/>
          <w:szCs w:val="24"/>
          <w:lang w:val="en-US"/>
        </w:rPr>
        <w:t>ա</w:t>
      </w:r>
      <w:r w:rsidR="009D45AD" w:rsidRPr="00F958DE">
        <w:rPr>
          <w:rFonts w:ascii="GHEA Grapalat" w:hAnsi="GHEA Grapalat" w:cs="Arial"/>
          <w:sz w:val="24"/>
          <w:szCs w:val="24"/>
          <w:lang w:val="en-US"/>
        </w:rPr>
        <w:t>ն</w:t>
      </w:r>
      <w:r w:rsidR="00946335" w:rsidRPr="00F958DE">
        <w:rPr>
          <w:rFonts w:ascii="GHEA Grapalat" w:hAnsi="GHEA Grapalat" w:cs="Arial"/>
          <w:sz w:val="24"/>
          <w:szCs w:val="24"/>
          <w:lang w:val="en-US"/>
        </w:rPr>
        <w:t>ը</w:t>
      </w:r>
      <w:r w:rsidR="0008260F" w:rsidRPr="00F958DE">
        <w:rPr>
          <w:rFonts w:ascii="GHEA Grapalat" w:hAnsi="GHEA Grapalat" w:cs="Arial"/>
          <w:sz w:val="24"/>
          <w:szCs w:val="24"/>
          <w:lang w:val="en-US"/>
        </w:rPr>
        <w:t>:</w:t>
      </w:r>
    </w:p>
    <w:p w:rsidR="003338C8" w:rsidRPr="00F958DE" w:rsidRDefault="001B7EB4" w:rsidP="00A06795">
      <w:pPr>
        <w:pStyle w:val="ListParagraph"/>
        <w:numPr>
          <w:ilvl w:val="0"/>
          <w:numId w:val="23"/>
        </w:numPr>
        <w:tabs>
          <w:tab w:val="left" w:pos="0"/>
          <w:tab w:val="left" w:pos="990"/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F958DE">
        <w:rPr>
          <w:rFonts w:ascii="GHEA Grapalat" w:hAnsi="GHEA Grapalat" w:cs="Sylfaen"/>
          <w:sz w:val="24"/>
          <w:szCs w:val="24"/>
          <w:lang w:val="en-US"/>
        </w:rPr>
        <w:t>Վերջապես</w:t>
      </w:r>
      <w:r w:rsidR="00132E9A" w:rsidRPr="00F958DE">
        <w:rPr>
          <w:rFonts w:ascii="GHEA Grapalat" w:hAnsi="GHEA Grapalat" w:cs="Sylfaen"/>
          <w:sz w:val="24"/>
          <w:szCs w:val="24"/>
          <w:lang w:val="en-US"/>
        </w:rPr>
        <w:t>,</w:t>
      </w:r>
      <w:r w:rsidR="003338C8" w:rsidRPr="00F958DE">
        <w:rPr>
          <w:rFonts w:ascii="GHEA Grapalat" w:hAnsi="GHEA Grapalat" w:cs="Sylfaen"/>
          <w:sz w:val="24"/>
          <w:szCs w:val="24"/>
          <w:lang w:val="en-US"/>
        </w:rPr>
        <w:t xml:space="preserve"> տոհամբուծական </w:t>
      </w:r>
      <w:r w:rsidR="003338C8" w:rsidRPr="00F958DE">
        <w:rPr>
          <w:rFonts w:ascii="GHEA Grapalat" w:hAnsi="GHEA Grapalat" w:cs="Sylfaen"/>
          <w:sz w:val="24"/>
          <w:szCs w:val="24"/>
        </w:rPr>
        <w:t>տնտեսությունը</w:t>
      </w:r>
      <w:r w:rsidR="003338C8" w:rsidRPr="00F958DE">
        <w:rPr>
          <w:rFonts w:ascii="GHEA Grapalat" w:hAnsi="GHEA Grapalat" w:cs="Sylfaen"/>
          <w:sz w:val="24"/>
          <w:szCs w:val="24"/>
          <w:lang w:val="en-US"/>
        </w:rPr>
        <w:t xml:space="preserve"> հանրապետության արդյունաբերական և գյուղացիական տնտեսություններին կմատակարարի ինչպես բարձրարժեք </w:t>
      </w:r>
      <w:r w:rsidR="003338C8" w:rsidRPr="00F958DE">
        <w:rPr>
          <w:rFonts w:ascii="GHEA Grapalat" w:hAnsi="GHEA Grapalat" w:cs="Sylfaen"/>
          <w:sz w:val="24"/>
          <w:szCs w:val="24"/>
        </w:rPr>
        <w:t>տոհմային</w:t>
      </w:r>
      <w:r w:rsidR="003338C8" w:rsidRPr="00F958D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338C8" w:rsidRPr="00F958DE">
        <w:rPr>
          <w:rFonts w:ascii="GHEA Grapalat" w:hAnsi="GHEA Grapalat" w:cs="Sylfaen"/>
          <w:sz w:val="24"/>
          <w:szCs w:val="24"/>
        </w:rPr>
        <w:t>կենդանիներ</w:t>
      </w:r>
      <w:r w:rsidR="003338C8" w:rsidRPr="00F958DE">
        <w:rPr>
          <w:rFonts w:ascii="GHEA Grapalat" w:hAnsi="GHEA Grapalat" w:cs="Sylfaen"/>
          <w:sz w:val="24"/>
          <w:szCs w:val="24"/>
          <w:lang w:val="en-US"/>
        </w:rPr>
        <w:t>, այնպես էլ՝ տարբեր սերունդների բարձր մթերատու հատկություններով օժտված խառնածին կենդանիներ,</w:t>
      </w:r>
      <w:r w:rsidR="003338C8"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="003338C8" w:rsidRPr="00F958DE">
        <w:rPr>
          <w:rFonts w:ascii="GHEA Grapalat" w:hAnsi="GHEA Grapalat"/>
          <w:sz w:val="24"/>
          <w:szCs w:val="24"/>
        </w:rPr>
        <w:t>որ</w:t>
      </w:r>
      <w:r w:rsidR="0050363E" w:rsidRPr="00F958DE">
        <w:rPr>
          <w:rFonts w:ascii="GHEA Grapalat" w:hAnsi="GHEA Grapalat"/>
          <w:sz w:val="24"/>
          <w:szCs w:val="24"/>
          <w:lang w:val="en-US"/>
        </w:rPr>
        <w:t>ը բարենպաստ նախադրյալներ կստեղծի</w:t>
      </w:r>
      <w:r w:rsidR="003338C8"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="00F33B56" w:rsidRPr="00F958DE">
        <w:rPr>
          <w:rFonts w:ascii="GHEA Grapalat" w:hAnsi="GHEA Grapalat"/>
          <w:sz w:val="24"/>
          <w:szCs w:val="24"/>
        </w:rPr>
        <w:t>Հայաստան</w:t>
      </w:r>
      <w:r w:rsidR="00F33B56" w:rsidRPr="00F958DE">
        <w:rPr>
          <w:rFonts w:ascii="GHEA Grapalat" w:hAnsi="GHEA Grapalat"/>
          <w:sz w:val="24"/>
          <w:szCs w:val="24"/>
          <w:lang w:val="hy-AM"/>
        </w:rPr>
        <w:t>ի</w:t>
      </w:r>
      <w:r w:rsidR="003338C8" w:rsidRPr="00F958DE">
        <w:rPr>
          <w:rFonts w:ascii="GHEA Grapalat" w:hAnsi="GHEA Grapalat"/>
          <w:sz w:val="24"/>
          <w:szCs w:val="24"/>
          <w:lang w:val="en-US"/>
        </w:rPr>
        <w:t xml:space="preserve"> Հանրապետությունում </w:t>
      </w:r>
      <w:r w:rsidR="003338C8" w:rsidRPr="00F958DE">
        <w:rPr>
          <w:rFonts w:ascii="GHEA Grapalat" w:hAnsi="GHEA Grapalat"/>
          <w:sz w:val="24"/>
          <w:szCs w:val="24"/>
        </w:rPr>
        <w:t>տոհմային</w:t>
      </w:r>
      <w:r w:rsidR="003338C8"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="003338C8" w:rsidRPr="00F958DE">
        <w:rPr>
          <w:rFonts w:ascii="GHEA Grapalat" w:hAnsi="GHEA Grapalat"/>
          <w:sz w:val="24"/>
          <w:szCs w:val="24"/>
        </w:rPr>
        <w:t>ոչխարաբուծության</w:t>
      </w:r>
      <w:r w:rsidR="003338C8"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="0050363E" w:rsidRPr="00F958DE">
        <w:rPr>
          <w:rFonts w:ascii="GHEA Grapalat" w:hAnsi="GHEA Grapalat"/>
          <w:sz w:val="24"/>
          <w:szCs w:val="24"/>
          <w:lang w:val="en-US"/>
        </w:rPr>
        <w:t>հետագա</w:t>
      </w:r>
      <w:r w:rsidR="003338C8" w:rsidRPr="00F958DE">
        <w:rPr>
          <w:rFonts w:ascii="GHEA Grapalat" w:hAnsi="GHEA Grapalat"/>
          <w:sz w:val="24"/>
          <w:szCs w:val="24"/>
          <w:lang w:val="en-US"/>
        </w:rPr>
        <w:t xml:space="preserve"> </w:t>
      </w:r>
      <w:r w:rsidR="003338C8" w:rsidRPr="00F958DE">
        <w:rPr>
          <w:rFonts w:ascii="GHEA Grapalat" w:hAnsi="GHEA Grapalat"/>
          <w:sz w:val="24"/>
          <w:szCs w:val="24"/>
        </w:rPr>
        <w:t>զարգացման</w:t>
      </w:r>
      <w:r w:rsidR="0050363E" w:rsidRPr="00F958DE">
        <w:rPr>
          <w:rFonts w:ascii="GHEA Grapalat" w:hAnsi="GHEA Grapalat"/>
          <w:sz w:val="24"/>
          <w:szCs w:val="24"/>
          <w:lang w:val="en-US"/>
        </w:rPr>
        <w:t xml:space="preserve"> համար</w:t>
      </w:r>
      <w:r w:rsidR="003338C8" w:rsidRPr="00F958DE">
        <w:rPr>
          <w:rFonts w:ascii="GHEA Grapalat" w:hAnsi="GHEA Grapalat"/>
          <w:sz w:val="24"/>
          <w:szCs w:val="24"/>
          <w:lang w:val="en-US"/>
        </w:rPr>
        <w:t>:</w:t>
      </w:r>
    </w:p>
    <w:p w:rsidR="00D407CE" w:rsidRPr="00F958DE" w:rsidRDefault="00D407CE" w:rsidP="009E4633">
      <w:pPr>
        <w:pStyle w:val="ListParagraph"/>
        <w:tabs>
          <w:tab w:val="left" w:pos="0"/>
          <w:tab w:val="left" w:pos="990"/>
          <w:tab w:val="left" w:pos="1080"/>
          <w:tab w:val="left" w:pos="1170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A75F16" w:rsidRPr="00F958DE" w:rsidRDefault="00A75F16" w:rsidP="00996868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360"/>
        </w:tabs>
        <w:spacing w:after="0" w:line="360" w:lineRule="auto"/>
        <w:ind w:left="1080" w:hanging="1080"/>
        <w:jc w:val="center"/>
        <w:rPr>
          <w:rFonts w:ascii="GHEA Grapalat" w:hAnsi="GHEA Grapalat"/>
          <w:b/>
          <w:sz w:val="24"/>
          <w:szCs w:val="24"/>
        </w:rPr>
      </w:pPr>
      <w:r w:rsidRPr="00F958DE">
        <w:rPr>
          <w:rFonts w:ascii="GHEA Grapalat" w:hAnsi="GHEA Grapalat"/>
          <w:b/>
          <w:sz w:val="24"/>
          <w:szCs w:val="24"/>
          <w:lang w:val="en-US"/>
        </w:rPr>
        <w:t>ԾՐԱԳՐԻ ՖԻՆԱՆՍԱԿԱՆ ԲԱՂԱԴՐԻՉԸ</w:t>
      </w:r>
    </w:p>
    <w:p w:rsidR="004771E4" w:rsidRPr="00F958DE" w:rsidRDefault="00B0329F" w:rsidP="007C68D3">
      <w:pPr>
        <w:pStyle w:val="ListParagraph"/>
        <w:numPr>
          <w:ilvl w:val="0"/>
          <w:numId w:val="2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Arial"/>
          <w:b/>
          <w:lang w:val="hy-AM"/>
        </w:rPr>
      </w:pPr>
      <w:r w:rsidRPr="00F958DE">
        <w:rPr>
          <w:rFonts w:ascii="GHEA Grapalat" w:hAnsi="GHEA Grapalat" w:cs="Arial"/>
          <w:sz w:val="24"/>
          <w:szCs w:val="24"/>
          <w:lang w:val="en-US"/>
        </w:rPr>
        <w:t>Ծրագիրը</w:t>
      </w:r>
      <w:r w:rsidRPr="00F958DE">
        <w:rPr>
          <w:rFonts w:ascii="GHEA Grapalat" w:hAnsi="GHEA Grapalat" w:cs="Arial"/>
          <w:sz w:val="24"/>
          <w:szCs w:val="24"/>
        </w:rPr>
        <w:t xml:space="preserve"> </w:t>
      </w:r>
      <w:r w:rsidRPr="00F958DE">
        <w:rPr>
          <w:rFonts w:ascii="GHEA Grapalat" w:hAnsi="GHEA Grapalat" w:cs="Arial"/>
          <w:sz w:val="24"/>
          <w:szCs w:val="24"/>
          <w:lang w:val="en-US"/>
        </w:rPr>
        <w:t>նախատեսվում</w:t>
      </w:r>
      <w:r w:rsidRPr="00F958DE">
        <w:rPr>
          <w:rFonts w:ascii="GHEA Grapalat" w:hAnsi="GHEA Grapalat" w:cs="Arial"/>
          <w:sz w:val="24"/>
          <w:szCs w:val="24"/>
        </w:rPr>
        <w:t xml:space="preserve"> </w:t>
      </w:r>
      <w:r w:rsidRPr="00F958DE">
        <w:rPr>
          <w:rFonts w:ascii="GHEA Grapalat" w:hAnsi="GHEA Grapalat" w:cs="Arial"/>
          <w:sz w:val="24"/>
          <w:szCs w:val="24"/>
          <w:lang w:val="en-US"/>
        </w:rPr>
        <w:t>է</w:t>
      </w:r>
      <w:r w:rsidRPr="00F958DE">
        <w:rPr>
          <w:rFonts w:ascii="GHEA Grapalat" w:hAnsi="GHEA Grapalat" w:cs="Arial"/>
          <w:sz w:val="24"/>
          <w:szCs w:val="24"/>
        </w:rPr>
        <w:t xml:space="preserve"> </w:t>
      </w:r>
      <w:r w:rsidRPr="00F958DE">
        <w:rPr>
          <w:rFonts w:ascii="GHEA Grapalat" w:hAnsi="GHEA Grapalat" w:cs="Arial"/>
          <w:sz w:val="24"/>
          <w:szCs w:val="24"/>
          <w:lang w:val="en-US"/>
        </w:rPr>
        <w:t>իրականացնել</w:t>
      </w:r>
      <w:r w:rsidR="00CC3D24" w:rsidRPr="00F958DE">
        <w:rPr>
          <w:rFonts w:ascii="GHEA Grapalat" w:hAnsi="GHEA Grapalat" w:cs="Arial"/>
          <w:sz w:val="24"/>
          <w:szCs w:val="24"/>
        </w:rPr>
        <w:t xml:space="preserve"> </w:t>
      </w:r>
      <w:r w:rsidR="00CC3D24" w:rsidRPr="00F958DE">
        <w:rPr>
          <w:rFonts w:ascii="GHEA Grapalat" w:hAnsi="GHEA Grapalat" w:cs="Arial"/>
          <w:sz w:val="24"/>
          <w:szCs w:val="24"/>
          <w:lang w:val="en-US"/>
        </w:rPr>
        <w:t>մասնավոր</w:t>
      </w:r>
      <w:r w:rsidR="00CC3D24" w:rsidRPr="00F958DE">
        <w:rPr>
          <w:rFonts w:ascii="GHEA Grapalat" w:hAnsi="GHEA Grapalat" w:cs="Arial"/>
          <w:sz w:val="24"/>
          <w:szCs w:val="24"/>
        </w:rPr>
        <w:t xml:space="preserve"> </w:t>
      </w:r>
      <w:r w:rsidR="00CC3D24" w:rsidRPr="00F958DE">
        <w:rPr>
          <w:rFonts w:ascii="GHEA Grapalat" w:hAnsi="GHEA Grapalat" w:cs="Arial"/>
          <w:sz w:val="24"/>
          <w:szCs w:val="24"/>
          <w:lang w:val="en-US"/>
        </w:rPr>
        <w:t>հատվածի</w:t>
      </w:r>
      <w:r w:rsidR="00CC3D24" w:rsidRPr="00F958DE">
        <w:rPr>
          <w:rFonts w:ascii="GHEA Grapalat" w:hAnsi="GHEA Grapalat" w:cs="Arial"/>
          <w:sz w:val="24"/>
          <w:szCs w:val="24"/>
        </w:rPr>
        <w:t xml:space="preserve"> </w:t>
      </w:r>
      <w:r w:rsidR="00B95F2B" w:rsidRPr="00F958DE">
        <w:rPr>
          <w:rFonts w:ascii="GHEA Grapalat" w:hAnsi="GHEA Grapalat" w:cs="Arial"/>
          <w:sz w:val="24"/>
          <w:szCs w:val="24"/>
          <w:lang w:val="en-US"/>
        </w:rPr>
        <w:t>ներդրումների</w:t>
      </w:r>
      <w:r w:rsidR="00CC3D24" w:rsidRPr="00F958DE">
        <w:rPr>
          <w:rFonts w:ascii="GHEA Grapalat" w:hAnsi="GHEA Grapalat" w:cs="Arial"/>
          <w:sz w:val="24"/>
          <w:szCs w:val="24"/>
        </w:rPr>
        <w:t xml:space="preserve"> </w:t>
      </w:r>
      <w:r w:rsidR="00CC3D24" w:rsidRPr="00F958DE">
        <w:rPr>
          <w:rFonts w:ascii="GHEA Grapalat" w:hAnsi="GHEA Grapalat" w:cs="Arial"/>
          <w:sz w:val="24"/>
          <w:szCs w:val="24"/>
          <w:lang w:val="en-US"/>
        </w:rPr>
        <w:t>միջոցով</w:t>
      </w:r>
      <w:r w:rsidR="00B95F2B" w:rsidRPr="00F958DE">
        <w:rPr>
          <w:rFonts w:ascii="GHEA Grapalat" w:hAnsi="GHEA Grapalat" w:cs="Arial"/>
          <w:sz w:val="24"/>
          <w:szCs w:val="24"/>
        </w:rPr>
        <w:t xml:space="preserve">, </w:t>
      </w:r>
      <w:r w:rsidR="00B95F2B" w:rsidRPr="00F958DE">
        <w:rPr>
          <w:rFonts w:ascii="GHEA Grapalat" w:hAnsi="GHEA Grapalat" w:cs="Arial"/>
          <w:sz w:val="24"/>
          <w:szCs w:val="24"/>
          <w:lang w:val="en-US"/>
        </w:rPr>
        <w:t>որը</w:t>
      </w:r>
      <w:r w:rsidRPr="00F958DE">
        <w:rPr>
          <w:rFonts w:ascii="GHEA Grapalat" w:hAnsi="GHEA Grapalat" w:cs="Arial"/>
          <w:sz w:val="24"/>
          <w:szCs w:val="24"/>
        </w:rPr>
        <w:t xml:space="preserve"> </w:t>
      </w:r>
      <w:r w:rsidR="007C68D3" w:rsidRPr="00F958DE">
        <w:rPr>
          <w:rFonts w:ascii="GHEA Grapalat" w:hAnsi="GHEA Grapalat" w:cs="Arial"/>
          <w:sz w:val="24"/>
          <w:szCs w:val="24"/>
          <w:lang w:val="hy-AM"/>
        </w:rPr>
        <w:t xml:space="preserve">կազմում է </w:t>
      </w:r>
      <w:r w:rsidR="0017380D" w:rsidRPr="00F958DE">
        <w:rPr>
          <w:rFonts w:ascii="GHEA Grapalat" w:hAnsi="GHEA Grapalat" w:cs="Arial"/>
          <w:color w:val="000000" w:themeColor="text1"/>
          <w:sz w:val="24"/>
          <w:szCs w:val="24"/>
        </w:rPr>
        <w:t>324.5</w:t>
      </w:r>
      <w:r w:rsidR="007C68D3" w:rsidRPr="00F958D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7C68D3" w:rsidRPr="00F958DE">
        <w:rPr>
          <w:rFonts w:ascii="GHEA Grapalat" w:hAnsi="GHEA Grapalat" w:cs="Arial"/>
          <w:sz w:val="24"/>
          <w:szCs w:val="24"/>
          <w:lang w:val="hy-AM"/>
        </w:rPr>
        <w:t xml:space="preserve">մլն ՀՀ դրամ՝ ներառյալ անհրաժեշտ շինությունները, հիմնական միջոցները և կենդանիների սահմանված քանակը, որից առաջին տարվա անհրաժեշտ գումարը կազմում է </w:t>
      </w:r>
      <w:r w:rsidR="0017380D" w:rsidRPr="00F958DE">
        <w:rPr>
          <w:rFonts w:ascii="GHEA Grapalat" w:hAnsi="GHEA Grapalat" w:cs="Arial"/>
          <w:color w:val="000000" w:themeColor="text1"/>
          <w:sz w:val="24"/>
          <w:szCs w:val="24"/>
        </w:rPr>
        <w:t>243.1</w:t>
      </w:r>
      <w:r w:rsidR="007C68D3" w:rsidRPr="00F958D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7C68D3" w:rsidRPr="00F958DE">
        <w:rPr>
          <w:rFonts w:ascii="GHEA Grapalat" w:hAnsi="GHEA Grapalat" w:cs="Arial"/>
          <w:sz w:val="24"/>
          <w:szCs w:val="24"/>
          <w:lang w:val="hy-AM"/>
        </w:rPr>
        <w:t xml:space="preserve">մլն ՀՀ դրամ։ </w:t>
      </w:r>
      <w:r w:rsidR="00575251" w:rsidRPr="00F958DE">
        <w:rPr>
          <w:rFonts w:ascii="GHEA Grapalat" w:hAnsi="GHEA Grapalat" w:cs="Arial"/>
          <w:sz w:val="24"/>
          <w:szCs w:val="24"/>
          <w:lang w:val="hy-AM"/>
        </w:rPr>
        <w:t xml:space="preserve">Ծրագրի իրականացման </w:t>
      </w:r>
      <w:r w:rsidR="0017380D" w:rsidRPr="00F958DE">
        <w:rPr>
          <w:rFonts w:ascii="GHEA Grapalat" w:hAnsi="GHEA Grapalat" w:cs="Arial"/>
          <w:sz w:val="24"/>
          <w:szCs w:val="24"/>
          <w:lang w:val="hy-AM"/>
        </w:rPr>
        <w:t>2</w:t>
      </w:r>
      <w:r w:rsidR="00575251" w:rsidRPr="00F958DE">
        <w:rPr>
          <w:rFonts w:ascii="GHEA Grapalat" w:hAnsi="GHEA Grapalat" w:cs="Arial"/>
          <w:sz w:val="24"/>
          <w:szCs w:val="24"/>
          <w:lang w:val="hy-AM"/>
        </w:rPr>
        <w:t xml:space="preserve">-րդ և </w:t>
      </w:r>
      <w:r w:rsidR="0017380D" w:rsidRPr="00F958DE">
        <w:rPr>
          <w:rFonts w:ascii="GHEA Grapalat" w:hAnsi="GHEA Grapalat" w:cs="Arial"/>
          <w:sz w:val="24"/>
          <w:szCs w:val="24"/>
          <w:lang w:val="hy-AM"/>
        </w:rPr>
        <w:t>3</w:t>
      </w:r>
      <w:r w:rsidR="00575251" w:rsidRPr="00F958DE">
        <w:rPr>
          <w:rFonts w:ascii="GHEA Grapalat" w:hAnsi="GHEA Grapalat" w:cs="Arial"/>
          <w:sz w:val="24"/>
          <w:szCs w:val="24"/>
          <w:lang w:val="hy-AM"/>
        </w:rPr>
        <w:t xml:space="preserve">-րդ տարիներին նախատեսվում է </w:t>
      </w:r>
      <w:r w:rsidR="007C68D3" w:rsidRPr="00F958DE">
        <w:rPr>
          <w:rFonts w:ascii="GHEA Grapalat" w:hAnsi="GHEA Grapalat" w:cs="Arial"/>
          <w:sz w:val="24"/>
          <w:szCs w:val="24"/>
          <w:lang w:val="hy-AM"/>
        </w:rPr>
        <w:t xml:space="preserve">ևս </w:t>
      </w:r>
      <w:r w:rsidR="0017380D" w:rsidRPr="00F958DE">
        <w:rPr>
          <w:rFonts w:ascii="GHEA Grapalat" w:hAnsi="GHEA Grapalat" w:cs="Arial"/>
          <w:sz w:val="24"/>
          <w:szCs w:val="24"/>
          <w:lang w:val="hy-AM"/>
        </w:rPr>
        <w:t>40.95</w:t>
      </w:r>
      <w:r w:rsidR="00575251" w:rsidRPr="00F958DE">
        <w:rPr>
          <w:rFonts w:ascii="GHEA Grapalat" w:hAnsi="GHEA Grapalat" w:cs="Arial"/>
          <w:sz w:val="24"/>
          <w:szCs w:val="24"/>
          <w:lang w:val="hy-AM"/>
        </w:rPr>
        <w:t>-ական</w:t>
      </w:r>
      <w:r w:rsidR="007C68D3" w:rsidRPr="00F958DE">
        <w:rPr>
          <w:rFonts w:ascii="GHEA Grapalat" w:hAnsi="GHEA Grapalat" w:cs="Arial"/>
          <w:sz w:val="24"/>
          <w:szCs w:val="24"/>
          <w:lang w:val="hy-AM"/>
        </w:rPr>
        <w:t xml:space="preserve"> մլն ՀՀ դրամ</w:t>
      </w:r>
      <w:r w:rsidR="00575251" w:rsidRPr="00F958DE">
        <w:rPr>
          <w:rFonts w:ascii="GHEA Grapalat" w:hAnsi="GHEA Grapalat" w:cs="Arial"/>
          <w:sz w:val="24"/>
          <w:szCs w:val="24"/>
          <w:lang w:val="hy-AM"/>
        </w:rPr>
        <w:t xml:space="preserve"> ներդրումներ</w:t>
      </w:r>
      <w:r w:rsidR="00A90C13" w:rsidRPr="00F958DE">
        <w:rPr>
          <w:rFonts w:ascii="GHEA Grapalat" w:hAnsi="GHEA Grapalat" w:cs="Arial"/>
          <w:sz w:val="24"/>
          <w:szCs w:val="24"/>
          <w:lang w:val="hy-AM"/>
        </w:rPr>
        <w:t xml:space="preserve">: Տոհմաբուծարանի գործունեության </w:t>
      </w:r>
      <w:r w:rsidR="0017380D" w:rsidRPr="00F958DE">
        <w:rPr>
          <w:rFonts w:ascii="GHEA Grapalat" w:hAnsi="GHEA Grapalat" w:cs="Arial"/>
          <w:sz w:val="24"/>
          <w:szCs w:val="24"/>
          <w:lang w:val="hy-AM"/>
        </w:rPr>
        <w:t>չորրորդ</w:t>
      </w:r>
      <w:r w:rsidR="00A90C13" w:rsidRPr="00F958DE">
        <w:rPr>
          <w:rFonts w:ascii="GHEA Grapalat" w:hAnsi="GHEA Grapalat" w:cs="Arial"/>
          <w:sz w:val="24"/>
          <w:szCs w:val="24"/>
          <w:lang w:val="hy-AM"/>
        </w:rPr>
        <w:t xml:space="preserve"> տարվանից </w:t>
      </w:r>
      <w:r w:rsidR="00F33B56" w:rsidRPr="00F958DE">
        <w:rPr>
          <w:rFonts w:ascii="GHEA Grapalat" w:hAnsi="GHEA Grapalat" w:cs="Arial"/>
          <w:sz w:val="24"/>
          <w:szCs w:val="24"/>
          <w:lang w:val="hy-AM"/>
        </w:rPr>
        <w:t>սկս</w:t>
      </w:r>
      <w:r w:rsidR="00A90C13" w:rsidRPr="00F958DE">
        <w:rPr>
          <w:rFonts w:ascii="GHEA Grapalat" w:hAnsi="GHEA Grapalat" w:cs="Arial"/>
          <w:sz w:val="24"/>
          <w:szCs w:val="24"/>
          <w:lang w:val="hy-AM"/>
        </w:rPr>
        <w:t>ած</w:t>
      </w:r>
      <w:r w:rsidR="007C68D3" w:rsidRPr="00F958DE">
        <w:rPr>
          <w:rFonts w:ascii="GHEA Grapalat" w:hAnsi="GHEA Grapalat" w:cs="Arial"/>
          <w:sz w:val="24"/>
          <w:szCs w:val="24"/>
          <w:lang w:val="hy-AM"/>
        </w:rPr>
        <w:t xml:space="preserve"> ֆերմա</w:t>
      </w:r>
      <w:r w:rsidR="00132E9A" w:rsidRPr="00F958DE">
        <w:rPr>
          <w:rFonts w:ascii="GHEA Grapalat" w:hAnsi="GHEA Grapalat" w:cs="Arial"/>
          <w:sz w:val="24"/>
          <w:szCs w:val="24"/>
          <w:lang w:val="hy-AM"/>
        </w:rPr>
        <w:t>յ</w:t>
      </w:r>
      <w:r w:rsidR="00A90C13" w:rsidRPr="00F958DE">
        <w:rPr>
          <w:rFonts w:ascii="GHEA Grapalat" w:hAnsi="GHEA Grapalat" w:cs="Arial"/>
          <w:sz w:val="24"/>
          <w:szCs w:val="24"/>
          <w:lang w:val="hy-AM"/>
        </w:rPr>
        <w:t>ի գոր</w:t>
      </w:r>
      <w:r w:rsidR="0017380D" w:rsidRPr="00F958DE">
        <w:rPr>
          <w:rFonts w:ascii="GHEA Grapalat" w:hAnsi="GHEA Grapalat" w:cs="Arial"/>
          <w:sz w:val="24"/>
          <w:szCs w:val="24"/>
          <w:lang w:val="hy-AM"/>
        </w:rPr>
        <w:t>ծ</w:t>
      </w:r>
      <w:r w:rsidR="00A90C13" w:rsidRPr="00F958DE">
        <w:rPr>
          <w:rFonts w:ascii="GHEA Grapalat" w:hAnsi="GHEA Grapalat" w:cs="Arial"/>
          <w:sz w:val="24"/>
          <w:szCs w:val="24"/>
          <w:lang w:val="hy-AM"/>
        </w:rPr>
        <w:t>առնական գործունեությունից առաջացած զուտ դրամական հոսքերը դառնում են դ</w:t>
      </w:r>
      <w:r w:rsidR="00740490" w:rsidRPr="00F958DE">
        <w:rPr>
          <w:rFonts w:ascii="GHEA Grapalat" w:hAnsi="GHEA Grapalat" w:cs="Arial"/>
          <w:sz w:val="24"/>
          <w:szCs w:val="24"/>
          <w:lang w:val="hy-AM"/>
        </w:rPr>
        <w:t>ր</w:t>
      </w:r>
      <w:r w:rsidR="00A90C13" w:rsidRPr="00F958DE">
        <w:rPr>
          <w:rFonts w:ascii="GHEA Grapalat" w:hAnsi="GHEA Grapalat" w:cs="Arial"/>
          <w:sz w:val="24"/>
          <w:szCs w:val="24"/>
          <w:lang w:val="hy-AM"/>
        </w:rPr>
        <w:t xml:space="preserve">ական </w:t>
      </w:r>
      <w:r w:rsidR="007C68D3" w:rsidRPr="00F958DE">
        <w:rPr>
          <w:rFonts w:ascii="GHEA Grapalat" w:hAnsi="GHEA Grapalat" w:cs="Arial"/>
          <w:sz w:val="24"/>
          <w:szCs w:val="24"/>
          <w:lang w:val="hy-AM"/>
        </w:rPr>
        <w:t>(աղ.</w:t>
      </w:r>
      <w:r w:rsidR="008948AF" w:rsidRPr="00F958D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7770B" w:rsidRPr="00F958DE">
        <w:rPr>
          <w:rFonts w:ascii="GHEA Grapalat" w:hAnsi="GHEA Grapalat" w:cs="Arial"/>
          <w:sz w:val="24"/>
          <w:szCs w:val="24"/>
          <w:lang w:val="hy-AM"/>
        </w:rPr>
        <w:t>6</w:t>
      </w:r>
      <w:r w:rsidR="00513626" w:rsidRPr="00F958DE">
        <w:rPr>
          <w:rFonts w:ascii="GHEA Grapalat" w:hAnsi="GHEA Grapalat" w:cs="Arial"/>
          <w:sz w:val="24"/>
          <w:szCs w:val="24"/>
          <w:lang w:val="hy-AM"/>
        </w:rPr>
        <w:t>):</w:t>
      </w:r>
    </w:p>
    <w:p w:rsidR="004771E4" w:rsidRPr="00F958DE" w:rsidRDefault="004771E4" w:rsidP="007C68D3">
      <w:pPr>
        <w:pStyle w:val="ListParagraph"/>
        <w:numPr>
          <w:ilvl w:val="0"/>
          <w:numId w:val="2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Arial"/>
          <w:b/>
          <w:lang w:val="hy-AM"/>
        </w:rPr>
      </w:pPr>
      <w:r w:rsidRPr="00F958DE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Ծրագրի </w:t>
      </w:r>
      <w:r w:rsidRPr="00F958DE">
        <w:rPr>
          <w:rFonts w:ascii="GHEA Grapalat" w:hAnsi="GHEA Grapalat"/>
          <w:sz w:val="24"/>
          <w:szCs w:val="24"/>
          <w:lang w:val="hy-AM"/>
        </w:rPr>
        <w:t>բոլոր ժամանակահատվածների համար պահպանման միավոր ծախսերը միավոր հաշվարկով անփոփոխ են և հաշվարկված են 2017 թվականի գներով, ոչխարամսի 1 կգ-ի գինը ընդունված է 2100 ՀՀ դրամ, բրդինը՝ 1000 ՀՀ դրամ, արոտավայրի 1 հա վարձակալության վճարը 4000 ՀՀ դրամ, խոտի 1 կգ-ի ինքնարժեքը 35 ՀՀ դրամ, սիլոսինը՝ 11 ՀՀ դրամ, իսկ խտացրած կերինը՝ 125 ՀՀ դրամ։</w:t>
      </w:r>
    </w:p>
    <w:p w:rsidR="004771E4" w:rsidRPr="00F958DE" w:rsidRDefault="004771E4" w:rsidP="004771E4">
      <w:pPr>
        <w:pStyle w:val="ListParagraph"/>
        <w:numPr>
          <w:ilvl w:val="0"/>
          <w:numId w:val="2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Arial"/>
          <w:b/>
          <w:lang w:val="hy-AM"/>
        </w:rPr>
      </w:pPr>
      <w:r w:rsidRPr="00F958DE">
        <w:rPr>
          <w:rFonts w:ascii="GHEA Grapalat" w:hAnsi="GHEA Grapalat"/>
          <w:sz w:val="24"/>
          <w:szCs w:val="24"/>
          <w:lang w:val="hy-AM"/>
        </w:rPr>
        <w:t>Գները հաշվառկված են ելնելով այն հանգամանքից, որ տոհմաբուծարանը պետք է ունենա սեփական կերարտադրություն:</w:t>
      </w:r>
    </w:p>
    <w:p w:rsidR="004771E4" w:rsidRPr="00F958DE" w:rsidRDefault="004771E4" w:rsidP="004771E4">
      <w:pPr>
        <w:tabs>
          <w:tab w:val="left" w:pos="1080"/>
        </w:tabs>
        <w:spacing w:after="0" w:line="360" w:lineRule="auto"/>
        <w:jc w:val="both"/>
        <w:rPr>
          <w:rFonts w:ascii="GHEA Grapalat" w:hAnsi="GHEA Grapalat" w:cs="Arial"/>
          <w:b/>
          <w:lang w:val="hy-AM"/>
        </w:rPr>
      </w:pPr>
    </w:p>
    <w:p w:rsidR="004771E4" w:rsidRPr="00F958DE" w:rsidRDefault="004771E4" w:rsidP="004771E4">
      <w:pPr>
        <w:tabs>
          <w:tab w:val="left" w:pos="1080"/>
        </w:tabs>
        <w:spacing w:after="0" w:line="360" w:lineRule="auto"/>
        <w:jc w:val="both"/>
        <w:rPr>
          <w:rFonts w:ascii="GHEA Grapalat" w:hAnsi="GHEA Grapalat" w:cs="Arial"/>
          <w:b/>
          <w:lang w:val="hy-AM"/>
        </w:rPr>
      </w:pPr>
    </w:p>
    <w:p w:rsidR="004771E4" w:rsidRPr="00F958DE" w:rsidRDefault="004771E4" w:rsidP="004771E4">
      <w:pPr>
        <w:tabs>
          <w:tab w:val="left" w:pos="1080"/>
        </w:tabs>
        <w:spacing w:after="0" w:line="360" w:lineRule="auto"/>
        <w:jc w:val="both"/>
        <w:rPr>
          <w:rFonts w:ascii="GHEA Grapalat" w:hAnsi="GHEA Grapalat" w:cs="Arial"/>
          <w:b/>
          <w:lang w:val="hy-AM"/>
        </w:rPr>
        <w:sectPr w:rsidR="004771E4" w:rsidRPr="00F958DE" w:rsidSect="00C35E8B">
          <w:pgSz w:w="11907" w:h="16839" w:code="9"/>
          <w:pgMar w:top="1008" w:right="576" w:bottom="1008" w:left="1296" w:header="720" w:footer="720" w:gutter="0"/>
          <w:cols w:space="720"/>
          <w:docGrid w:linePitch="360"/>
        </w:sectPr>
      </w:pPr>
    </w:p>
    <w:p w:rsidR="007C68D3" w:rsidRPr="00F958DE" w:rsidRDefault="007C68D3" w:rsidP="007C68D3">
      <w:pPr>
        <w:spacing w:line="360" w:lineRule="auto"/>
        <w:contextualSpacing/>
        <w:jc w:val="right"/>
        <w:rPr>
          <w:rFonts w:ascii="GHEA Grapalat" w:hAnsi="GHEA Grapalat" w:cs="Arial"/>
          <w:b/>
          <w:sz w:val="24"/>
          <w:szCs w:val="24"/>
          <w:lang w:val="hy-AM"/>
        </w:rPr>
      </w:pPr>
      <w:r w:rsidRPr="00F958DE">
        <w:rPr>
          <w:rFonts w:ascii="GHEA Grapalat" w:hAnsi="GHEA Grapalat" w:cs="Arial"/>
          <w:b/>
          <w:sz w:val="24"/>
          <w:szCs w:val="24"/>
          <w:lang w:val="hy-AM"/>
        </w:rPr>
        <w:lastRenderedPageBreak/>
        <w:t xml:space="preserve">Աղյուսակ </w:t>
      </w:r>
      <w:r w:rsidR="0047770B" w:rsidRPr="00F958DE">
        <w:rPr>
          <w:rFonts w:ascii="GHEA Grapalat" w:hAnsi="GHEA Grapalat" w:cs="Arial"/>
          <w:b/>
          <w:sz w:val="24"/>
          <w:szCs w:val="24"/>
          <w:lang w:val="hy-AM"/>
        </w:rPr>
        <w:t>6</w:t>
      </w:r>
    </w:p>
    <w:p w:rsidR="007C68D3" w:rsidRPr="00F958DE" w:rsidRDefault="007C68D3" w:rsidP="007C68D3">
      <w:pPr>
        <w:spacing w:line="360" w:lineRule="auto"/>
        <w:contextualSpacing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F958DE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984E2D" w:rsidRPr="00F958DE">
        <w:rPr>
          <w:rFonts w:ascii="GHEA Grapalat" w:hAnsi="GHEA Grapalat" w:cs="Arial"/>
          <w:b/>
          <w:sz w:val="24"/>
          <w:szCs w:val="24"/>
          <w:lang w:val="hy-AM"/>
        </w:rPr>
        <w:t xml:space="preserve">Կիսանրբագեղմ սուֆֆոլկի տիպի տնտեսության </w:t>
      </w:r>
      <w:r w:rsidR="00143321" w:rsidRPr="00F958DE">
        <w:rPr>
          <w:rFonts w:ascii="GHEA Grapalat" w:hAnsi="GHEA Grapalat" w:cs="Arial"/>
          <w:b/>
          <w:sz w:val="24"/>
          <w:szCs w:val="24"/>
          <w:lang w:val="hy-AM"/>
        </w:rPr>
        <w:t>ստեղծ</w:t>
      </w:r>
      <w:r w:rsidR="00984E2D" w:rsidRPr="00F958DE">
        <w:rPr>
          <w:rFonts w:ascii="GHEA Grapalat" w:hAnsi="GHEA Grapalat" w:cs="Arial"/>
          <w:b/>
          <w:sz w:val="24"/>
          <w:szCs w:val="24"/>
          <w:lang w:val="hy-AM"/>
        </w:rPr>
        <w:t>մ</w:t>
      </w:r>
      <w:r w:rsidR="00143321" w:rsidRPr="00F958DE">
        <w:rPr>
          <w:rFonts w:ascii="GHEA Grapalat" w:hAnsi="GHEA Grapalat" w:cs="Arial"/>
          <w:b/>
          <w:sz w:val="24"/>
          <w:szCs w:val="24"/>
          <w:lang w:val="hy-AM"/>
        </w:rPr>
        <w:t>ա</w:t>
      </w:r>
      <w:r w:rsidR="00984E2D" w:rsidRPr="00F958DE">
        <w:rPr>
          <w:rFonts w:ascii="GHEA Grapalat" w:hAnsi="GHEA Grapalat" w:cs="Arial"/>
          <w:b/>
          <w:sz w:val="24"/>
          <w:szCs w:val="24"/>
          <w:lang w:val="hy-AM"/>
        </w:rPr>
        <w:t>ն ծրագրի</w:t>
      </w:r>
      <w:r w:rsidRPr="00F958DE">
        <w:rPr>
          <w:rFonts w:ascii="GHEA Grapalat" w:hAnsi="GHEA Grapalat" w:cs="Arial"/>
          <w:b/>
          <w:sz w:val="24"/>
          <w:szCs w:val="24"/>
          <w:lang w:val="hy-AM"/>
        </w:rPr>
        <w:t xml:space="preserve">» արդյունավետության հաշվարկ, </w:t>
      </w:r>
      <w:r w:rsidRPr="00F958DE">
        <w:rPr>
          <w:rFonts w:ascii="GHEA Grapalat" w:hAnsi="GHEA Grapalat" w:cs="Arial"/>
          <w:sz w:val="24"/>
          <w:szCs w:val="24"/>
          <w:lang w:val="hy-AM"/>
        </w:rPr>
        <w:t>ՀՀ դրամ</w:t>
      </w:r>
    </w:p>
    <w:tbl>
      <w:tblPr>
        <w:tblStyle w:val="TableGrid"/>
        <w:tblW w:w="15852" w:type="dxa"/>
        <w:tblInd w:w="-252" w:type="dxa"/>
        <w:tblLook w:val="04A0"/>
      </w:tblPr>
      <w:tblGrid>
        <w:gridCol w:w="3641"/>
        <w:gridCol w:w="1556"/>
        <w:gridCol w:w="1516"/>
        <w:gridCol w:w="1508"/>
        <w:gridCol w:w="1538"/>
        <w:gridCol w:w="1563"/>
        <w:gridCol w:w="1503"/>
        <w:gridCol w:w="1520"/>
        <w:gridCol w:w="1507"/>
      </w:tblGrid>
      <w:tr w:rsidR="00BE54D3" w:rsidRPr="00F958DE" w:rsidTr="00B2138C">
        <w:trPr>
          <w:trHeight w:val="467"/>
        </w:trPr>
        <w:tc>
          <w:tcPr>
            <w:tcW w:w="3641" w:type="dxa"/>
            <w:vMerge w:val="restart"/>
            <w:vAlign w:val="center"/>
          </w:tcPr>
          <w:p w:rsidR="00BE54D3" w:rsidRPr="00F958DE" w:rsidRDefault="00BE54D3" w:rsidP="00F2786A">
            <w:pPr>
              <w:jc w:val="center"/>
              <w:rPr>
                <w:rFonts w:ascii="GHEA Grapalat" w:hAnsi="GHEA Grapalat" w:cs="Arial"/>
                <w:b/>
              </w:rPr>
            </w:pPr>
            <w:r w:rsidRPr="00F958DE">
              <w:rPr>
                <w:rFonts w:ascii="GHEA Grapalat" w:hAnsi="GHEA Grapalat" w:cs="Arial"/>
                <w:b/>
              </w:rPr>
              <w:t>Ծրագրի արժեքը</w:t>
            </w:r>
          </w:p>
        </w:tc>
        <w:tc>
          <w:tcPr>
            <w:tcW w:w="12211" w:type="dxa"/>
            <w:gridSpan w:val="8"/>
            <w:vAlign w:val="center"/>
          </w:tcPr>
          <w:p w:rsidR="00BE54D3" w:rsidRPr="00F958DE" w:rsidRDefault="00BE54D3" w:rsidP="00F2786A">
            <w:pPr>
              <w:jc w:val="center"/>
              <w:rPr>
                <w:rFonts w:ascii="GHEA Grapalat" w:hAnsi="GHEA Grapalat" w:cs="Arial"/>
                <w:b/>
              </w:rPr>
            </w:pPr>
            <w:r w:rsidRPr="00F958DE">
              <w:rPr>
                <w:rFonts w:ascii="GHEA Grapalat" w:hAnsi="GHEA Grapalat" w:cs="Arial"/>
                <w:b/>
              </w:rPr>
              <w:t>Տարեթիվը</w:t>
            </w:r>
          </w:p>
        </w:tc>
      </w:tr>
      <w:tr w:rsidR="00BE54D3" w:rsidRPr="00F958DE" w:rsidTr="00B2138C">
        <w:trPr>
          <w:trHeight w:val="440"/>
        </w:trPr>
        <w:tc>
          <w:tcPr>
            <w:tcW w:w="3641" w:type="dxa"/>
            <w:vMerge/>
            <w:vAlign w:val="center"/>
          </w:tcPr>
          <w:p w:rsidR="00BE54D3" w:rsidRPr="00F958DE" w:rsidRDefault="00BE54D3" w:rsidP="00F2786A">
            <w:pPr>
              <w:jc w:val="center"/>
              <w:rPr>
                <w:rFonts w:ascii="GHEA Grapalat" w:hAnsi="GHEA Grapalat" w:cs="Arial"/>
                <w:b/>
              </w:rPr>
            </w:pPr>
          </w:p>
        </w:tc>
        <w:tc>
          <w:tcPr>
            <w:tcW w:w="1556" w:type="dxa"/>
            <w:vAlign w:val="center"/>
          </w:tcPr>
          <w:p w:rsidR="00BE54D3" w:rsidRPr="00F958DE" w:rsidRDefault="00BE54D3" w:rsidP="00F2786A">
            <w:pPr>
              <w:jc w:val="center"/>
              <w:rPr>
                <w:rFonts w:ascii="GHEA Grapalat" w:hAnsi="GHEA Grapalat" w:cs="Arial"/>
                <w:b/>
              </w:rPr>
            </w:pPr>
            <w:r w:rsidRPr="00F958DE">
              <w:rPr>
                <w:rFonts w:ascii="GHEA Grapalat" w:hAnsi="GHEA Grapalat" w:cs="Arial"/>
                <w:b/>
              </w:rPr>
              <w:t>2018</w:t>
            </w:r>
          </w:p>
        </w:tc>
        <w:tc>
          <w:tcPr>
            <w:tcW w:w="1516" w:type="dxa"/>
            <w:vAlign w:val="center"/>
          </w:tcPr>
          <w:p w:rsidR="00BE54D3" w:rsidRPr="00F958DE" w:rsidRDefault="00BE54D3" w:rsidP="00F2786A">
            <w:pPr>
              <w:jc w:val="center"/>
              <w:rPr>
                <w:rFonts w:ascii="GHEA Grapalat" w:hAnsi="GHEA Grapalat" w:cs="Arial"/>
                <w:b/>
              </w:rPr>
            </w:pPr>
            <w:r w:rsidRPr="00F958DE">
              <w:rPr>
                <w:rFonts w:ascii="GHEA Grapalat" w:hAnsi="GHEA Grapalat" w:cs="Arial"/>
                <w:b/>
              </w:rPr>
              <w:t>2019</w:t>
            </w:r>
          </w:p>
        </w:tc>
        <w:tc>
          <w:tcPr>
            <w:tcW w:w="1508" w:type="dxa"/>
            <w:vAlign w:val="center"/>
          </w:tcPr>
          <w:p w:rsidR="00BE54D3" w:rsidRPr="00F958DE" w:rsidRDefault="00BE54D3" w:rsidP="00F2786A">
            <w:pPr>
              <w:jc w:val="center"/>
              <w:rPr>
                <w:rFonts w:ascii="GHEA Grapalat" w:hAnsi="GHEA Grapalat" w:cs="Arial"/>
                <w:b/>
              </w:rPr>
            </w:pPr>
            <w:r w:rsidRPr="00F958DE">
              <w:rPr>
                <w:rFonts w:ascii="GHEA Grapalat" w:hAnsi="GHEA Grapalat" w:cs="Arial"/>
                <w:b/>
              </w:rPr>
              <w:t>2020</w:t>
            </w:r>
          </w:p>
        </w:tc>
        <w:tc>
          <w:tcPr>
            <w:tcW w:w="1538" w:type="dxa"/>
            <w:vAlign w:val="center"/>
          </w:tcPr>
          <w:p w:rsidR="00BE54D3" w:rsidRPr="00F958DE" w:rsidRDefault="00BE54D3" w:rsidP="00F2786A">
            <w:pPr>
              <w:jc w:val="center"/>
              <w:rPr>
                <w:rFonts w:ascii="GHEA Grapalat" w:hAnsi="GHEA Grapalat" w:cs="Arial"/>
                <w:b/>
              </w:rPr>
            </w:pPr>
            <w:r w:rsidRPr="00F958DE">
              <w:rPr>
                <w:rFonts w:ascii="GHEA Grapalat" w:hAnsi="GHEA Grapalat" w:cs="Arial"/>
                <w:b/>
              </w:rPr>
              <w:t>2021</w:t>
            </w:r>
          </w:p>
        </w:tc>
        <w:tc>
          <w:tcPr>
            <w:tcW w:w="1563" w:type="dxa"/>
            <w:vAlign w:val="center"/>
          </w:tcPr>
          <w:p w:rsidR="00BE54D3" w:rsidRPr="00F958DE" w:rsidRDefault="00BE54D3" w:rsidP="00F2786A">
            <w:pPr>
              <w:jc w:val="center"/>
              <w:rPr>
                <w:rFonts w:ascii="GHEA Grapalat" w:hAnsi="GHEA Grapalat" w:cs="Arial"/>
                <w:b/>
              </w:rPr>
            </w:pPr>
            <w:r w:rsidRPr="00F958DE">
              <w:rPr>
                <w:rFonts w:ascii="GHEA Grapalat" w:hAnsi="GHEA Grapalat" w:cs="Arial"/>
                <w:b/>
              </w:rPr>
              <w:t>2022</w:t>
            </w:r>
          </w:p>
        </w:tc>
        <w:tc>
          <w:tcPr>
            <w:tcW w:w="1503" w:type="dxa"/>
            <w:vAlign w:val="center"/>
          </w:tcPr>
          <w:p w:rsidR="00BE54D3" w:rsidRPr="00F958DE" w:rsidRDefault="00BE54D3" w:rsidP="00F2786A">
            <w:pPr>
              <w:jc w:val="center"/>
              <w:rPr>
                <w:rFonts w:ascii="GHEA Grapalat" w:hAnsi="GHEA Grapalat" w:cs="Arial"/>
                <w:b/>
              </w:rPr>
            </w:pPr>
            <w:r w:rsidRPr="00F958DE">
              <w:rPr>
                <w:rFonts w:ascii="GHEA Grapalat" w:hAnsi="GHEA Grapalat" w:cs="Arial"/>
                <w:b/>
              </w:rPr>
              <w:t>2023</w:t>
            </w:r>
          </w:p>
        </w:tc>
        <w:tc>
          <w:tcPr>
            <w:tcW w:w="1520" w:type="dxa"/>
            <w:vAlign w:val="center"/>
          </w:tcPr>
          <w:p w:rsidR="00BE54D3" w:rsidRPr="00F958DE" w:rsidRDefault="00BE54D3" w:rsidP="00F2786A">
            <w:pPr>
              <w:jc w:val="center"/>
              <w:rPr>
                <w:rFonts w:ascii="GHEA Grapalat" w:hAnsi="GHEA Grapalat" w:cs="Arial"/>
                <w:b/>
              </w:rPr>
            </w:pPr>
            <w:r w:rsidRPr="00F958DE">
              <w:rPr>
                <w:rFonts w:ascii="GHEA Grapalat" w:hAnsi="GHEA Grapalat" w:cs="Arial"/>
                <w:b/>
              </w:rPr>
              <w:t>2024</w:t>
            </w:r>
          </w:p>
        </w:tc>
        <w:tc>
          <w:tcPr>
            <w:tcW w:w="1507" w:type="dxa"/>
            <w:vAlign w:val="center"/>
          </w:tcPr>
          <w:p w:rsidR="00BE54D3" w:rsidRPr="00F958DE" w:rsidRDefault="00BE54D3" w:rsidP="00F2786A">
            <w:pPr>
              <w:jc w:val="center"/>
              <w:rPr>
                <w:rFonts w:ascii="GHEA Grapalat" w:hAnsi="GHEA Grapalat" w:cs="Arial"/>
                <w:b/>
              </w:rPr>
            </w:pPr>
            <w:r w:rsidRPr="00F958DE">
              <w:rPr>
                <w:rFonts w:ascii="GHEA Grapalat" w:hAnsi="GHEA Grapalat" w:cs="Arial"/>
                <w:b/>
              </w:rPr>
              <w:t>2025</w:t>
            </w:r>
          </w:p>
        </w:tc>
      </w:tr>
      <w:tr w:rsidR="00286794" w:rsidRPr="00F958DE" w:rsidTr="00B2138C">
        <w:trPr>
          <w:trHeight w:val="350"/>
        </w:trPr>
        <w:tc>
          <w:tcPr>
            <w:tcW w:w="3641" w:type="dxa"/>
            <w:vAlign w:val="center"/>
          </w:tcPr>
          <w:p w:rsidR="00286794" w:rsidRPr="00F958DE" w:rsidRDefault="00286794" w:rsidP="00F2786A">
            <w:pPr>
              <w:rPr>
                <w:rFonts w:ascii="GHEA Grapalat" w:eastAsia="Times New Roman" w:hAnsi="GHEA Grapalat" w:cs="Calibri"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color w:val="000000"/>
              </w:rPr>
              <w:t>Հիմնական</w:t>
            </w:r>
            <w:r w:rsidRPr="00F958DE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r w:rsidRPr="00F958DE">
              <w:rPr>
                <w:rFonts w:ascii="GHEA Grapalat" w:eastAsia="Times New Roman" w:hAnsi="GHEA Grapalat" w:cs="Arial"/>
                <w:color w:val="000000"/>
              </w:rPr>
              <w:t>միջոցներ</w:t>
            </w:r>
          </w:p>
        </w:tc>
        <w:tc>
          <w:tcPr>
            <w:tcW w:w="1556" w:type="dxa"/>
            <w:vAlign w:val="center"/>
          </w:tcPr>
          <w:p w:rsidR="00286794" w:rsidRPr="00F958DE" w:rsidRDefault="00286794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81,390,000</w:t>
            </w:r>
          </w:p>
        </w:tc>
        <w:tc>
          <w:tcPr>
            <w:tcW w:w="1516" w:type="dxa"/>
            <w:vAlign w:val="center"/>
          </w:tcPr>
          <w:p w:rsidR="00286794" w:rsidRPr="00F958DE" w:rsidRDefault="00286794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40,695,000</w:t>
            </w:r>
          </w:p>
        </w:tc>
        <w:tc>
          <w:tcPr>
            <w:tcW w:w="1508" w:type="dxa"/>
            <w:vAlign w:val="center"/>
          </w:tcPr>
          <w:p w:rsidR="00286794" w:rsidRPr="00F958DE" w:rsidRDefault="00286794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40,695,000</w:t>
            </w:r>
          </w:p>
        </w:tc>
        <w:tc>
          <w:tcPr>
            <w:tcW w:w="1538" w:type="dxa"/>
            <w:vAlign w:val="center"/>
          </w:tcPr>
          <w:p w:rsidR="00286794" w:rsidRPr="00F958DE" w:rsidRDefault="00286794" w:rsidP="00E5777B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F958DE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  <w:tc>
          <w:tcPr>
            <w:tcW w:w="1563" w:type="dxa"/>
            <w:vAlign w:val="center"/>
          </w:tcPr>
          <w:p w:rsidR="00286794" w:rsidRPr="00F958DE" w:rsidRDefault="00286794" w:rsidP="00E5777B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F958DE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 w:rsidR="00286794" w:rsidRPr="00F958DE" w:rsidRDefault="00286794" w:rsidP="00E5777B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F958DE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  <w:tc>
          <w:tcPr>
            <w:tcW w:w="1520" w:type="dxa"/>
            <w:vAlign w:val="center"/>
          </w:tcPr>
          <w:p w:rsidR="00286794" w:rsidRPr="00F958DE" w:rsidRDefault="00286794" w:rsidP="00E5777B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F958DE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  <w:tc>
          <w:tcPr>
            <w:tcW w:w="1507" w:type="dxa"/>
            <w:vAlign w:val="center"/>
          </w:tcPr>
          <w:p w:rsidR="00286794" w:rsidRPr="00F958DE" w:rsidRDefault="00286794" w:rsidP="00E5777B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F958DE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</w:tr>
      <w:tr w:rsidR="00286794" w:rsidRPr="00F958DE" w:rsidTr="00B2138C">
        <w:trPr>
          <w:trHeight w:val="350"/>
        </w:trPr>
        <w:tc>
          <w:tcPr>
            <w:tcW w:w="3641" w:type="dxa"/>
            <w:vAlign w:val="center"/>
          </w:tcPr>
          <w:p w:rsidR="00286794" w:rsidRPr="00F958DE" w:rsidRDefault="00286794" w:rsidP="00F2786A">
            <w:pPr>
              <w:rPr>
                <w:rFonts w:ascii="GHEA Grapalat" w:eastAsia="Times New Roman" w:hAnsi="GHEA Grapalat" w:cs="Calibri"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color w:val="000000"/>
              </w:rPr>
              <w:t>Կենդանիներ</w:t>
            </w:r>
          </w:p>
        </w:tc>
        <w:tc>
          <w:tcPr>
            <w:tcW w:w="1556" w:type="dxa"/>
            <w:vAlign w:val="center"/>
          </w:tcPr>
          <w:p w:rsidR="00286794" w:rsidRPr="00F958DE" w:rsidRDefault="00286794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161,700,000</w:t>
            </w:r>
          </w:p>
        </w:tc>
        <w:tc>
          <w:tcPr>
            <w:tcW w:w="1516" w:type="dxa"/>
            <w:vAlign w:val="center"/>
          </w:tcPr>
          <w:p w:rsidR="00286794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508" w:type="dxa"/>
            <w:vAlign w:val="center"/>
          </w:tcPr>
          <w:p w:rsidR="00286794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538" w:type="dxa"/>
            <w:vAlign w:val="center"/>
          </w:tcPr>
          <w:p w:rsidR="00286794" w:rsidRPr="00F958DE" w:rsidRDefault="00286794" w:rsidP="00E5777B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F958DE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  <w:tc>
          <w:tcPr>
            <w:tcW w:w="1563" w:type="dxa"/>
            <w:vAlign w:val="center"/>
          </w:tcPr>
          <w:p w:rsidR="00286794" w:rsidRPr="00F958DE" w:rsidRDefault="00286794" w:rsidP="00E5777B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F958DE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 w:rsidR="00286794" w:rsidRPr="00F958DE" w:rsidRDefault="00286794" w:rsidP="00E5777B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F958DE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  <w:tc>
          <w:tcPr>
            <w:tcW w:w="1520" w:type="dxa"/>
            <w:vAlign w:val="center"/>
          </w:tcPr>
          <w:p w:rsidR="00286794" w:rsidRPr="00F958DE" w:rsidRDefault="00286794" w:rsidP="00E5777B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F958DE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  <w:tc>
          <w:tcPr>
            <w:tcW w:w="1507" w:type="dxa"/>
            <w:vAlign w:val="center"/>
          </w:tcPr>
          <w:p w:rsidR="00286794" w:rsidRPr="00F958DE" w:rsidRDefault="00286794" w:rsidP="00E5777B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F958DE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</w:tr>
      <w:tr w:rsidR="00285995" w:rsidRPr="00F958DE" w:rsidTr="00B2138C">
        <w:trPr>
          <w:trHeight w:val="440"/>
        </w:trPr>
        <w:tc>
          <w:tcPr>
            <w:tcW w:w="3641" w:type="dxa"/>
            <w:shd w:val="clear" w:color="auto" w:fill="FFFF00"/>
            <w:vAlign w:val="center"/>
          </w:tcPr>
          <w:p w:rsidR="00285995" w:rsidRPr="00F958DE" w:rsidRDefault="00285995" w:rsidP="00F2786A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b/>
                <w:bCs/>
                <w:color w:val="000000"/>
              </w:rPr>
              <w:t>Ընդամենը</w:t>
            </w:r>
          </w:p>
        </w:tc>
        <w:tc>
          <w:tcPr>
            <w:tcW w:w="1556" w:type="dxa"/>
            <w:shd w:val="clear" w:color="auto" w:fill="FFFF00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243,090,000</w:t>
            </w:r>
          </w:p>
        </w:tc>
        <w:tc>
          <w:tcPr>
            <w:tcW w:w="1516" w:type="dxa"/>
            <w:shd w:val="clear" w:color="auto" w:fill="FFFF00"/>
            <w:vAlign w:val="center"/>
          </w:tcPr>
          <w:p w:rsidR="00285995" w:rsidRPr="00F958DE" w:rsidRDefault="00285995" w:rsidP="0094790F">
            <w:pPr>
              <w:jc w:val="center"/>
              <w:rPr>
                <w:rFonts w:ascii="GHEA Grapalat" w:hAnsi="GHEA Grapalat" w:cs="Calibri"/>
                <w:b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color w:val="000000"/>
              </w:rPr>
              <w:t>40,695,000</w:t>
            </w:r>
          </w:p>
        </w:tc>
        <w:tc>
          <w:tcPr>
            <w:tcW w:w="1508" w:type="dxa"/>
            <w:shd w:val="clear" w:color="auto" w:fill="FFFF00"/>
            <w:vAlign w:val="center"/>
          </w:tcPr>
          <w:p w:rsidR="00285995" w:rsidRPr="00F958DE" w:rsidRDefault="00285995" w:rsidP="0094790F">
            <w:pPr>
              <w:jc w:val="center"/>
              <w:rPr>
                <w:rFonts w:ascii="GHEA Grapalat" w:hAnsi="GHEA Grapalat" w:cs="Calibri"/>
                <w:b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color w:val="000000"/>
              </w:rPr>
              <w:t>40,695,000</w:t>
            </w:r>
          </w:p>
        </w:tc>
        <w:tc>
          <w:tcPr>
            <w:tcW w:w="1538" w:type="dxa"/>
            <w:shd w:val="clear" w:color="auto" w:fill="FFFF00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F958DE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  <w:tc>
          <w:tcPr>
            <w:tcW w:w="1563" w:type="dxa"/>
            <w:shd w:val="clear" w:color="auto" w:fill="FFFF00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F958DE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  <w:tc>
          <w:tcPr>
            <w:tcW w:w="1503" w:type="dxa"/>
            <w:shd w:val="clear" w:color="auto" w:fill="FFFF00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F958DE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  <w:tc>
          <w:tcPr>
            <w:tcW w:w="1520" w:type="dxa"/>
            <w:shd w:val="clear" w:color="auto" w:fill="FFFF00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F958DE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  <w:tc>
          <w:tcPr>
            <w:tcW w:w="1507" w:type="dxa"/>
            <w:shd w:val="clear" w:color="auto" w:fill="FFFF00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F958DE">
              <w:rPr>
                <w:rFonts w:ascii="GHEA Grapalat" w:hAnsi="GHEA Grapalat" w:cs="Arial"/>
                <w:b/>
                <w:sz w:val="21"/>
                <w:szCs w:val="21"/>
              </w:rPr>
              <w:t>-</w:t>
            </w:r>
          </w:p>
        </w:tc>
      </w:tr>
      <w:tr w:rsidR="00285995" w:rsidRPr="00F958DE" w:rsidTr="00B2138C">
        <w:trPr>
          <w:trHeight w:val="449"/>
        </w:trPr>
        <w:tc>
          <w:tcPr>
            <w:tcW w:w="3641" w:type="dxa"/>
            <w:shd w:val="clear" w:color="auto" w:fill="FDE9D9" w:themeFill="accent6" w:themeFillTint="33"/>
            <w:vAlign w:val="center"/>
          </w:tcPr>
          <w:p w:rsidR="00285995" w:rsidRPr="00F958DE" w:rsidRDefault="00285995" w:rsidP="00F2786A">
            <w:pPr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b/>
                <w:bCs/>
                <w:color w:val="000000"/>
              </w:rPr>
              <w:t>Վաճառքից</w:t>
            </w:r>
            <w:r w:rsidRPr="00F958DE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F958DE">
              <w:rPr>
                <w:rFonts w:ascii="GHEA Grapalat" w:eastAsia="Times New Roman" w:hAnsi="GHEA Grapalat" w:cs="Arial"/>
                <w:b/>
                <w:bCs/>
                <w:color w:val="000000"/>
              </w:rPr>
              <w:t xml:space="preserve">եկամուտ, </w:t>
            </w:r>
            <w:r w:rsidRPr="00F958DE">
              <w:rPr>
                <w:rFonts w:ascii="GHEA Grapalat" w:eastAsia="Times New Roman" w:hAnsi="GHEA Grapalat" w:cs="Arial"/>
                <w:bCs/>
                <w:color w:val="000000"/>
              </w:rPr>
              <w:t>ՀՀ</w:t>
            </w:r>
            <w:r w:rsidRPr="00F958DE">
              <w:rPr>
                <w:rFonts w:ascii="GHEA Grapalat" w:eastAsia="Times New Roman" w:hAnsi="GHEA Grapalat" w:cs="Calibri"/>
                <w:bCs/>
                <w:color w:val="000000"/>
              </w:rPr>
              <w:t xml:space="preserve"> </w:t>
            </w:r>
            <w:r w:rsidRPr="00F958DE">
              <w:rPr>
                <w:rFonts w:ascii="GHEA Grapalat" w:eastAsia="Times New Roman" w:hAnsi="GHEA Grapalat" w:cs="Arial"/>
                <w:bCs/>
                <w:color w:val="000000"/>
              </w:rPr>
              <w:t>դրամ</w:t>
            </w:r>
          </w:p>
        </w:tc>
        <w:tc>
          <w:tcPr>
            <w:tcW w:w="1556" w:type="dxa"/>
            <w:shd w:val="clear" w:color="auto" w:fill="FDE9D9" w:themeFill="accent6" w:themeFillTint="33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592,800</w:t>
            </w:r>
          </w:p>
        </w:tc>
        <w:tc>
          <w:tcPr>
            <w:tcW w:w="1516" w:type="dxa"/>
            <w:shd w:val="clear" w:color="auto" w:fill="FDE9D9" w:themeFill="accent6" w:themeFillTint="33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4,969,675</w:t>
            </w:r>
          </w:p>
        </w:tc>
        <w:tc>
          <w:tcPr>
            <w:tcW w:w="1508" w:type="dxa"/>
            <w:shd w:val="clear" w:color="auto" w:fill="FDE9D9" w:themeFill="accent6" w:themeFillTint="33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37,333,745</w:t>
            </w:r>
          </w:p>
        </w:tc>
        <w:tc>
          <w:tcPr>
            <w:tcW w:w="1538" w:type="dxa"/>
            <w:shd w:val="clear" w:color="auto" w:fill="FDE9D9" w:themeFill="accent6" w:themeFillTint="33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60,889,780</w:t>
            </w:r>
          </w:p>
        </w:tc>
        <w:tc>
          <w:tcPr>
            <w:tcW w:w="1563" w:type="dxa"/>
            <w:shd w:val="clear" w:color="auto" w:fill="FDE9D9" w:themeFill="accent6" w:themeFillTint="33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90,413,835</w:t>
            </w:r>
          </w:p>
        </w:tc>
        <w:tc>
          <w:tcPr>
            <w:tcW w:w="1503" w:type="dxa"/>
            <w:shd w:val="clear" w:color="auto" w:fill="FDE9D9" w:themeFill="accent6" w:themeFillTint="33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114,867,010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134,127,940</w:t>
            </w:r>
          </w:p>
        </w:tc>
        <w:tc>
          <w:tcPr>
            <w:tcW w:w="1507" w:type="dxa"/>
            <w:shd w:val="clear" w:color="auto" w:fill="FDE9D9" w:themeFill="accent6" w:themeFillTint="33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133,775,685</w:t>
            </w:r>
          </w:p>
        </w:tc>
      </w:tr>
      <w:tr w:rsidR="00285995" w:rsidRPr="00F958DE" w:rsidTr="00B2138C">
        <w:trPr>
          <w:trHeight w:val="143"/>
        </w:trPr>
        <w:tc>
          <w:tcPr>
            <w:tcW w:w="15852" w:type="dxa"/>
            <w:gridSpan w:val="9"/>
            <w:vAlign w:val="center"/>
          </w:tcPr>
          <w:p w:rsidR="00285995" w:rsidRPr="00F958DE" w:rsidRDefault="00285995" w:rsidP="00E5777B">
            <w:pPr>
              <w:spacing w:line="120" w:lineRule="auto"/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</w:p>
        </w:tc>
      </w:tr>
      <w:tr w:rsidR="00285995" w:rsidRPr="00F958DE" w:rsidTr="00B2138C">
        <w:trPr>
          <w:trHeight w:val="332"/>
        </w:trPr>
        <w:tc>
          <w:tcPr>
            <w:tcW w:w="3641" w:type="dxa"/>
            <w:vAlign w:val="center"/>
          </w:tcPr>
          <w:p w:rsidR="00285995" w:rsidRPr="00F958DE" w:rsidRDefault="00285995" w:rsidP="00F2786A">
            <w:pPr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b/>
                <w:color w:val="000000"/>
              </w:rPr>
              <w:t>Անհրաժեշտ</w:t>
            </w:r>
            <w:r w:rsidRPr="00F958DE">
              <w:rPr>
                <w:rFonts w:ascii="GHEA Grapalat" w:eastAsia="Times New Roman" w:hAnsi="GHEA Grapalat" w:cs="Calibri"/>
                <w:b/>
                <w:color w:val="000000"/>
              </w:rPr>
              <w:t xml:space="preserve"> </w:t>
            </w:r>
            <w:r w:rsidRPr="00F958DE">
              <w:rPr>
                <w:rFonts w:ascii="GHEA Grapalat" w:eastAsia="Times New Roman" w:hAnsi="GHEA Grapalat" w:cs="Arial"/>
                <w:b/>
                <w:color w:val="000000"/>
              </w:rPr>
              <w:t>միջոցներ</w:t>
            </w:r>
          </w:p>
        </w:tc>
        <w:tc>
          <w:tcPr>
            <w:tcW w:w="1556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(396,340)</w:t>
            </w:r>
          </w:p>
        </w:tc>
        <w:tc>
          <w:tcPr>
            <w:tcW w:w="1516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(1,141,947)</w:t>
            </w:r>
          </w:p>
        </w:tc>
        <w:tc>
          <w:tcPr>
            <w:tcW w:w="1508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(1,594,094)</w:t>
            </w:r>
          </w:p>
        </w:tc>
        <w:tc>
          <w:tcPr>
            <w:tcW w:w="1538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(2,141,666)</w:t>
            </w:r>
          </w:p>
        </w:tc>
        <w:tc>
          <w:tcPr>
            <w:tcW w:w="1563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(2,621,532)</w:t>
            </w:r>
          </w:p>
        </w:tc>
        <w:tc>
          <w:tcPr>
            <w:tcW w:w="1503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(3,057,836)</w:t>
            </w:r>
          </w:p>
        </w:tc>
        <w:tc>
          <w:tcPr>
            <w:tcW w:w="1520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(3,194,072)</w:t>
            </w:r>
          </w:p>
        </w:tc>
        <w:tc>
          <w:tcPr>
            <w:tcW w:w="1507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(3,192,843)</w:t>
            </w:r>
          </w:p>
        </w:tc>
      </w:tr>
      <w:tr w:rsidR="00285995" w:rsidRPr="00F958DE" w:rsidTr="00B2138C">
        <w:trPr>
          <w:trHeight w:val="350"/>
        </w:trPr>
        <w:tc>
          <w:tcPr>
            <w:tcW w:w="3641" w:type="dxa"/>
            <w:vAlign w:val="center"/>
          </w:tcPr>
          <w:p w:rsidR="00285995" w:rsidRPr="00F958DE" w:rsidRDefault="00285995" w:rsidP="00F2786A">
            <w:pPr>
              <w:rPr>
                <w:rFonts w:ascii="GHEA Grapalat" w:eastAsia="Times New Roman" w:hAnsi="GHEA Grapalat" w:cs="Calibri"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color w:val="000000"/>
              </w:rPr>
              <w:t>Կեր</w:t>
            </w:r>
          </w:p>
        </w:tc>
        <w:tc>
          <w:tcPr>
            <w:tcW w:w="1556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(4,973,301)</w:t>
            </w:r>
          </w:p>
        </w:tc>
        <w:tc>
          <w:tcPr>
            <w:tcW w:w="1516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(15,809,759)</w:t>
            </w:r>
          </w:p>
        </w:tc>
        <w:tc>
          <w:tcPr>
            <w:tcW w:w="1508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(20,117,095)</w:t>
            </w:r>
          </w:p>
        </w:tc>
        <w:tc>
          <w:tcPr>
            <w:tcW w:w="1538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(26,428,070)</w:t>
            </w:r>
          </w:p>
        </w:tc>
        <w:tc>
          <w:tcPr>
            <w:tcW w:w="1563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(31,097,794)</w:t>
            </w:r>
          </w:p>
        </w:tc>
        <w:tc>
          <w:tcPr>
            <w:tcW w:w="1503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(34,333,129)</w:t>
            </w:r>
          </w:p>
        </w:tc>
        <w:tc>
          <w:tcPr>
            <w:tcW w:w="1520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(34,488,945)</w:t>
            </w:r>
          </w:p>
        </w:tc>
        <w:tc>
          <w:tcPr>
            <w:tcW w:w="1507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(34,522,676)</w:t>
            </w:r>
          </w:p>
        </w:tc>
      </w:tr>
      <w:tr w:rsidR="00285995" w:rsidRPr="00F958DE" w:rsidTr="00B2138C">
        <w:trPr>
          <w:trHeight w:val="350"/>
        </w:trPr>
        <w:tc>
          <w:tcPr>
            <w:tcW w:w="3641" w:type="dxa"/>
            <w:vAlign w:val="center"/>
          </w:tcPr>
          <w:p w:rsidR="00285995" w:rsidRPr="00F958DE" w:rsidRDefault="00285995" w:rsidP="00F2786A">
            <w:pPr>
              <w:rPr>
                <w:rFonts w:ascii="GHEA Grapalat" w:eastAsia="Times New Roman" w:hAnsi="GHEA Grapalat" w:cs="Calibri"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color w:val="000000"/>
              </w:rPr>
              <w:t>Աշխատավարձ</w:t>
            </w:r>
          </w:p>
        </w:tc>
        <w:tc>
          <w:tcPr>
            <w:tcW w:w="1556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(12,920,000)</w:t>
            </w:r>
          </w:p>
        </w:tc>
        <w:tc>
          <w:tcPr>
            <w:tcW w:w="1516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(12,920,000)</w:t>
            </w:r>
          </w:p>
        </w:tc>
        <w:tc>
          <w:tcPr>
            <w:tcW w:w="1508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(12,920,000)</w:t>
            </w:r>
          </w:p>
        </w:tc>
        <w:tc>
          <w:tcPr>
            <w:tcW w:w="1538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(12,920,000)</w:t>
            </w:r>
          </w:p>
        </w:tc>
        <w:tc>
          <w:tcPr>
            <w:tcW w:w="1563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(14,520,000)</w:t>
            </w:r>
          </w:p>
        </w:tc>
        <w:tc>
          <w:tcPr>
            <w:tcW w:w="1503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(14,520,000)</w:t>
            </w:r>
          </w:p>
        </w:tc>
        <w:tc>
          <w:tcPr>
            <w:tcW w:w="1520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(14,520,000)</w:t>
            </w:r>
          </w:p>
        </w:tc>
        <w:tc>
          <w:tcPr>
            <w:tcW w:w="1507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(14,520,000)</w:t>
            </w:r>
          </w:p>
        </w:tc>
      </w:tr>
      <w:tr w:rsidR="00285995" w:rsidRPr="00F958DE" w:rsidTr="00B2138C">
        <w:trPr>
          <w:trHeight w:val="440"/>
        </w:trPr>
        <w:tc>
          <w:tcPr>
            <w:tcW w:w="3641" w:type="dxa"/>
            <w:shd w:val="clear" w:color="auto" w:fill="FDE9D9" w:themeFill="accent6" w:themeFillTint="33"/>
            <w:vAlign w:val="center"/>
          </w:tcPr>
          <w:p w:rsidR="00285995" w:rsidRPr="00F958DE" w:rsidRDefault="00285995" w:rsidP="00F2786A">
            <w:pPr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b/>
                <w:bCs/>
                <w:color w:val="000000"/>
              </w:rPr>
              <w:t>Ընդամենը</w:t>
            </w:r>
            <w:r w:rsidRPr="00F958DE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F958DE">
              <w:rPr>
                <w:rFonts w:ascii="GHEA Grapalat" w:eastAsia="Times New Roman" w:hAnsi="GHEA Grapalat" w:cs="Arial"/>
                <w:b/>
                <w:bCs/>
                <w:color w:val="000000"/>
              </w:rPr>
              <w:t>տարեկան</w:t>
            </w:r>
            <w:r w:rsidRPr="00F958DE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F958DE">
              <w:rPr>
                <w:rFonts w:ascii="GHEA Grapalat" w:eastAsia="Times New Roman" w:hAnsi="GHEA Grapalat" w:cs="Arial"/>
                <w:b/>
                <w:bCs/>
                <w:color w:val="000000"/>
              </w:rPr>
              <w:t>ելք</w:t>
            </w:r>
          </w:p>
        </w:tc>
        <w:tc>
          <w:tcPr>
            <w:tcW w:w="1556" w:type="dxa"/>
            <w:shd w:val="clear" w:color="auto" w:fill="FDE9D9" w:themeFill="accent6" w:themeFillTint="33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(18,289,641)</w:t>
            </w:r>
          </w:p>
        </w:tc>
        <w:tc>
          <w:tcPr>
            <w:tcW w:w="1516" w:type="dxa"/>
            <w:shd w:val="clear" w:color="auto" w:fill="FDE9D9" w:themeFill="accent6" w:themeFillTint="33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(29,871,706)</w:t>
            </w:r>
          </w:p>
        </w:tc>
        <w:tc>
          <w:tcPr>
            <w:tcW w:w="1508" w:type="dxa"/>
            <w:shd w:val="clear" w:color="auto" w:fill="FDE9D9" w:themeFill="accent6" w:themeFillTint="33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(34,631,189)</w:t>
            </w:r>
          </w:p>
        </w:tc>
        <w:tc>
          <w:tcPr>
            <w:tcW w:w="1538" w:type="dxa"/>
            <w:shd w:val="clear" w:color="auto" w:fill="FDE9D9" w:themeFill="accent6" w:themeFillTint="33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(41,489,736)</w:t>
            </w:r>
          </w:p>
        </w:tc>
        <w:tc>
          <w:tcPr>
            <w:tcW w:w="1563" w:type="dxa"/>
            <w:shd w:val="clear" w:color="auto" w:fill="FDE9D9" w:themeFill="accent6" w:themeFillTint="33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(48,239,326)</w:t>
            </w:r>
          </w:p>
        </w:tc>
        <w:tc>
          <w:tcPr>
            <w:tcW w:w="1503" w:type="dxa"/>
            <w:shd w:val="clear" w:color="auto" w:fill="FDE9D9" w:themeFill="accent6" w:themeFillTint="33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(51,910,966)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(52,203,018)</w:t>
            </w:r>
          </w:p>
        </w:tc>
        <w:tc>
          <w:tcPr>
            <w:tcW w:w="1507" w:type="dxa"/>
            <w:shd w:val="clear" w:color="auto" w:fill="FDE9D9" w:themeFill="accent6" w:themeFillTint="33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(52,235,519)</w:t>
            </w:r>
          </w:p>
        </w:tc>
      </w:tr>
      <w:tr w:rsidR="00285995" w:rsidRPr="00F958DE" w:rsidTr="00B2138C">
        <w:trPr>
          <w:trHeight w:val="134"/>
        </w:trPr>
        <w:tc>
          <w:tcPr>
            <w:tcW w:w="15852" w:type="dxa"/>
            <w:gridSpan w:val="9"/>
            <w:vAlign w:val="center"/>
          </w:tcPr>
          <w:p w:rsidR="00285995" w:rsidRPr="00F958DE" w:rsidRDefault="00285995" w:rsidP="00E5777B">
            <w:pPr>
              <w:spacing w:line="120" w:lineRule="auto"/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</w:p>
        </w:tc>
      </w:tr>
      <w:tr w:rsidR="00285995" w:rsidRPr="00F958DE" w:rsidTr="00B2138C">
        <w:trPr>
          <w:trHeight w:val="332"/>
        </w:trPr>
        <w:tc>
          <w:tcPr>
            <w:tcW w:w="3641" w:type="dxa"/>
            <w:vAlign w:val="center"/>
          </w:tcPr>
          <w:p w:rsidR="00285995" w:rsidRPr="00F958DE" w:rsidRDefault="00285995" w:rsidP="00F2786A">
            <w:pPr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b/>
                <w:bCs/>
                <w:color w:val="000000"/>
              </w:rPr>
              <w:t>Այլ</w:t>
            </w:r>
            <w:r w:rsidRPr="00F958DE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F958DE">
              <w:rPr>
                <w:rFonts w:ascii="GHEA Grapalat" w:eastAsia="Times New Roman" w:hAnsi="GHEA Grapalat" w:cs="Arial"/>
                <w:b/>
                <w:bCs/>
                <w:color w:val="000000"/>
              </w:rPr>
              <w:t>Ծախսեր</w:t>
            </w:r>
          </w:p>
        </w:tc>
        <w:tc>
          <w:tcPr>
            <w:tcW w:w="1556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(2,000,000)</w:t>
            </w:r>
          </w:p>
        </w:tc>
        <w:tc>
          <w:tcPr>
            <w:tcW w:w="1516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(847,585)</w:t>
            </w:r>
          </w:p>
        </w:tc>
        <w:tc>
          <w:tcPr>
            <w:tcW w:w="1508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(1,085,559)</w:t>
            </w:r>
          </w:p>
        </w:tc>
        <w:tc>
          <w:tcPr>
            <w:tcW w:w="1538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(1,428,487)</w:t>
            </w:r>
          </w:p>
        </w:tc>
        <w:tc>
          <w:tcPr>
            <w:tcW w:w="1563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(1,685,966)</w:t>
            </w:r>
          </w:p>
        </w:tc>
        <w:tc>
          <w:tcPr>
            <w:tcW w:w="1503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(1,869,548)</w:t>
            </w:r>
          </w:p>
        </w:tc>
        <w:tc>
          <w:tcPr>
            <w:tcW w:w="1520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(1,884,151)</w:t>
            </w:r>
          </w:p>
        </w:tc>
        <w:tc>
          <w:tcPr>
            <w:tcW w:w="1507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(1,885,776)</w:t>
            </w:r>
          </w:p>
        </w:tc>
      </w:tr>
      <w:tr w:rsidR="00285995" w:rsidRPr="00F958DE" w:rsidTr="00B2138C">
        <w:trPr>
          <w:trHeight w:val="341"/>
        </w:trPr>
        <w:tc>
          <w:tcPr>
            <w:tcW w:w="3641" w:type="dxa"/>
            <w:vAlign w:val="center"/>
          </w:tcPr>
          <w:p w:rsidR="00285995" w:rsidRPr="00F958DE" w:rsidRDefault="00285995" w:rsidP="00F2786A">
            <w:pPr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b/>
                <w:bCs/>
                <w:color w:val="000000"/>
              </w:rPr>
              <w:t>Այլ</w:t>
            </w:r>
            <w:r w:rsidRPr="00F958DE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F958DE">
              <w:rPr>
                <w:rFonts w:ascii="GHEA Grapalat" w:eastAsia="Times New Roman" w:hAnsi="GHEA Grapalat" w:cs="Arial"/>
                <w:b/>
                <w:bCs/>
                <w:color w:val="000000"/>
              </w:rPr>
              <w:t>գործառնական</w:t>
            </w:r>
            <w:r w:rsidRPr="00F958DE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F958DE">
              <w:rPr>
                <w:rFonts w:ascii="GHEA Grapalat" w:eastAsia="Times New Roman" w:hAnsi="GHEA Grapalat" w:cs="Arial"/>
                <w:b/>
                <w:bCs/>
                <w:color w:val="000000"/>
              </w:rPr>
              <w:t>ծախսեր</w:t>
            </w:r>
          </w:p>
        </w:tc>
        <w:tc>
          <w:tcPr>
            <w:tcW w:w="1556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(1,627,800)</w:t>
            </w:r>
          </w:p>
        </w:tc>
        <w:tc>
          <w:tcPr>
            <w:tcW w:w="1516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(1,627,800)</w:t>
            </w:r>
          </w:p>
        </w:tc>
        <w:tc>
          <w:tcPr>
            <w:tcW w:w="1508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(1,627,800)</w:t>
            </w:r>
          </w:p>
        </w:tc>
        <w:tc>
          <w:tcPr>
            <w:tcW w:w="1538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(1,627,800)</w:t>
            </w:r>
          </w:p>
        </w:tc>
        <w:tc>
          <w:tcPr>
            <w:tcW w:w="1563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(1,627,800)</w:t>
            </w:r>
          </w:p>
        </w:tc>
        <w:tc>
          <w:tcPr>
            <w:tcW w:w="1503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(1,627,800)</w:t>
            </w:r>
          </w:p>
        </w:tc>
        <w:tc>
          <w:tcPr>
            <w:tcW w:w="1520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(1,627,800)</w:t>
            </w:r>
          </w:p>
        </w:tc>
        <w:tc>
          <w:tcPr>
            <w:tcW w:w="1507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(1,627,800)</w:t>
            </w:r>
          </w:p>
        </w:tc>
      </w:tr>
      <w:tr w:rsidR="00285995" w:rsidRPr="00F958DE" w:rsidTr="00B2138C">
        <w:tc>
          <w:tcPr>
            <w:tcW w:w="15852" w:type="dxa"/>
            <w:gridSpan w:val="9"/>
            <w:vAlign w:val="center"/>
          </w:tcPr>
          <w:p w:rsidR="00285995" w:rsidRPr="00F958DE" w:rsidRDefault="00285995" w:rsidP="00E5777B">
            <w:pPr>
              <w:spacing w:line="120" w:lineRule="auto"/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</w:p>
        </w:tc>
      </w:tr>
      <w:tr w:rsidR="00285995" w:rsidRPr="00F958DE" w:rsidTr="00B2138C">
        <w:trPr>
          <w:trHeight w:val="377"/>
        </w:trPr>
        <w:tc>
          <w:tcPr>
            <w:tcW w:w="3641" w:type="dxa"/>
            <w:vAlign w:val="center"/>
          </w:tcPr>
          <w:p w:rsidR="00285995" w:rsidRPr="00F958DE" w:rsidRDefault="00285995" w:rsidP="00F2786A">
            <w:pPr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b/>
                <w:bCs/>
                <w:color w:val="000000"/>
              </w:rPr>
              <w:t>Ընդամենը</w:t>
            </w:r>
            <w:r w:rsidRPr="00F958DE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F958DE">
              <w:rPr>
                <w:rFonts w:ascii="GHEA Grapalat" w:eastAsia="Times New Roman" w:hAnsi="GHEA Grapalat" w:cs="Arial"/>
                <w:b/>
                <w:bCs/>
                <w:color w:val="000000"/>
              </w:rPr>
              <w:t>դրամական</w:t>
            </w:r>
            <w:r w:rsidRPr="00F958DE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F958DE">
              <w:rPr>
                <w:rFonts w:ascii="GHEA Grapalat" w:eastAsia="Times New Roman" w:hAnsi="GHEA Grapalat" w:cs="Arial"/>
                <w:b/>
                <w:bCs/>
                <w:color w:val="000000"/>
              </w:rPr>
              <w:t>ներհոսք</w:t>
            </w:r>
          </w:p>
        </w:tc>
        <w:tc>
          <w:tcPr>
            <w:tcW w:w="1556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592,800</w:t>
            </w:r>
          </w:p>
        </w:tc>
        <w:tc>
          <w:tcPr>
            <w:tcW w:w="1516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4,969,675</w:t>
            </w:r>
          </w:p>
        </w:tc>
        <w:tc>
          <w:tcPr>
            <w:tcW w:w="1508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37,333,745</w:t>
            </w:r>
          </w:p>
        </w:tc>
        <w:tc>
          <w:tcPr>
            <w:tcW w:w="1538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60,889,780</w:t>
            </w:r>
          </w:p>
        </w:tc>
        <w:tc>
          <w:tcPr>
            <w:tcW w:w="1563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90,413,835</w:t>
            </w:r>
          </w:p>
        </w:tc>
        <w:tc>
          <w:tcPr>
            <w:tcW w:w="1503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114,867,010</w:t>
            </w:r>
          </w:p>
        </w:tc>
        <w:tc>
          <w:tcPr>
            <w:tcW w:w="1520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134,127,940</w:t>
            </w:r>
          </w:p>
        </w:tc>
        <w:tc>
          <w:tcPr>
            <w:tcW w:w="1507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133,775,685</w:t>
            </w:r>
          </w:p>
        </w:tc>
      </w:tr>
      <w:tr w:rsidR="00285995" w:rsidRPr="00F958DE" w:rsidTr="00B2138C">
        <w:tc>
          <w:tcPr>
            <w:tcW w:w="3641" w:type="dxa"/>
            <w:vAlign w:val="center"/>
          </w:tcPr>
          <w:p w:rsidR="00285995" w:rsidRPr="00F958DE" w:rsidRDefault="00285995" w:rsidP="00F2786A">
            <w:pPr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b/>
                <w:bCs/>
                <w:color w:val="000000"/>
              </w:rPr>
              <w:t>Ընդամենը</w:t>
            </w:r>
            <w:r w:rsidRPr="00F958DE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F958DE">
              <w:rPr>
                <w:rFonts w:ascii="GHEA Grapalat" w:eastAsia="Times New Roman" w:hAnsi="GHEA Grapalat" w:cs="Arial"/>
                <w:b/>
                <w:bCs/>
                <w:color w:val="000000"/>
              </w:rPr>
              <w:t>դրամական</w:t>
            </w:r>
            <w:r w:rsidRPr="00F958DE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F958DE">
              <w:rPr>
                <w:rFonts w:ascii="GHEA Grapalat" w:eastAsia="Times New Roman" w:hAnsi="GHEA Grapalat" w:cs="Arial"/>
                <w:b/>
                <w:bCs/>
                <w:color w:val="000000"/>
              </w:rPr>
              <w:t>արտահոսք</w:t>
            </w:r>
          </w:p>
        </w:tc>
        <w:tc>
          <w:tcPr>
            <w:tcW w:w="1556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(21,917,441)</w:t>
            </w:r>
          </w:p>
        </w:tc>
        <w:tc>
          <w:tcPr>
            <w:tcW w:w="1516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(32,347,092)</w:t>
            </w:r>
          </w:p>
        </w:tc>
        <w:tc>
          <w:tcPr>
            <w:tcW w:w="1508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(37,344,549)</w:t>
            </w:r>
          </w:p>
        </w:tc>
        <w:tc>
          <w:tcPr>
            <w:tcW w:w="1538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(44,546,023)</w:t>
            </w:r>
          </w:p>
        </w:tc>
        <w:tc>
          <w:tcPr>
            <w:tcW w:w="1563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(51,553,092)</w:t>
            </w:r>
          </w:p>
        </w:tc>
        <w:tc>
          <w:tcPr>
            <w:tcW w:w="1503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(55,408,314)</w:t>
            </w:r>
          </w:p>
        </w:tc>
        <w:tc>
          <w:tcPr>
            <w:tcW w:w="1520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(55,714,969)</w:t>
            </w:r>
          </w:p>
        </w:tc>
        <w:tc>
          <w:tcPr>
            <w:tcW w:w="1507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(55,749,095)</w:t>
            </w:r>
          </w:p>
        </w:tc>
      </w:tr>
      <w:tr w:rsidR="00285995" w:rsidRPr="00F958DE" w:rsidTr="00B2138C">
        <w:trPr>
          <w:trHeight w:val="485"/>
        </w:trPr>
        <w:tc>
          <w:tcPr>
            <w:tcW w:w="3641" w:type="dxa"/>
            <w:shd w:val="clear" w:color="auto" w:fill="FDE9D9" w:themeFill="accent6" w:themeFillTint="33"/>
            <w:vAlign w:val="center"/>
          </w:tcPr>
          <w:p w:rsidR="00285995" w:rsidRPr="00F958DE" w:rsidRDefault="00285995" w:rsidP="00F2786A">
            <w:pPr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b/>
                <w:bCs/>
                <w:color w:val="000000"/>
              </w:rPr>
              <w:t>Զուտ</w:t>
            </w:r>
            <w:r w:rsidRPr="00F958DE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F958DE">
              <w:rPr>
                <w:rFonts w:ascii="GHEA Grapalat" w:eastAsia="Times New Roman" w:hAnsi="GHEA Grapalat" w:cs="Arial"/>
                <w:b/>
                <w:bCs/>
                <w:color w:val="000000"/>
              </w:rPr>
              <w:t>դրամական</w:t>
            </w:r>
            <w:r w:rsidRPr="00F958DE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r w:rsidRPr="00F958DE">
              <w:rPr>
                <w:rFonts w:ascii="GHEA Grapalat" w:eastAsia="Times New Roman" w:hAnsi="GHEA Grapalat" w:cs="Arial"/>
                <w:b/>
                <w:bCs/>
                <w:color w:val="000000"/>
              </w:rPr>
              <w:t>հոսք</w:t>
            </w:r>
            <w:r w:rsidRPr="00F958DE">
              <w:rPr>
                <w:rFonts w:ascii="GHEA Grapalat" w:eastAsia="MS Mincho" w:hAnsi="GHEA Grapalat" w:cs="MS Mincho"/>
                <w:b/>
                <w:bCs/>
                <w:color w:val="000000"/>
              </w:rPr>
              <w:t>եր</w:t>
            </w:r>
          </w:p>
        </w:tc>
        <w:tc>
          <w:tcPr>
            <w:tcW w:w="1556" w:type="dxa"/>
            <w:shd w:val="clear" w:color="auto" w:fill="FDE9D9" w:themeFill="accent6" w:themeFillTint="33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(21,324,641)</w:t>
            </w:r>
          </w:p>
        </w:tc>
        <w:tc>
          <w:tcPr>
            <w:tcW w:w="1516" w:type="dxa"/>
            <w:shd w:val="clear" w:color="auto" w:fill="FDE9D9" w:themeFill="accent6" w:themeFillTint="33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(27,377,417)</w:t>
            </w:r>
          </w:p>
        </w:tc>
        <w:tc>
          <w:tcPr>
            <w:tcW w:w="1508" w:type="dxa"/>
            <w:shd w:val="clear" w:color="auto" w:fill="FDE9D9" w:themeFill="accent6" w:themeFillTint="33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(10,804)</w:t>
            </w:r>
          </w:p>
        </w:tc>
        <w:tc>
          <w:tcPr>
            <w:tcW w:w="1538" w:type="dxa"/>
            <w:shd w:val="clear" w:color="auto" w:fill="FDE9D9" w:themeFill="accent6" w:themeFillTint="33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16,343,757</w:t>
            </w:r>
          </w:p>
        </w:tc>
        <w:tc>
          <w:tcPr>
            <w:tcW w:w="1563" w:type="dxa"/>
            <w:shd w:val="clear" w:color="auto" w:fill="FDE9D9" w:themeFill="accent6" w:themeFillTint="33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38,860,743</w:t>
            </w:r>
          </w:p>
        </w:tc>
        <w:tc>
          <w:tcPr>
            <w:tcW w:w="1503" w:type="dxa"/>
            <w:shd w:val="clear" w:color="auto" w:fill="FDE9D9" w:themeFill="accent6" w:themeFillTint="33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59,458,696</w:t>
            </w:r>
          </w:p>
        </w:tc>
        <w:tc>
          <w:tcPr>
            <w:tcW w:w="1520" w:type="dxa"/>
            <w:shd w:val="clear" w:color="auto" w:fill="FDE9D9" w:themeFill="accent6" w:themeFillTint="33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78,412,971</w:t>
            </w:r>
          </w:p>
        </w:tc>
        <w:tc>
          <w:tcPr>
            <w:tcW w:w="1507" w:type="dxa"/>
            <w:shd w:val="clear" w:color="auto" w:fill="FDE9D9" w:themeFill="accent6" w:themeFillTint="33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F958DE">
              <w:rPr>
                <w:rFonts w:ascii="GHEA Grapalat" w:hAnsi="GHEA Grapalat" w:cs="Calibri"/>
                <w:b/>
                <w:bCs/>
                <w:color w:val="000000"/>
              </w:rPr>
              <w:t>78,026,590</w:t>
            </w:r>
          </w:p>
        </w:tc>
      </w:tr>
      <w:tr w:rsidR="00285995" w:rsidRPr="00F958DE" w:rsidTr="00B2138C">
        <w:tc>
          <w:tcPr>
            <w:tcW w:w="15852" w:type="dxa"/>
            <w:gridSpan w:val="9"/>
            <w:vAlign w:val="center"/>
          </w:tcPr>
          <w:p w:rsidR="00285995" w:rsidRPr="00F958DE" w:rsidRDefault="00285995" w:rsidP="00E5777B">
            <w:pPr>
              <w:spacing w:line="120" w:lineRule="auto"/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</w:p>
        </w:tc>
      </w:tr>
      <w:tr w:rsidR="00285995" w:rsidRPr="00F958DE" w:rsidTr="00B2138C">
        <w:trPr>
          <w:trHeight w:val="377"/>
        </w:trPr>
        <w:tc>
          <w:tcPr>
            <w:tcW w:w="3641" w:type="dxa"/>
            <w:vAlign w:val="center"/>
          </w:tcPr>
          <w:p w:rsidR="00285995" w:rsidRPr="00F958DE" w:rsidRDefault="00285995" w:rsidP="00F2786A">
            <w:pPr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b/>
                <w:color w:val="000000"/>
              </w:rPr>
              <w:t>Անհարժեշտ ներդրումներ</w:t>
            </w:r>
          </w:p>
        </w:tc>
        <w:tc>
          <w:tcPr>
            <w:tcW w:w="1556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(264,414,641)</w:t>
            </w:r>
          </w:p>
        </w:tc>
        <w:tc>
          <w:tcPr>
            <w:tcW w:w="1516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(27,377,417)</w:t>
            </w:r>
          </w:p>
        </w:tc>
        <w:tc>
          <w:tcPr>
            <w:tcW w:w="1508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958DE">
              <w:rPr>
                <w:rFonts w:ascii="GHEA Grapalat" w:hAnsi="GHEA Grapalat" w:cs="Calibri"/>
                <w:color w:val="000000"/>
              </w:rPr>
              <w:t>(10,804)</w:t>
            </w:r>
          </w:p>
        </w:tc>
        <w:tc>
          <w:tcPr>
            <w:tcW w:w="1538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F958D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3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F958D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F958D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20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F958D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07" w:type="dxa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F958DE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-</w:t>
            </w:r>
          </w:p>
        </w:tc>
      </w:tr>
      <w:tr w:rsidR="00285995" w:rsidRPr="00F958DE" w:rsidTr="00B2138C">
        <w:trPr>
          <w:trHeight w:val="440"/>
        </w:trPr>
        <w:tc>
          <w:tcPr>
            <w:tcW w:w="3641" w:type="dxa"/>
            <w:vAlign w:val="center"/>
          </w:tcPr>
          <w:p w:rsidR="00285995" w:rsidRPr="00F958DE" w:rsidRDefault="00285995" w:rsidP="00F2786A">
            <w:pPr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F958DE">
              <w:rPr>
                <w:rFonts w:ascii="GHEA Grapalat" w:eastAsia="Times New Roman" w:hAnsi="GHEA Grapalat" w:cs="Arial"/>
                <w:b/>
                <w:color w:val="000000"/>
              </w:rPr>
              <w:t>Ետգնման</w:t>
            </w:r>
            <w:r w:rsidRPr="00F958DE">
              <w:rPr>
                <w:rFonts w:ascii="GHEA Grapalat" w:eastAsia="Times New Roman" w:hAnsi="GHEA Grapalat" w:cs="Calibri"/>
                <w:b/>
                <w:color w:val="000000"/>
              </w:rPr>
              <w:t xml:space="preserve"> </w:t>
            </w:r>
            <w:r w:rsidRPr="00F958DE">
              <w:rPr>
                <w:rFonts w:ascii="GHEA Grapalat" w:eastAsia="Times New Roman" w:hAnsi="GHEA Grapalat" w:cs="Arial"/>
                <w:b/>
                <w:color w:val="000000"/>
              </w:rPr>
              <w:t xml:space="preserve">ժամկետայնություն, </w:t>
            </w:r>
            <w:r w:rsidRPr="00F958DE">
              <w:rPr>
                <w:rFonts w:ascii="GHEA Grapalat" w:eastAsia="Times New Roman" w:hAnsi="GHEA Grapalat" w:cs="Arial"/>
                <w:color w:val="000000"/>
              </w:rPr>
              <w:t>տարի</w:t>
            </w:r>
          </w:p>
        </w:tc>
        <w:tc>
          <w:tcPr>
            <w:tcW w:w="12211" w:type="dxa"/>
            <w:gridSpan w:val="8"/>
            <w:vAlign w:val="center"/>
          </w:tcPr>
          <w:p w:rsidR="00285995" w:rsidRPr="00F958DE" w:rsidRDefault="00285995" w:rsidP="00E5777B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F958DE">
              <w:rPr>
                <w:rFonts w:ascii="GHEA Grapalat" w:eastAsia="Times New Roman" w:hAnsi="GHEA Grapalat" w:cs="Calibri"/>
                <w:b/>
                <w:color w:val="000000"/>
              </w:rPr>
              <w:t>8</w:t>
            </w:r>
          </w:p>
        </w:tc>
      </w:tr>
    </w:tbl>
    <w:p w:rsidR="007C68D3" w:rsidRPr="00F958DE" w:rsidRDefault="007C68D3" w:rsidP="007C68D3">
      <w:pPr>
        <w:jc w:val="center"/>
        <w:rPr>
          <w:rFonts w:ascii="GHEA Grapalat" w:hAnsi="GHEA Grapalat" w:cs="Arial"/>
          <w:b/>
        </w:rPr>
        <w:sectPr w:rsidR="007C68D3" w:rsidRPr="00F958DE" w:rsidSect="004D7D80">
          <w:pgSz w:w="16839" w:h="11907" w:orient="landscape" w:code="9"/>
          <w:pgMar w:top="1152" w:right="1152" w:bottom="576" w:left="864" w:header="720" w:footer="720" w:gutter="0"/>
          <w:cols w:space="720"/>
          <w:docGrid w:linePitch="360"/>
        </w:sectPr>
      </w:pPr>
    </w:p>
    <w:p w:rsidR="009E7BE0" w:rsidRPr="00F958DE" w:rsidRDefault="009E7BE0" w:rsidP="00FF3FEC">
      <w:pPr>
        <w:pStyle w:val="ListParagraph"/>
        <w:numPr>
          <w:ilvl w:val="0"/>
          <w:numId w:val="2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58DE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Ծրագրի ետգնման ժամկետայնությունը </w:t>
      </w:r>
      <w:r w:rsidR="00415ABE" w:rsidRPr="00F958DE">
        <w:rPr>
          <w:rFonts w:ascii="GHEA Grapalat" w:hAnsi="GHEA Grapalat" w:cs="Arial"/>
          <w:sz w:val="24"/>
          <w:szCs w:val="24"/>
          <w:lang w:val="en-US"/>
        </w:rPr>
        <w:t>8</w:t>
      </w:r>
      <w:r w:rsidRPr="00F958DE">
        <w:rPr>
          <w:rFonts w:ascii="GHEA Grapalat" w:hAnsi="GHEA Grapalat" w:cs="Arial"/>
          <w:sz w:val="24"/>
          <w:szCs w:val="24"/>
          <w:lang w:val="hy-AM"/>
        </w:rPr>
        <w:t xml:space="preserve"> տարի է։ Տնտեսությունը 7-րդ տար</w:t>
      </w:r>
      <w:r w:rsidR="00415ABE" w:rsidRPr="00F958DE">
        <w:rPr>
          <w:rFonts w:ascii="GHEA Grapalat" w:hAnsi="GHEA Grapalat" w:cs="Arial"/>
          <w:sz w:val="24"/>
          <w:szCs w:val="24"/>
          <w:lang w:val="hy-AM"/>
        </w:rPr>
        <w:t>վանից</w:t>
      </w:r>
      <w:r w:rsidRPr="00F958DE">
        <w:rPr>
          <w:rFonts w:ascii="GHEA Grapalat" w:hAnsi="GHEA Grapalat" w:cs="Arial"/>
          <w:sz w:val="24"/>
          <w:szCs w:val="24"/>
          <w:lang w:val="hy-AM"/>
        </w:rPr>
        <w:t xml:space="preserve"> սկսած գործում է իր ամբողջ ներուժով՝ դրամական զուտ հոսքերը հասցնելով տարեկան </w:t>
      </w:r>
      <w:r w:rsidR="005D4E82" w:rsidRPr="00F958DE">
        <w:rPr>
          <w:rFonts w:ascii="GHEA Grapalat" w:hAnsi="GHEA Grapalat" w:cs="Arial"/>
          <w:sz w:val="24"/>
          <w:szCs w:val="24"/>
          <w:lang w:val="hy-AM"/>
        </w:rPr>
        <w:t>78</w:t>
      </w:r>
      <w:r w:rsidRPr="00F958DE">
        <w:rPr>
          <w:rFonts w:ascii="GHEA Grapalat" w:hAnsi="GHEA Grapalat" w:cs="Arial"/>
          <w:sz w:val="24"/>
          <w:szCs w:val="24"/>
          <w:lang w:val="hy-AM"/>
        </w:rPr>
        <w:t xml:space="preserve"> մլն ՀՀ դրամի, որը կպահպանվի հաջորդող տարիների ընթացքում։</w:t>
      </w:r>
    </w:p>
    <w:p w:rsidR="008948AF" w:rsidRPr="00F958DE" w:rsidRDefault="009E7BE0" w:rsidP="00FF3FEC">
      <w:pPr>
        <w:pStyle w:val="ListParagraph"/>
        <w:numPr>
          <w:ilvl w:val="0"/>
          <w:numId w:val="2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58DE">
        <w:rPr>
          <w:rFonts w:ascii="GHEA Grapalat" w:hAnsi="GHEA Grapalat" w:cs="Arial"/>
          <w:sz w:val="24"/>
          <w:szCs w:val="24"/>
          <w:lang w:val="hy-AM"/>
        </w:rPr>
        <w:t>Կերի ծախս</w:t>
      </w:r>
      <w:r w:rsidR="00821812" w:rsidRPr="00F958DE">
        <w:rPr>
          <w:rFonts w:ascii="GHEA Grapalat" w:hAnsi="GHEA Grapalat" w:cs="Arial"/>
          <w:sz w:val="24"/>
          <w:szCs w:val="24"/>
          <w:lang w:val="hy-AM"/>
        </w:rPr>
        <w:t>ն</w:t>
      </w:r>
      <w:r w:rsidRPr="00F958DE">
        <w:rPr>
          <w:rFonts w:ascii="GHEA Grapalat" w:hAnsi="GHEA Grapalat" w:cs="Arial"/>
          <w:sz w:val="24"/>
          <w:szCs w:val="24"/>
          <w:lang w:val="hy-AM"/>
        </w:rPr>
        <w:t xml:space="preserve"> ընդհանուր ծախսերի հաշվարկի մեջ կազմում է </w:t>
      </w:r>
      <w:r w:rsidR="00AE3BCF" w:rsidRPr="00F958DE">
        <w:rPr>
          <w:rFonts w:ascii="GHEA Grapalat" w:hAnsi="GHEA Grapalat" w:cs="Arial"/>
          <w:sz w:val="24"/>
          <w:szCs w:val="24"/>
          <w:lang w:val="hy-AM"/>
        </w:rPr>
        <w:t>միջինը</w:t>
      </w:r>
      <w:r w:rsidRPr="00F958D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C60F4" w:rsidRPr="00F958DE">
        <w:rPr>
          <w:rFonts w:ascii="GHEA Grapalat" w:hAnsi="GHEA Grapalat" w:cs="Arial"/>
          <w:sz w:val="24"/>
          <w:szCs w:val="24"/>
          <w:lang w:val="hy-AM"/>
        </w:rPr>
        <w:t>53.9</w:t>
      </w:r>
      <w:r w:rsidRPr="00F958DE">
        <w:rPr>
          <w:rFonts w:ascii="GHEA Grapalat" w:hAnsi="GHEA Grapalat" w:cs="Arial"/>
          <w:sz w:val="24"/>
          <w:szCs w:val="24"/>
          <w:lang w:val="hy-AM"/>
        </w:rPr>
        <w:t>%: Այս հարաբերակցությունը այլ տնտեսություններում հասնում է մինչև 55%</w:t>
      </w:r>
      <w:r w:rsidR="00AD01A2" w:rsidRPr="00F958DE">
        <w:rPr>
          <w:rFonts w:ascii="GHEA Grapalat" w:hAnsi="GHEA Grapalat" w:cs="Arial"/>
          <w:sz w:val="24"/>
          <w:szCs w:val="24"/>
          <w:lang w:val="hy-AM"/>
        </w:rPr>
        <w:t>-ի</w:t>
      </w:r>
      <w:r w:rsidRPr="00F958DE">
        <w:rPr>
          <w:rFonts w:ascii="GHEA Grapalat" w:hAnsi="GHEA Grapalat" w:cs="Arial"/>
          <w:sz w:val="24"/>
          <w:szCs w:val="24"/>
          <w:lang w:val="hy-AM"/>
        </w:rPr>
        <w:t>։</w:t>
      </w:r>
    </w:p>
    <w:p w:rsidR="00A75F16" w:rsidRPr="00F958DE" w:rsidRDefault="00A75F16" w:rsidP="00A75F16">
      <w:pPr>
        <w:pStyle w:val="ListParagraph"/>
        <w:tabs>
          <w:tab w:val="left" w:pos="90"/>
          <w:tab w:val="left" w:pos="270"/>
          <w:tab w:val="left" w:pos="360"/>
        </w:tabs>
        <w:spacing w:after="0" w:line="360" w:lineRule="auto"/>
        <w:ind w:left="0" w:firstLine="720"/>
        <w:rPr>
          <w:rFonts w:ascii="GHEA Grapalat" w:hAnsi="GHEA Grapalat"/>
          <w:b/>
          <w:sz w:val="24"/>
          <w:szCs w:val="24"/>
          <w:lang w:val="hy-AM"/>
        </w:rPr>
      </w:pPr>
    </w:p>
    <w:p w:rsidR="00C17C5C" w:rsidRPr="00F958DE" w:rsidRDefault="00DC29C5" w:rsidP="00996868">
      <w:pPr>
        <w:pStyle w:val="ListParagraph"/>
        <w:numPr>
          <w:ilvl w:val="0"/>
          <w:numId w:val="7"/>
        </w:numPr>
        <w:tabs>
          <w:tab w:val="left" w:pos="90"/>
          <w:tab w:val="left" w:pos="270"/>
          <w:tab w:val="left" w:pos="360"/>
        </w:tabs>
        <w:spacing w:after="0" w:line="360" w:lineRule="auto"/>
        <w:ind w:left="1080" w:hanging="1080"/>
        <w:jc w:val="center"/>
        <w:rPr>
          <w:rFonts w:ascii="GHEA Grapalat" w:hAnsi="GHEA Grapalat"/>
          <w:b/>
          <w:sz w:val="24"/>
          <w:szCs w:val="24"/>
        </w:rPr>
      </w:pPr>
      <w:r w:rsidRPr="00F958DE">
        <w:rPr>
          <w:rFonts w:ascii="GHEA Grapalat" w:hAnsi="GHEA Grapalat" w:cs="Sylfaen"/>
          <w:b/>
          <w:sz w:val="24"/>
          <w:szCs w:val="24"/>
          <w:lang w:val="en-US"/>
        </w:rPr>
        <w:t>ԾՐԱԳՐԻՑ ԱԿՆԿԱԼՎՈՂ ԱՐԴՅՈՒՆՔՆԵՐԸ</w:t>
      </w:r>
    </w:p>
    <w:p w:rsidR="00A706EA" w:rsidRPr="00F958DE" w:rsidRDefault="00A706EA" w:rsidP="00FF3FEC">
      <w:pPr>
        <w:pStyle w:val="ListParagraph"/>
        <w:numPr>
          <w:ilvl w:val="0"/>
          <w:numId w:val="23"/>
        </w:numPr>
        <w:tabs>
          <w:tab w:val="left" w:pos="90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58DE">
        <w:rPr>
          <w:rFonts w:ascii="GHEA Grapalat" w:hAnsi="GHEA Grapalat" w:cs="Sylfaen"/>
          <w:sz w:val="24"/>
          <w:szCs w:val="24"/>
          <w:lang w:val="en-US"/>
        </w:rPr>
        <w:t>Մասնավոր</w:t>
      </w:r>
      <w:r w:rsidRPr="00F958DE">
        <w:rPr>
          <w:rFonts w:ascii="GHEA Grapalat" w:hAnsi="GHEA Grapalat" w:cs="Sylfaen"/>
          <w:sz w:val="24"/>
          <w:szCs w:val="24"/>
        </w:rPr>
        <w:t xml:space="preserve"> </w:t>
      </w:r>
      <w:r w:rsidRPr="00F958DE">
        <w:rPr>
          <w:rFonts w:ascii="GHEA Grapalat" w:hAnsi="GHEA Grapalat" w:cs="Sylfaen"/>
          <w:sz w:val="24"/>
          <w:szCs w:val="24"/>
          <w:lang w:val="en-US"/>
        </w:rPr>
        <w:t>հատվածի</w:t>
      </w:r>
      <w:r w:rsidRPr="00F958DE">
        <w:rPr>
          <w:rFonts w:ascii="GHEA Grapalat" w:hAnsi="GHEA Grapalat" w:cs="Sylfaen"/>
          <w:sz w:val="24"/>
          <w:szCs w:val="24"/>
        </w:rPr>
        <w:t xml:space="preserve"> </w:t>
      </w:r>
      <w:r w:rsidRPr="00F958DE">
        <w:rPr>
          <w:rFonts w:ascii="GHEA Grapalat" w:hAnsi="GHEA Grapalat" w:cs="Sylfaen"/>
          <w:sz w:val="24"/>
          <w:szCs w:val="24"/>
          <w:lang w:val="en-US"/>
        </w:rPr>
        <w:t>հետ</w:t>
      </w:r>
      <w:r w:rsidRPr="00F958DE">
        <w:rPr>
          <w:rFonts w:ascii="GHEA Grapalat" w:hAnsi="GHEA Grapalat" w:cs="Sylfaen"/>
          <w:sz w:val="24"/>
          <w:szCs w:val="24"/>
        </w:rPr>
        <w:t xml:space="preserve"> </w:t>
      </w:r>
      <w:r w:rsidRPr="00F958DE">
        <w:rPr>
          <w:rFonts w:ascii="GHEA Grapalat" w:hAnsi="GHEA Grapalat" w:cs="Sylfaen"/>
          <w:sz w:val="24"/>
          <w:szCs w:val="24"/>
          <w:lang w:val="en-US"/>
        </w:rPr>
        <w:t>համագործակցության</w:t>
      </w:r>
      <w:r w:rsidRPr="00F958DE">
        <w:rPr>
          <w:rFonts w:ascii="GHEA Grapalat" w:hAnsi="GHEA Grapalat" w:cs="Sylfaen"/>
          <w:sz w:val="24"/>
          <w:szCs w:val="24"/>
        </w:rPr>
        <w:t xml:space="preserve"> </w:t>
      </w:r>
      <w:r w:rsidRPr="00F958DE">
        <w:rPr>
          <w:rFonts w:ascii="GHEA Grapalat" w:hAnsi="GHEA Grapalat" w:cs="Sylfaen"/>
          <w:sz w:val="24"/>
          <w:szCs w:val="24"/>
          <w:lang w:val="en-US"/>
        </w:rPr>
        <w:t>արդյուքնում</w:t>
      </w:r>
      <w:r w:rsidRPr="00F958DE">
        <w:rPr>
          <w:rFonts w:ascii="GHEA Grapalat" w:hAnsi="GHEA Grapalat" w:cs="Sylfaen"/>
          <w:sz w:val="24"/>
          <w:szCs w:val="24"/>
        </w:rPr>
        <w:t xml:space="preserve"> </w:t>
      </w:r>
      <w:r w:rsidRPr="00F958DE">
        <w:rPr>
          <w:rFonts w:ascii="GHEA Grapalat" w:hAnsi="GHEA Grapalat" w:cs="Sylfaen"/>
          <w:sz w:val="24"/>
          <w:szCs w:val="24"/>
          <w:lang w:val="en-US"/>
        </w:rPr>
        <w:t>հանրապետությունում</w:t>
      </w:r>
      <w:r w:rsidR="00C1092B" w:rsidRPr="00F958DE">
        <w:rPr>
          <w:rFonts w:ascii="GHEA Grapalat" w:hAnsi="GHEA Grapalat" w:cs="Sylfaen"/>
          <w:sz w:val="24"/>
          <w:szCs w:val="24"/>
        </w:rPr>
        <w:t xml:space="preserve"> </w:t>
      </w:r>
      <w:r w:rsidR="00C1092B" w:rsidRPr="00F958DE">
        <w:rPr>
          <w:rFonts w:ascii="GHEA Grapalat" w:hAnsi="GHEA Grapalat" w:cs="Sylfaen"/>
          <w:sz w:val="24"/>
          <w:szCs w:val="24"/>
          <w:lang w:val="en-US"/>
        </w:rPr>
        <w:t>կստեղծվի</w:t>
      </w:r>
      <w:r w:rsidR="00C1092B" w:rsidRPr="00F958DE">
        <w:rPr>
          <w:rFonts w:ascii="GHEA Grapalat" w:hAnsi="GHEA Grapalat" w:cs="Sylfaen"/>
          <w:sz w:val="24"/>
          <w:szCs w:val="24"/>
        </w:rPr>
        <w:t xml:space="preserve"> </w:t>
      </w:r>
      <w:r w:rsidR="00E8521B" w:rsidRPr="00F958DE">
        <w:rPr>
          <w:rFonts w:ascii="GHEA Grapalat" w:hAnsi="GHEA Grapalat" w:cs="Sylfaen"/>
          <w:sz w:val="24"/>
          <w:szCs w:val="24"/>
          <w:lang w:val="en-US"/>
        </w:rPr>
        <w:t>մսային</w:t>
      </w:r>
      <w:r w:rsidR="00E8521B" w:rsidRPr="00F958DE">
        <w:rPr>
          <w:rFonts w:ascii="GHEA Grapalat" w:hAnsi="GHEA Grapalat" w:cs="Sylfaen"/>
          <w:sz w:val="24"/>
          <w:szCs w:val="24"/>
        </w:rPr>
        <w:t xml:space="preserve"> </w:t>
      </w:r>
      <w:r w:rsidR="00E8521B" w:rsidRPr="00F958DE">
        <w:rPr>
          <w:rFonts w:ascii="GHEA Grapalat" w:hAnsi="GHEA Grapalat" w:cs="Sylfaen"/>
          <w:sz w:val="24"/>
          <w:szCs w:val="24"/>
          <w:lang w:val="en-US"/>
        </w:rPr>
        <w:t>ուղղության</w:t>
      </w:r>
      <w:r w:rsidR="00E8521B" w:rsidRPr="00F958DE">
        <w:rPr>
          <w:rFonts w:ascii="GHEA Grapalat" w:hAnsi="GHEA Grapalat" w:cs="Sylfaen"/>
          <w:sz w:val="24"/>
          <w:szCs w:val="24"/>
        </w:rPr>
        <w:t xml:space="preserve"> </w:t>
      </w:r>
      <w:r w:rsidR="00E8521B" w:rsidRPr="00F958DE">
        <w:rPr>
          <w:rFonts w:ascii="GHEA Grapalat" w:hAnsi="GHEA Grapalat" w:cs="Sylfaen"/>
          <w:sz w:val="24"/>
          <w:szCs w:val="24"/>
          <w:lang w:val="en-US"/>
        </w:rPr>
        <w:t>սուֆֆոլկի</w:t>
      </w:r>
      <w:r w:rsidR="00E8521B" w:rsidRPr="00F958DE">
        <w:rPr>
          <w:rFonts w:ascii="GHEA Grapalat" w:hAnsi="GHEA Grapalat" w:cs="Sylfaen"/>
          <w:sz w:val="24"/>
          <w:szCs w:val="24"/>
        </w:rPr>
        <w:t xml:space="preserve"> </w:t>
      </w:r>
      <w:r w:rsidR="00E8521B" w:rsidRPr="00F958DE">
        <w:rPr>
          <w:rFonts w:ascii="GHEA Grapalat" w:hAnsi="GHEA Grapalat" w:cs="Sylfaen"/>
          <w:sz w:val="24"/>
          <w:szCs w:val="24"/>
          <w:lang w:val="en-US"/>
        </w:rPr>
        <w:t>տիպի</w:t>
      </w:r>
      <w:r w:rsidR="00C1092B" w:rsidRPr="00F958DE">
        <w:rPr>
          <w:rFonts w:ascii="GHEA Grapalat" w:hAnsi="GHEA Grapalat" w:cs="Sylfaen"/>
          <w:sz w:val="24"/>
          <w:szCs w:val="24"/>
        </w:rPr>
        <w:t xml:space="preserve"> </w:t>
      </w:r>
      <w:r w:rsidR="00C1092B" w:rsidRPr="00F958DE">
        <w:rPr>
          <w:rFonts w:ascii="GHEA Grapalat" w:hAnsi="GHEA Grapalat" w:cs="Sylfaen"/>
          <w:sz w:val="24"/>
          <w:szCs w:val="24"/>
          <w:lang w:val="en-US"/>
        </w:rPr>
        <w:t>ոչխարի</w:t>
      </w:r>
      <w:r w:rsidR="00C1092B" w:rsidRPr="00F958DE">
        <w:rPr>
          <w:rFonts w:ascii="GHEA Grapalat" w:hAnsi="GHEA Grapalat" w:cs="Sylfaen"/>
          <w:sz w:val="24"/>
          <w:szCs w:val="24"/>
        </w:rPr>
        <w:t xml:space="preserve"> </w:t>
      </w:r>
      <w:r w:rsidR="00C1092B" w:rsidRPr="00F958DE">
        <w:rPr>
          <w:rFonts w:ascii="GHEA Grapalat" w:hAnsi="GHEA Grapalat" w:cs="Sylfaen"/>
          <w:sz w:val="24"/>
          <w:szCs w:val="24"/>
          <w:lang w:val="en-US"/>
        </w:rPr>
        <w:t>տոհմաբուծարան</w:t>
      </w:r>
      <w:r w:rsidRPr="00F958DE">
        <w:rPr>
          <w:rFonts w:ascii="GHEA Grapalat" w:hAnsi="GHEA Grapalat" w:cs="Sylfaen"/>
          <w:sz w:val="24"/>
          <w:szCs w:val="24"/>
        </w:rPr>
        <w:t>,</w:t>
      </w:r>
      <w:r w:rsidR="00C1092B" w:rsidRPr="00F958DE">
        <w:rPr>
          <w:rFonts w:ascii="GHEA Grapalat" w:hAnsi="GHEA Grapalat" w:cs="Sylfaen"/>
          <w:sz w:val="24"/>
          <w:szCs w:val="24"/>
        </w:rPr>
        <w:t xml:space="preserve"> </w:t>
      </w:r>
      <w:r w:rsidR="00C1092B" w:rsidRPr="00F958DE">
        <w:rPr>
          <w:rFonts w:ascii="GHEA Grapalat" w:hAnsi="GHEA Grapalat" w:cs="Sylfaen"/>
          <w:sz w:val="24"/>
          <w:szCs w:val="24"/>
          <w:lang w:val="en-US"/>
        </w:rPr>
        <w:t>որն</w:t>
      </w:r>
      <w:r w:rsidR="00C1092B" w:rsidRPr="00F958DE">
        <w:rPr>
          <w:rFonts w:ascii="GHEA Grapalat" w:hAnsi="GHEA Grapalat" w:cs="Sylfaen"/>
          <w:sz w:val="24"/>
          <w:szCs w:val="24"/>
        </w:rPr>
        <w:t xml:space="preserve"> </w:t>
      </w:r>
      <w:r w:rsidR="00C1092B" w:rsidRPr="00F958DE">
        <w:rPr>
          <w:rFonts w:ascii="GHEA Grapalat" w:hAnsi="GHEA Grapalat" w:cs="Sylfaen"/>
          <w:sz w:val="24"/>
          <w:szCs w:val="24"/>
          <w:lang w:val="en-US"/>
        </w:rPr>
        <w:t>ունենալով</w:t>
      </w:r>
      <w:r w:rsidR="00C1092B" w:rsidRPr="00F958DE">
        <w:rPr>
          <w:rFonts w:ascii="GHEA Grapalat" w:hAnsi="GHEA Grapalat" w:cs="Sylfaen"/>
          <w:sz w:val="24"/>
          <w:szCs w:val="24"/>
        </w:rPr>
        <w:t xml:space="preserve"> </w:t>
      </w:r>
      <w:r w:rsidR="00C1092B" w:rsidRPr="00F958DE">
        <w:rPr>
          <w:rFonts w:ascii="GHEA Grapalat" w:hAnsi="GHEA Grapalat" w:cs="Sylfaen"/>
          <w:sz w:val="24"/>
          <w:szCs w:val="24"/>
          <w:lang w:val="en-US"/>
        </w:rPr>
        <w:t>կարևոր</w:t>
      </w:r>
      <w:r w:rsidR="00C1092B" w:rsidRPr="00F958DE">
        <w:rPr>
          <w:rFonts w:ascii="GHEA Grapalat" w:hAnsi="GHEA Grapalat" w:cs="Sylfaen"/>
          <w:sz w:val="24"/>
          <w:szCs w:val="24"/>
        </w:rPr>
        <w:t xml:space="preserve"> </w:t>
      </w:r>
      <w:r w:rsidR="00C1092B" w:rsidRPr="00F958DE">
        <w:rPr>
          <w:rFonts w:ascii="GHEA Grapalat" w:hAnsi="GHEA Grapalat" w:cs="Sylfaen"/>
          <w:sz w:val="24"/>
          <w:szCs w:val="24"/>
          <w:lang w:val="en-US"/>
        </w:rPr>
        <w:t>ռազմավարական</w:t>
      </w:r>
      <w:r w:rsidR="00C1092B" w:rsidRPr="00F958DE">
        <w:rPr>
          <w:rFonts w:ascii="GHEA Grapalat" w:hAnsi="GHEA Grapalat" w:cs="Sylfaen"/>
          <w:sz w:val="24"/>
          <w:szCs w:val="24"/>
        </w:rPr>
        <w:t xml:space="preserve"> </w:t>
      </w:r>
      <w:r w:rsidR="00C1092B" w:rsidRPr="00F958DE">
        <w:rPr>
          <w:rFonts w:ascii="GHEA Grapalat" w:hAnsi="GHEA Grapalat" w:cs="Sylfaen"/>
          <w:sz w:val="24"/>
          <w:szCs w:val="24"/>
          <w:lang w:val="en-US"/>
        </w:rPr>
        <w:t>նշանակություն</w:t>
      </w:r>
      <w:r w:rsidR="00C1092B" w:rsidRPr="00F958DE">
        <w:rPr>
          <w:rFonts w:ascii="GHEA Grapalat" w:hAnsi="GHEA Grapalat" w:cs="Sylfaen"/>
          <w:sz w:val="24"/>
          <w:szCs w:val="24"/>
        </w:rPr>
        <w:t xml:space="preserve">, </w:t>
      </w:r>
      <w:r w:rsidRPr="00F958DE">
        <w:rPr>
          <w:rFonts w:ascii="GHEA Grapalat" w:hAnsi="GHEA Grapalat" w:cs="Sylfaen"/>
          <w:sz w:val="24"/>
          <w:szCs w:val="24"/>
          <w:lang w:val="en-US"/>
        </w:rPr>
        <w:t>հնարավորություն</w:t>
      </w:r>
      <w:r w:rsidRPr="00F958DE">
        <w:rPr>
          <w:rFonts w:ascii="GHEA Grapalat" w:hAnsi="GHEA Grapalat" w:cs="Sylfaen"/>
          <w:sz w:val="24"/>
          <w:szCs w:val="24"/>
        </w:rPr>
        <w:t xml:space="preserve"> </w:t>
      </w:r>
      <w:r w:rsidRPr="00F958DE">
        <w:rPr>
          <w:rFonts w:ascii="GHEA Grapalat" w:hAnsi="GHEA Grapalat" w:cs="Sylfaen"/>
          <w:sz w:val="24"/>
          <w:szCs w:val="24"/>
          <w:lang w:val="en-US"/>
        </w:rPr>
        <w:t>կընձեռի</w:t>
      </w:r>
      <w:r w:rsidRPr="00F958DE">
        <w:rPr>
          <w:rFonts w:ascii="GHEA Grapalat" w:hAnsi="GHEA Grapalat" w:cs="Sylfaen"/>
          <w:sz w:val="24"/>
          <w:szCs w:val="24"/>
        </w:rPr>
        <w:t xml:space="preserve"> </w:t>
      </w:r>
      <w:r w:rsidRPr="00F958DE">
        <w:rPr>
          <w:rFonts w:ascii="GHEA Grapalat" w:hAnsi="GHEA Grapalat" w:cs="Sylfaen"/>
          <w:sz w:val="24"/>
          <w:szCs w:val="24"/>
          <w:lang w:val="en-US"/>
        </w:rPr>
        <w:t>որակապես</w:t>
      </w:r>
      <w:r w:rsidRPr="00F958DE">
        <w:rPr>
          <w:rFonts w:ascii="GHEA Grapalat" w:hAnsi="GHEA Grapalat" w:cs="Sylfaen"/>
          <w:sz w:val="24"/>
          <w:szCs w:val="24"/>
        </w:rPr>
        <w:t xml:space="preserve"> </w:t>
      </w:r>
      <w:r w:rsidRPr="00F958DE">
        <w:rPr>
          <w:rFonts w:ascii="GHEA Grapalat" w:hAnsi="GHEA Grapalat" w:cs="Sylfaen"/>
          <w:sz w:val="24"/>
          <w:szCs w:val="24"/>
          <w:lang w:val="en-US"/>
        </w:rPr>
        <w:t>բարելավել</w:t>
      </w:r>
      <w:r w:rsidRPr="00F958DE">
        <w:rPr>
          <w:rFonts w:ascii="GHEA Grapalat" w:hAnsi="GHEA Grapalat" w:cs="Sylfaen"/>
          <w:sz w:val="24"/>
          <w:szCs w:val="24"/>
        </w:rPr>
        <w:t xml:space="preserve"> </w:t>
      </w:r>
      <w:r w:rsidRPr="00F958DE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F958DE">
        <w:rPr>
          <w:rFonts w:ascii="GHEA Grapalat" w:hAnsi="GHEA Grapalat" w:cs="Sylfaen"/>
          <w:sz w:val="24"/>
          <w:szCs w:val="24"/>
        </w:rPr>
        <w:t xml:space="preserve"> </w:t>
      </w:r>
      <w:r w:rsidRPr="00F958DE">
        <w:rPr>
          <w:rFonts w:ascii="GHEA Grapalat" w:hAnsi="GHEA Grapalat" w:cs="Sylfaen"/>
          <w:sz w:val="24"/>
          <w:szCs w:val="24"/>
          <w:lang w:val="en-US"/>
        </w:rPr>
        <w:t>հոտերը</w:t>
      </w:r>
      <w:r w:rsidRPr="00F958DE">
        <w:rPr>
          <w:rFonts w:ascii="GHEA Grapalat" w:hAnsi="GHEA Grapalat" w:cs="Sylfaen"/>
          <w:sz w:val="24"/>
          <w:szCs w:val="24"/>
        </w:rPr>
        <w:t xml:space="preserve">, </w:t>
      </w:r>
      <w:r w:rsidRPr="00F958DE">
        <w:rPr>
          <w:rFonts w:ascii="GHEA Grapalat" w:hAnsi="GHEA Grapalat" w:cs="Sylfaen"/>
          <w:sz w:val="24"/>
          <w:szCs w:val="24"/>
          <w:lang w:val="en-US"/>
        </w:rPr>
        <w:t>դրանք</w:t>
      </w:r>
      <w:r w:rsidRPr="00F958DE">
        <w:rPr>
          <w:rFonts w:ascii="GHEA Grapalat" w:hAnsi="GHEA Grapalat" w:cs="Sylfaen"/>
          <w:sz w:val="24"/>
          <w:szCs w:val="24"/>
        </w:rPr>
        <w:t xml:space="preserve"> </w:t>
      </w:r>
      <w:r w:rsidRPr="00F958DE">
        <w:rPr>
          <w:rFonts w:ascii="GHEA Grapalat" w:hAnsi="GHEA Grapalat" w:cs="Sylfaen"/>
          <w:sz w:val="24"/>
          <w:szCs w:val="24"/>
          <w:lang w:val="en-US"/>
        </w:rPr>
        <w:t>համալրելով</w:t>
      </w:r>
      <w:r w:rsidRPr="00F958DE">
        <w:rPr>
          <w:rFonts w:ascii="GHEA Grapalat" w:hAnsi="GHEA Grapalat" w:cs="Sylfaen"/>
          <w:sz w:val="24"/>
          <w:szCs w:val="24"/>
        </w:rPr>
        <w:t xml:space="preserve"> </w:t>
      </w:r>
      <w:r w:rsidRPr="00F958DE">
        <w:rPr>
          <w:rFonts w:ascii="GHEA Grapalat" w:hAnsi="GHEA Grapalat" w:cs="Sylfaen"/>
          <w:sz w:val="24"/>
          <w:szCs w:val="24"/>
          <w:lang w:val="en-US"/>
        </w:rPr>
        <w:t>տոհմասելեկցիոն</w:t>
      </w:r>
      <w:r w:rsidRPr="00F958DE">
        <w:rPr>
          <w:rFonts w:ascii="GHEA Grapalat" w:hAnsi="GHEA Grapalat" w:cs="Sylfaen"/>
          <w:sz w:val="24"/>
          <w:szCs w:val="24"/>
        </w:rPr>
        <w:t xml:space="preserve"> </w:t>
      </w:r>
      <w:r w:rsidRPr="00F958DE">
        <w:rPr>
          <w:rFonts w:ascii="GHEA Grapalat" w:hAnsi="GHEA Grapalat" w:cs="Sylfaen"/>
          <w:sz w:val="24"/>
          <w:szCs w:val="24"/>
          <w:lang w:val="en-US"/>
        </w:rPr>
        <w:t>նպատակաուղ</w:t>
      </w:r>
      <w:r w:rsidR="00C1092B" w:rsidRPr="00F958DE">
        <w:rPr>
          <w:rFonts w:ascii="GHEA Grapalat" w:hAnsi="GHEA Grapalat" w:cs="Sylfaen"/>
          <w:sz w:val="24"/>
          <w:szCs w:val="24"/>
          <w:lang w:val="en-US"/>
        </w:rPr>
        <w:t>ղ</w:t>
      </w:r>
      <w:r w:rsidRPr="00F958DE">
        <w:rPr>
          <w:rFonts w:ascii="GHEA Grapalat" w:hAnsi="GHEA Grapalat" w:cs="Sylfaen"/>
          <w:sz w:val="24"/>
          <w:szCs w:val="24"/>
          <w:lang w:val="en-US"/>
        </w:rPr>
        <w:t>ված</w:t>
      </w:r>
      <w:r w:rsidRPr="00F958DE">
        <w:rPr>
          <w:rFonts w:ascii="GHEA Grapalat" w:hAnsi="GHEA Grapalat" w:cs="Sylfaen"/>
          <w:sz w:val="24"/>
          <w:szCs w:val="24"/>
        </w:rPr>
        <w:t xml:space="preserve"> </w:t>
      </w:r>
      <w:r w:rsidRPr="00F958DE">
        <w:rPr>
          <w:rFonts w:ascii="GHEA Grapalat" w:hAnsi="GHEA Grapalat" w:cs="Sylfaen"/>
          <w:sz w:val="24"/>
          <w:szCs w:val="24"/>
          <w:lang w:val="en-US"/>
        </w:rPr>
        <w:t>աշխատանքի</w:t>
      </w:r>
      <w:r w:rsidRPr="00F958DE">
        <w:rPr>
          <w:rFonts w:ascii="GHEA Grapalat" w:hAnsi="GHEA Grapalat" w:cs="Sylfaen"/>
          <w:sz w:val="24"/>
          <w:szCs w:val="24"/>
        </w:rPr>
        <w:t xml:space="preserve"> </w:t>
      </w:r>
      <w:r w:rsidRPr="00F958DE">
        <w:rPr>
          <w:rFonts w:ascii="GHEA Grapalat" w:hAnsi="GHEA Grapalat" w:cs="Sylfaen"/>
          <w:sz w:val="24"/>
          <w:szCs w:val="24"/>
          <w:lang w:val="en-US"/>
        </w:rPr>
        <w:t>արդյունքում</w:t>
      </w:r>
      <w:r w:rsidRPr="00F958DE">
        <w:rPr>
          <w:rFonts w:ascii="GHEA Grapalat" w:hAnsi="GHEA Grapalat" w:cs="Sylfaen"/>
          <w:sz w:val="24"/>
          <w:szCs w:val="24"/>
        </w:rPr>
        <w:t xml:space="preserve"> </w:t>
      </w:r>
      <w:r w:rsidRPr="00F958DE">
        <w:rPr>
          <w:rFonts w:ascii="GHEA Grapalat" w:hAnsi="GHEA Grapalat" w:cs="Sylfaen"/>
          <w:sz w:val="24"/>
          <w:szCs w:val="24"/>
          <w:lang w:val="en-US"/>
        </w:rPr>
        <w:t>ստացված</w:t>
      </w:r>
      <w:r w:rsidR="00594AC1" w:rsidRPr="00F958DE">
        <w:rPr>
          <w:rFonts w:ascii="GHEA Grapalat" w:hAnsi="GHEA Grapalat" w:cs="Sylfaen"/>
          <w:sz w:val="24"/>
          <w:szCs w:val="24"/>
        </w:rPr>
        <w:t xml:space="preserve"> </w:t>
      </w:r>
      <w:r w:rsidR="00C1092B" w:rsidRPr="00F958DE">
        <w:rPr>
          <w:rFonts w:ascii="GHEA Grapalat" w:hAnsi="GHEA Grapalat"/>
          <w:sz w:val="24"/>
          <w:szCs w:val="24"/>
          <w:lang w:val="hy-AM"/>
        </w:rPr>
        <w:t>տոհմամթերատու բարձր հատկանիշներով օժտված կենդանիներ</w:t>
      </w:r>
      <w:r w:rsidR="00C1092B" w:rsidRPr="00F958DE">
        <w:rPr>
          <w:rFonts w:ascii="GHEA Grapalat" w:hAnsi="GHEA Grapalat"/>
          <w:sz w:val="24"/>
          <w:szCs w:val="24"/>
          <w:lang w:val="en-US"/>
        </w:rPr>
        <w:t>ով</w:t>
      </w:r>
      <w:r w:rsidRPr="00F958DE">
        <w:rPr>
          <w:rFonts w:ascii="GHEA Grapalat" w:hAnsi="GHEA Grapalat" w:cs="Sylfaen"/>
          <w:sz w:val="24"/>
          <w:szCs w:val="24"/>
        </w:rPr>
        <w:t>:</w:t>
      </w:r>
    </w:p>
    <w:p w:rsidR="00FC3850" w:rsidRPr="00F958DE" w:rsidRDefault="00FC3850" w:rsidP="00FF3FEC">
      <w:pPr>
        <w:pStyle w:val="ListParagraph"/>
        <w:numPr>
          <w:ilvl w:val="0"/>
          <w:numId w:val="23"/>
        </w:numPr>
        <w:tabs>
          <w:tab w:val="left" w:pos="90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58DE">
        <w:rPr>
          <w:rFonts w:ascii="GHEA Grapalat" w:hAnsi="GHEA Grapalat"/>
          <w:sz w:val="24"/>
          <w:szCs w:val="24"/>
          <w:lang w:val="hy-AM"/>
        </w:rPr>
        <w:t>Հանրապետությունում</w:t>
      </w:r>
      <w:r w:rsidR="003B77A1" w:rsidRPr="00F958DE">
        <w:rPr>
          <w:rFonts w:ascii="GHEA Grapalat" w:hAnsi="GHEA Grapalat"/>
          <w:sz w:val="24"/>
          <w:szCs w:val="24"/>
          <w:lang w:val="hy-AM"/>
        </w:rPr>
        <w:t xml:space="preserve"> բուժվող ոչխարների ցեղային կազմի հարստացում</w:t>
      </w:r>
      <w:r w:rsidR="00D416F2" w:rsidRPr="00F958DE">
        <w:rPr>
          <w:rFonts w:ascii="GHEA Grapalat" w:hAnsi="GHEA Grapalat"/>
          <w:sz w:val="24"/>
          <w:szCs w:val="24"/>
          <w:lang w:val="hy-AM"/>
        </w:rPr>
        <w:t>՝</w:t>
      </w:r>
      <w:r w:rsidRPr="00F958DE">
        <w:rPr>
          <w:rFonts w:ascii="GHEA Grapalat" w:hAnsi="GHEA Grapalat"/>
          <w:sz w:val="24"/>
          <w:szCs w:val="24"/>
          <w:lang w:val="hy-AM"/>
        </w:rPr>
        <w:t xml:space="preserve"> բարձրարժեք</w:t>
      </w:r>
      <w:r w:rsidR="00D416F2" w:rsidRPr="00F958DE">
        <w:rPr>
          <w:rFonts w:ascii="GHEA Grapalat" w:hAnsi="GHEA Grapalat"/>
          <w:sz w:val="24"/>
          <w:szCs w:val="24"/>
          <w:lang w:val="hy-AM"/>
        </w:rPr>
        <w:t>,</w:t>
      </w:r>
      <w:r w:rsidR="00EA461E" w:rsidRPr="00F958DE">
        <w:rPr>
          <w:rFonts w:ascii="GHEA Grapalat" w:hAnsi="GHEA Grapalat"/>
          <w:sz w:val="24"/>
          <w:szCs w:val="24"/>
          <w:lang w:val="hy-AM"/>
        </w:rPr>
        <w:t xml:space="preserve"> մսային հատկություններով օժտված</w:t>
      </w:r>
      <w:r w:rsidRPr="00F958DE">
        <w:rPr>
          <w:rFonts w:ascii="GHEA Grapalat" w:hAnsi="GHEA Grapalat"/>
          <w:sz w:val="24"/>
          <w:szCs w:val="24"/>
          <w:lang w:val="hy-AM"/>
        </w:rPr>
        <w:t xml:space="preserve"> սուֆ</w:t>
      </w:r>
      <w:r w:rsidR="003B77A1" w:rsidRPr="00F958DE">
        <w:rPr>
          <w:rFonts w:ascii="GHEA Grapalat" w:hAnsi="GHEA Grapalat"/>
          <w:sz w:val="24"/>
          <w:szCs w:val="24"/>
          <w:lang w:val="hy-AM"/>
        </w:rPr>
        <w:t>ֆ</w:t>
      </w:r>
      <w:r w:rsidRPr="00F958DE">
        <w:rPr>
          <w:rFonts w:ascii="GHEA Grapalat" w:hAnsi="GHEA Grapalat"/>
          <w:sz w:val="24"/>
          <w:szCs w:val="24"/>
          <w:lang w:val="hy-AM"/>
        </w:rPr>
        <w:t>ոլկ ցեղի գենոֆոնդի առկայություն</w:t>
      </w:r>
      <w:r w:rsidR="00D416F2" w:rsidRPr="00F958DE">
        <w:rPr>
          <w:rFonts w:ascii="GHEA Grapalat" w:hAnsi="GHEA Grapalat"/>
          <w:sz w:val="24"/>
          <w:szCs w:val="24"/>
          <w:lang w:val="hy-AM"/>
        </w:rPr>
        <w:t>, ոչխարաբուծության ոլորտում տոհմասելեկցիոն աշխատանքների</w:t>
      </w:r>
      <w:r w:rsidR="00CD71E8" w:rsidRPr="00F958DE">
        <w:rPr>
          <w:rFonts w:ascii="GHEA Grapalat" w:hAnsi="GHEA Grapalat"/>
          <w:sz w:val="24"/>
          <w:szCs w:val="24"/>
          <w:lang w:val="hy-AM"/>
        </w:rPr>
        <w:t xml:space="preserve"> պլանավորման և</w:t>
      </w:r>
      <w:r w:rsidR="00D416F2" w:rsidRPr="00F958DE">
        <w:rPr>
          <w:rFonts w:ascii="GHEA Grapalat" w:hAnsi="GHEA Grapalat"/>
          <w:sz w:val="24"/>
          <w:szCs w:val="24"/>
          <w:lang w:val="hy-AM"/>
        </w:rPr>
        <w:t xml:space="preserve"> իրկանացման նոր հնարավորությունների ստեղծում</w:t>
      </w:r>
      <w:r w:rsidRPr="00F958DE">
        <w:rPr>
          <w:rFonts w:ascii="GHEA Grapalat" w:hAnsi="GHEA Grapalat"/>
          <w:sz w:val="24"/>
          <w:szCs w:val="24"/>
          <w:lang w:val="hy-AM"/>
        </w:rPr>
        <w:t>:</w:t>
      </w:r>
    </w:p>
    <w:p w:rsidR="00531B48" w:rsidRPr="00F958DE" w:rsidRDefault="00E01869" w:rsidP="00FF3FEC">
      <w:pPr>
        <w:pStyle w:val="ListParagraph"/>
        <w:numPr>
          <w:ilvl w:val="0"/>
          <w:numId w:val="23"/>
        </w:numPr>
        <w:tabs>
          <w:tab w:val="left" w:pos="90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58DE">
        <w:rPr>
          <w:rFonts w:ascii="GHEA Grapalat" w:hAnsi="GHEA Grapalat"/>
          <w:sz w:val="24"/>
          <w:szCs w:val="24"/>
          <w:lang w:val="hy-AM"/>
        </w:rPr>
        <w:t xml:space="preserve">Տոհմաբուծարանի ստեղծումը կնպաստի </w:t>
      </w:r>
      <w:r w:rsidR="001C6D36" w:rsidRPr="00F958DE">
        <w:rPr>
          <w:rFonts w:ascii="GHEA Grapalat" w:hAnsi="GHEA Grapalat"/>
          <w:sz w:val="24"/>
          <w:szCs w:val="24"/>
          <w:lang w:val="hy-AM"/>
        </w:rPr>
        <w:t>հանրապետությունում բուծվող</w:t>
      </w:r>
      <w:r w:rsidR="00531B48" w:rsidRPr="00F958DE">
        <w:rPr>
          <w:rFonts w:ascii="GHEA Grapalat" w:hAnsi="GHEA Grapalat"/>
          <w:sz w:val="24"/>
          <w:szCs w:val="24"/>
          <w:lang w:val="hy-AM"/>
        </w:rPr>
        <w:t xml:space="preserve"> </w:t>
      </w:r>
      <w:r w:rsidR="001C6D36" w:rsidRPr="00F958DE">
        <w:rPr>
          <w:rFonts w:ascii="GHEA Grapalat" w:hAnsi="GHEA Grapalat"/>
          <w:sz w:val="24"/>
          <w:szCs w:val="24"/>
          <w:lang w:val="hy-AM"/>
        </w:rPr>
        <w:t>տեղական ցեղերի</w:t>
      </w:r>
      <w:r w:rsidR="00531B48" w:rsidRPr="00F958DE">
        <w:rPr>
          <w:rFonts w:ascii="GHEA Grapalat" w:hAnsi="GHEA Grapalat"/>
          <w:sz w:val="24"/>
          <w:szCs w:val="24"/>
          <w:lang w:val="hy-AM"/>
        </w:rPr>
        <w:t xml:space="preserve"> ոչխարների բարելավմանը</w:t>
      </w:r>
      <w:r w:rsidR="00D60FBF" w:rsidRPr="00F958DE">
        <w:rPr>
          <w:rFonts w:ascii="GHEA Grapalat" w:hAnsi="GHEA Grapalat"/>
          <w:sz w:val="24"/>
          <w:szCs w:val="24"/>
          <w:lang w:val="hy-AM"/>
        </w:rPr>
        <w:t>, որի արդյունքում ստացված ցանկալի տիպի սերունդը օժտված կլինի</w:t>
      </w:r>
      <w:r w:rsidR="001C6D36" w:rsidRPr="00F958DE">
        <w:rPr>
          <w:rFonts w:ascii="GHEA Grapalat" w:hAnsi="GHEA Grapalat"/>
          <w:sz w:val="24"/>
          <w:szCs w:val="24"/>
          <w:lang w:val="hy-AM"/>
        </w:rPr>
        <w:t xml:space="preserve"> բարձր պտղատվության, վաղահասության և</w:t>
      </w:r>
      <w:r w:rsidR="00D60FBF" w:rsidRPr="00F958DE">
        <w:rPr>
          <w:rFonts w:ascii="GHEA Grapalat" w:hAnsi="GHEA Grapalat"/>
          <w:sz w:val="24"/>
          <w:szCs w:val="24"/>
          <w:lang w:val="hy-AM"/>
        </w:rPr>
        <w:t xml:space="preserve"> բարձր</w:t>
      </w:r>
      <w:r w:rsidR="001C6D36" w:rsidRPr="00F958DE">
        <w:rPr>
          <w:rFonts w:ascii="GHEA Grapalat" w:hAnsi="GHEA Grapalat"/>
          <w:sz w:val="24"/>
          <w:szCs w:val="24"/>
          <w:lang w:val="hy-AM"/>
        </w:rPr>
        <w:t xml:space="preserve"> մսային մթերատու հատկություններով</w:t>
      </w:r>
      <w:r w:rsidR="00D60FBF" w:rsidRPr="00F958DE">
        <w:rPr>
          <w:rFonts w:ascii="GHEA Grapalat" w:hAnsi="GHEA Grapalat"/>
          <w:sz w:val="24"/>
          <w:szCs w:val="24"/>
          <w:lang w:val="hy-AM"/>
        </w:rPr>
        <w:t>, որը հնարավորություն</w:t>
      </w:r>
      <w:r w:rsidR="00B71828" w:rsidRPr="00F958DE">
        <w:rPr>
          <w:rFonts w:ascii="GHEA Grapalat" w:hAnsi="GHEA Grapalat"/>
          <w:sz w:val="24"/>
          <w:szCs w:val="24"/>
          <w:lang w:val="hy-AM"/>
        </w:rPr>
        <w:t xml:space="preserve"> կտա</w:t>
      </w:r>
      <w:r w:rsidR="00D60FBF" w:rsidRPr="00F958DE">
        <w:rPr>
          <w:rFonts w:ascii="GHEA Grapalat" w:hAnsi="GHEA Grapalat"/>
          <w:sz w:val="24"/>
          <w:szCs w:val="24"/>
          <w:lang w:val="hy-AM"/>
        </w:rPr>
        <w:t xml:space="preserve"> ոչխարաբուծության ոլորտ</w:t>
      </w:r>
      <w:r w:rsidR="001C6D36" w:rsidRPr="00F958DE">
        <w:rPr>
          <w:rFonts w:ascii="GHEA Grapalat" w:hAnsi="GHEA Grapalat"/>
          <w:sz w:val="24"/>
          <w:szCs w:val="24"/>
          <w:lang w:val="hy-AM"/>
        </w:rPr>
        <w:t>ը դարձնել</w:t>
      </w:r>
      <w:r w:rsidR="00D60FBF" w:rsidRPr="00F958DE">
        <w:rPr>
          <w:rFonts w:ascii="GHEA Grapalat" w:hAnsi="GHEA Grapalat"/>
          <w:sz w:val="24"/>
          <w:szCs w:val="24"/>
          <w:lang w:val="hy-AM"/>
        </w:rPr>
        <w:t xml:space="preserve"> առավել </w:t>
      </w:r>
      <w:r w:rsidR="00482EB1" w:rsidRPr="00F958DE">
        <w:rPr>
          <w:rFonts w:ascii="GHEA Grapalat" w:hAnsi="GHEA Grapalat"/>
          <w:sz w:val="24"/>
          <w:szCs w:val="24"/>
          <w:lang w:val="hy-AM"/>
        </w:rPr>
        <w:t>շահութաբեր</w:t>
      </w:r>
      <w:r w:rsidR="00D60FBF" w:rsidRPr="00F958DE">
        <w:rPr>
          <w:rFonts w:ascii="GHEA Grapalat" w:hAnsi="GHEA Grapalat"/>
          <w:sz w:val="24"/>
          <w:szCs w:val="24"/>
          <w:lang w:val="hy-AM"/>
        </w:rPr>
        <w:t>։</w:t>
      </w:r>
    </w:p>
    <w:p w:rsidR="00A706EA" w:rsidRPr="00F958DE" w:rsidRDefault="00FE6053" w:rsidP="00FF3FEC">
      <w:pPr>
        <w:pStyle w:val="ListParagraph"/>
        <w:numPr>
          <w:ilvl w:val="0"/>
          <w:numId w:val="23"/>
        </w:numPr>
        <w:tabs>
          <w:tab w:val="left" w:pos="90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58DE">
        <w:rPr>
          <w:rFonts w:ascii="GHEA Grapalat" w:hAnsi="GHEA Grapalat"/>
          <w:sz w:val="24"/>
          <w:szCs w:val="24"/>
          <w:lang w:val="hy-AM"/>
        </w:rPr>
        <w:t>Տոհմաբուծարանի ստեղ</w:t>
      </w:r>
      <w:r w:rsidR="000F3E3A" w:rsidRPr="00F958DE">
        <w:rPr>
          <w:rFonts w:ascii="GHEA Grapalat" w:hAnsi="GHEA Grapalat"/>
          <w:sz w:val="24"/>
          <w:szCs w:val="24"/>
          <w:lang w:val="hy-AM"/>
        </w:rPr>
        <w:t>ծ</w:t>
      </w:r>
      <w:r w:rsidRPr="00F958DE">
        <w:rPr>
          <w:rFonts w:ascii="GHEA Grapalat" w:hAnsi="GHEA Grapalat"/>
          <w:sz w:val="24"/>
          <w:szCs w:val="24"/>
          <w:lang w:val="hy-AM"/>
        </w:rPr>
        <w:t>ումը կնպաստի</w:t>
      </w:r>
      <w:r w:rsidR="001E718B" w:rsidRPr="00F958DE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869" w:rsidRPr="00F958DE">
        <w:rPr>
          <w:rFonts w:ascii="GHEA Grapalat" w:hAnsi="GHEA Grapalat"/>
          <w:sz w:val="24"/>
          <w:szCs w:val="24"/>
          <w:lang w:val="hy-AM"/>
        </w:rPr>
        <w:t>հ</w:t>
      </w:r>
      <w:r w:rsidR="00C1092B" w:rsidRPr="00F958DE">
        <w:rPr>
          <w:rFonts w:ascii="GHEA Grapalat" w:hAnsi="GHEA Grapalat"/>
          <w:sz w:val="24"/>
          <w:szCs w:val="24"/>
          <w:lang w:val="hy-AM"/>
        </w:rPr>
        <w:t>անրապետությունում տոհմային վաճառքի ինստիտուտ</w:t>
      </w:r>
      <w:r w:rsidR="00E01869" w:rsidRPr="00F958DE">
        <w:rPr>
          <w:rFonts w:ascii="GHEA Grapalat" w:hAnsi="GHEA Grapalat"/>
          <w:sz w:val="24"/>
          <w:szCs w:val="24"/>
          <w:lang w:val="hy-AM"/>
        </w:rPr>
        <w:t>ի կայացմանը</w:t>
      </w:r>
      <w:r w:rsidR="00C1092B" w:rsidRPr="00F958DE">
        <w:rPr>
          <w:rFonts w:ascii="GHEA Grapalat" w:hAnsi="GHEA Grapalat"/>
          <w:sz w:val="24"/>
          <w:szCs w:val="24"/>
          <w:lang w:val="hy-AM"/>
        </w:rPr>
        <w:t>:</w:t>
      </w:r>
    </w:p>
    <w:p w:rsidR="00E22F9D" w:rsidRPr="00F958DE" w:rsidRDefault="00582CF9" w:rsidP="00C90E15">
      <w:pPr>
        <w:pStyle w:val="ListParagraph"/>
        <w:numPr>
          <w:ilvl w:val="0"/>
          <w:numId w:val="23"/>
        </w:numPr>
        <w:tabs>
          <w:tab w:val="left" w:pos="90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58DE">
        <w:rPr>
          <w:rFonts w:ascii="GHEA Grapalat" w:hAnsi="GHEA Grapalat"/>
          <w:sz w:val="24"/>
          <w:szCs w:val="24"/>
          <w:lang w:val="hy-AM"/>
        </w:rPr>
        <w:t>Տոհմաբուծարանի գործունեության</w:t>
      </w:r>
      <w:r w:rsidR="00E22F9D" w:rsidRPr="00F958DE">
        <w:rPr>
          <w:rFonts w:ascii="GHEA Grapalat" w:hAnsi="GHEA Grapalat"/>
          <w:sz w:val="24"/>
          <w:szCs w:val="24"/>
          <w:lang w:val="hy-AM"/>
        </w:rPr>
        <w:t xml:space="preserve"> 3-րդ տարվանից </w:t>
      </w:r>
      <w:r w:rsidR="00F33B56" w:rsidRPr="00F958DE">
        <w:rPr>
          <w:rFonts w:ascii="GHEA Grapalat" w:hAnsi="GHEA Grapalat"/>
          <w:sz w:val="24"/>
          <w:szCs w:val="24"/>
          <w:lang w:val="hy-AM"/>
        </w:rPr>
        <w:t>սկս</w:t>
      </w:r>
      <w:r w:rsidR="00E22F9D" w:rsidRPr="00F958DE">
        <w:rPr>
          <w:rFonts w:ascii="GHEA Grapalat" w:hAnsi="GHEA Grapalat"/>
          <w:sz w:val="24"/>
          <w:szCs w:val="24"/>
          <w:lang w:val="hy-AM"/>
        </w:rPr>
        <w:t xml:space="preserve">ած կպլանավորվի տարեկան շուրջ 280 գլուխ </w:t>
      </w:r>
      <w:r w:rsidR="00C90E15" w:rsidRPr="00F958DE">
        <w:rPr>
          <w:rFonts w:ascii="GHEA Grapalat" w:hAnsi="GHEA Grapalat"/>
          <w:sz w:val="24"/>
          <w:szCs w:val="24"/>
          <w:lang w:val="hy-AM"/>
        </w:rPr>
        <w:t xml:space="preserve">սուֆֆոլկ ցեղի մաքրացեղ կենդանիների տոհմային վաճառք, այդ թիվը արդեն 7-րդ տարում հասցնելով 1050 գլխի: Ընդհանուր առմամբ 2018-2025 թվականերին ծրագրի իրականացման </w:t>
      </w:r>
      <w:r w:rsidRPr="00F958DE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C90E15" w:rsidRPr="00F958DE">
        <w:rPr>
          <w:rFonts w:ascii="GHEA Grapalat" w:hAnsi="GHEA Grapalat" w:cs="Sylfaen"/>
          <w:sz w:val="24"/>
          <w:szCs w:val="24"/>
          <w:lang w:val="hy-AM"/>
        </w:rPr>
        <w:t xml:space="preserve"> նախատեսվում է</w:t>
      </w:r>
      <w:r w:rsidRPr="00F958DE">
        <w:rPr>
          <w:rFonts w:ascii="GHEA Grapalat" w:hAnsi="GHEA Grapalat"/>
          <w:sz w:val="24"/>
          <w:szCs w:val="24"/>
          <w:lang w:val="hy-AM"/>
        </w:rPr>
        <w:t xml:space="preserve"> հանրապետությունում</w:t>
      </w:r>
      <w:r w:rsidR="00BE6B12" w:rsidRPr="00F958DE">
        <w:rPr>
          <w:rFonts w:ascii="GHEA Grapalat" w:hAnsi="GHEA Grapalat"/>
          <w:sz w:val="24"/>
          <w:szCs w:val="24"/>
          <w:lang w:val="hy-AM"/>
        </w:rPr>
        <w:t xml:space="preserve"> որպես տոհմային կենդանի</w:t>
      </w:r>
      <w:r w:rsidR="00A706EA" w:rsidRPr="00F958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58DE">
        <w:rPr>
          <w:rFonts w:ascii="GHEA Grapalat" w:hAnsi="GHEA Grapalat"/>
          <w:sz w:val="24"/>
          <w:szCs w:val="24"/>
          <w:lang w:val="hy-AM"/>
        </w:rPr>
        <w:t>իրաց</w:t>
      </w:r>
      <w:r w:rsidR="00C90E15" w:rsidRPr="00F958DE">
        <w:rPr>
          <w:rFonts w:ascii="GHEA Grapalat" w:hAnsi="GHEA Grapalat"/>
          <w:sz w:val="24"/>
          <w:szCs w:val="24"/>
          <w:lang w:val="hy-AM"/>
        </w:rPr>
        <w:t>նել</w:t>
      </w:r>
      <w:r w:rsidR="00BE6B12" w:rsidRPr="00F958DE">
        <w:rPr>
          <w:rFonts w:ascii="GHEA Grapalat" w:hAnsi="GHEA Grapalat"/>
          <w:sz w:val="24"/>
          <w:szCs w:val="24"/>
          <w:lang w:val="hy-AM"/>
        </w:rPr>
        <w:t>,</w:t>
      </w:r>
      <w:r w:rsidR="005C1191" w:rsidRPr="00F958DE">
        <w:rPr>
          <w:rFonts w:ascii="GHEA Grapalat" w:hAnsi="GHEA Grapalat"/>
          <w:sz w:val="24"/>
          <w:szCs w:val="24"/>
          <w:lang w:val="hy-AM"/>
        </w:rPr>
        <w:t xml:space="preserve"> ավելի քան 107 մլն ՀՀ դրամ արժողությամբ</w:t>
      </w:r>
      <w:r w:rsidR="00BE6B12" w:rsidRPr="00F958DE">
        <w:rPr>
          <w:rFonts w:ascii="GHEA Grapalat" w:hAnsi="GHEA Grapalat"/>
          <w:sz w:val="24"/>
          <w:szCs w:val="24"/>
          <w:lang w:val="hy-AM"/>
        </w:rPr>
        <w:t>,</w:t>
      </w:r>
      <w:r w:rsidR="00C90E15" w:rsidRPr="00F958DE">
        <w:rPr>
          <w:rFonts w:ascii="GHEA Grapalat" w:hAnsi="GHEA Grapalat"/>
          <w:sz w:val="24"/>
          <w:szCs w:val="24"/>
          <w:lang w:val="hy-AM"/>
        </w:rPr>
        <w:t xml:space="preserve"> շուրջ</w:t>
      </w:r>
      <w:r w:rsidRPr="00F958DE">
        <w:rPr>
          <w:rFonts w:ascii="GHEA Grapalat" w:hAnsi="GHEA Grapalat"/>
          <w:sz w:val="24"/>
          <w:szCs w:val="24"/>
          <w:lang w:val="hy-AM"/>
        </w:rPr>
        <w:t xml:space="preserve"> </w:t>
      </w:r>
      <w:r w:rsidR="00E22F9D" w:rsidRPr="00F958DE">
        <w:rPr>
          <w:rFonts w:ascii="GHEA Grapalat" w:hAnsi="GHEA Grapalat"/>
          <w:sz w:val="24"/>
          <w:szCs w:val="24"/>
          <w:lang w:val="hy-AM"/>
        </w:rPr>
        <w:t>5300</w:t>
      </w:r>
      <w:r w:rsidRPr="00F958DE">
        <w:rPr>
          <w:rFonts w:ascii="GHEA Grapalat" w:hAnsi="GHEA Grapalat"/>
          <w:sz w:val="24"/>
          <w:szCs w:val="24"/>
          <w:lang w:val="hy-AM"/>
        </w:rPr>
        <w:t xml:space="preserve"> գլուխ կիսանրբագեղմ </w:t>
      </w:r>
      <w:r w:rsidR="001E718B" w:rsidRPr="00F958DE">
        <w:rPr>
          <w:rFonts w:ascii="GHEA Grapalat" w:hAnsi="GHEA Grapalat"/>
          <w:sz w:val="24"/>
          <w:szCs w:val="24"/>
          <w:lang w:val="hy-AM"/>
        </w:rPr>
        <w:t>սուֆֆոլկ ցեղի</w:t>
      </w:r>
      <w:r w:rsidR="00E22F9D" w:rsidRPr="00F958DE">
        <w:rPr>
          <w:rFonts w:ascii="GHEA Grapalat" w:hAnsi="GHEA Grapalat"/>
          <w:sz w:val="24"/>
          <w:szCs w:val="24"/>
          <w:lang w:val="hy-AM"/>
        </w:rPr>
        <w:t xml:space="preserve"> մաքրացեղ</w:t>
      </w:r>
      <w:r w:rsidRPr="00F958DE">
        <w:rPr>
          <w:rFonts w:ascii="GHEA Grapalat" w:hAnsi="GHEA Grapalat"/>
          <w:sz w:val="24"/>
          <w:szCs w:val="24"/>
          <w:lang w:val="hy-AM"/>
        </w:rPr>
        <w:t xml:space="preserve"> </w:t>
      </w:r>
      <w:r w:rsidR="00E22F9D" w:rsidRPr="00F958DE">
        <w:rPr>
          <w:rFonts w:ascii="GHEA Grapalat" w:hAnsi="GHEA Grapalat"/>
          <w:sz w:val="24"/>
          <w:szCs w:val="24"/>
          <w:lang w:val="hy-AM"/>
        </w:rPr>
        <w:t>կենդանիներ</w:t>
      </w:r>
      <w:r w:rsidR="00C90E15" w:rsidRPr="00F958DE">
        <w:rPr>
          <w:rFonts w:ascii="GHEA Grapalat" w:hAnsi="GHEA Grapalat"/>
          <w:sz w:val="24"/>
          <w:szCs w:val="24"/>
          <w:lang w:val="hy-AM"/>
        </w:rPr>
        <w:t>:</w:t>
      </w:r>
    </w:p>
    <w:p w:rsidR="005C1191" w:rsidRPr="00F958DE" w:rsidRDefault="00BD6EA7" w:rsidP="00BD6EA7">
      <w:pPr>
        <w:pStyle w:val="ListParagraph"/>
        <w:numPr>
          <w:ilvl w:val="0"/>
          <w:numId w:val="23"/>
        </w:numPr>
        <w:tabs>
          <w:tab w:val="left" w:pos="90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58DE">
        <w:rPr>
          <w:rFonts w:ascii="GHEA Grapalat" w:hAnsi="GHEA Grapalat"/>
          <w:sz w:val="24"/>
          <w:szCs w:val="24"/>
          <w:lang w:val="hy-AM"/>
        </w:rPr>
        <w:lastRenderedPageBreak/>
        <w:t>Ծրագրի իրականացման նույն ժամանակահատվածում հ</w:t>
      </w:r>
      <w:r w:rsidR="00BE6B12" w:rsidRPr="00F958DE">
        <w:rPr>
          <w:rFonts w:ascii="GHEA Grapalat" w:hAnsi="GHEA Grapalat"/>
          <w:sz w:val="24"/>
          <w:szCs w:val="24"/>
          <w:lang w:val="hy-AM"/>
        </w:rPr>
        <w:t xml:space="preserve">անրապետությունում </w:t>
      </w:r>
      <w:r w:rsidR="00A706EA" w:rsidRPr="00F958DE">
        <w:rPr>
          <w:rFonts w:ascii="GHEA Grapalat" w:hAnsi="GHEA Grapalat"/>
          <w:sz w:val="24"/>
          <w:szCs w:val="24"/>
          <w:lang w:val="hy-AM"/>
        </w:rPr>
        <w:t>տարեկան կարտադրվի</w:t>
      </w:r>
      <w:r w:rsidR="00BE6B12" w:rsidRPr="00F958DE">
        <w:rPr>
          <w:rFonts w:ascii="GHEA Grapalat" w:hAnsi="GHEA Grapalat"/>
          <w:sz w:val="24"/>
          <w:szCs w:val="24"/>
          <w:lang w:val="hy-AM"/>
        </w:rPr>
        <w:t xml:space="preserve"> հավելյալ</w:t>
      </w:r>
      <w:r w:rsidRPr="00F958DE">
        <w:rPr>
          <w:rFonts w:ascii="GHEA Grapalat" w:hAnsi="GHEA Grapalat"/>
          <w:sz w:val="24"/>
          <w:szCs w:val="24"/>
          <w:lang w:val="hy-AM"/>
        </w:rPr>
        <w:t xml:space="preserve"> 18 մլն ՀՀ դրամ ընդհանուր արժողությամբ շուրջ 856.4 ցենտներ</w:t>
      </w:r>
      <w:r w:rsidR="00E04984" w:rsidRPr="00F958DE">
        <w:rPr>
          <w:rFonts w:ascii="GHEA Grapalat" w:hAnsi="GHEA Grapalat"/>
          <w:sz w:val="24"/>
          <w:szCs w:val="24"/>
          <w:lang w:val="hy-AM"/>
        </w:rPr>
        <w:t xml:space="preserve"> բարձրորակ</w:t>
      </w:r>
      <w:r w:rsidR="000B3009" w:rsidRPr="00F958DE">
        <w:rPr>
          <w:rFonts w:ascii="GHEA Grapalat" w:hAnsi="GHEA Grapalat"/>
          <w:sz w:val="24"/>
          <w:szCs w:val="24"/>
          <w:lang w:val="hy-AM"/>
        </w:rPr>
        <w:t xml:space="preserve"> ոչխարամիս</w:t>
      </w:r>
      <w:r w:rsidR="00D32440" w:rsidRPr="00F958DE">
        <w:rPr>
          <w:rFonts w:ascii="GHEA Grapalat" w:hAnsi="GHEA Grapalat"/>
          <w:sz w:val="24"/>
          <w:szCs w:val="24"/>
          <w:lang w:val="hy-AM"/>
        </w:rPr>
        <w:t>, ինչպես նաև 8.5 մլն ՀՀ դրամ ընդհանուր արժողությամբ 8.5 ցենտներ կիսանուրբ բուրդ</w:t>
      </w:r>
      <w:r w:rsidR="00ED32F4" w:rsidRPr="00F958DE">
        <w:rPr>
          <w:rFonts w:ascii="GHEA Grapalat" w:hAnsi="GHEA Grapalat"/>
          <w:sz w:val="24"/>
          <w:szCs w:val="24"/>
          <w:lang w:val="hy-AM"/>
        </w:rPr>
        <w:t>:</w:t>
      </w:r>
    </w:p>
    <w:sectPr w:rsidR="005C1191" w:rsidRPr="00F958DE" w:rsidSect="00B703E8">
      <w:pgSz w:w="11907" w:h="16839" w:code="9"/>
      <w:pgMar w:top="1152" w:right="57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405" w:rsidRDefault="00121405" w:rsidP="00751924">
      <w:pPr>
        <w:spacing w:after="0" w:line="240" w:lineRule="auto"/>
      </w:pPr>
      <w:r>
        <w:separator/>
      </w:r>
    </w:p>
  </w:endnote>
  <w:endnote w:type="continuationSeparator" w:id="0">
    <w:p w:rsidR="00121405" w:rsidRDefault="00121405" w:rsidP="00751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405" w:rsidRDefault="00121405" w:rsidP="00751924">
      <w:pPr>
        <w:spacing w:after="0" w:line="240" w:lineRule="auto"/>
      </w:pPr>
      <w:r>
        <w:separator/>
      </w:r>
    </w:p>
  </w:footnote>
  <w:footnote w:type="continuationSeparator" w:id="0">
    <w:p w:rsidR="00121405" w:rsidRDefault="00121405" w:rsidP="00751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34E0"/>
    <w:multiLevelType w:val="hybridMultilevel"/>
    <w:tmpl w:val="1D686376"/>
    <w:lvl w:ilvl="0" w:tplc="C444E7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F1710"/>
    <w:multiLevelType w:val="hybridMultilevel"/>
    <w:tmpl w:val="C73E3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44C7A"/>
    <w:multiLevelType w:val="hybridMultilevel"/>
    <w:tmpl w:val="551EE3BE"/>
    <w:lvl w:ilvl="0" w:tplc="6464AA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2380A"/>
    <w:multiLevelType w:val="hybridMultilevel"/>
    <w:tmpl w:val="0AD024AC"/>
    <w:lvl w:ilvl="0" w:tplc="6BDE9A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2603DB"/>
    <w:multiLevelType w:val="hybridMultilevel"/>
    <w:tmpl w:val="841E09DE"/>
    <w:lvl w:ilvl="0" w:tplc="0778FBBE">
      <w:start w:val="1"/>
      <w:numFmt w:val="decimal"/>
      <w:lvlText w:val="%1."/>
      <w:lvlJc w:val="left"/>
      <w:pPr>
        <w:ind w:left="31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765BFF"/>
    <w:multiLevelType w:val="hybridMultilevel"/>
    <w:tmpl w:val="3F50299C"/>
    <w:lvl w:ilvl="0" w:tplc="0409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9120FF"/>
    <w:multiLevelType w:val="hybridMultilevel"/>
    <w:tmpl w:val="2BF0E7EA"/>
    <w:lvl w:ilvl="0" w:tplc="82405744">
      <w:start w:val="27"/>
      <w:numFmt w:val="decimal"/>
      <w:lvlText w:val="%1."/>
      <w:lvlJc w:val="left"/>
      <w:pPr>
        <w:ind w:left="31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02CED"/>
    <w:multiLevelType w:val="hybridMultilevel"/>
    <w:tmpl w:val="87A65A9E"/>
    <w:lvl w:ilvl="0" w:tplc="96F26A8A">
      <w:start w:val="10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A754E5"/>
    <w:multiLevelType w:val="hybridMultilevel"/>
    <w:tmpl w:val="2CB46D0E"/>
    <w:lvl w:ilvl="0" w:tplc="8A6CCDC2">
      <w:start w:val="34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06756"/>
    <w:multiLevelType w:val="hybridMultilevel"/>
    <w:tmpl w:val="33243822"/>
    <w:lvl w:ilvl="0" w:tplc="879E3944">
      <w:start w:val="15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6056C"/>
    <w:multiLevelType w:val="hybridMultilevel"/>
    <w:tmpl w:val="746001A2"/>
    <w:lvl w:ilvl="0" w:tplc="81540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E14542"/>
    <w:multiLevelType w:val="hybridMultilevel"/>
    <w:tmpl w:val="6E3A3C48"/>
    <w:lvl w:ilvl="0" w:tplc="ADF65C46">
      <w:start w:val="16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10055"/>
    <w:multiLevelType w:val="hybridMultilevel"/>
    <w:tmpl w:val="63ECCCC6"/>
    <w:lvl w:ilvl="0" w:tplc="82B00DEC">
      <w:start w:val="3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167717"/>
    <w:multiLevelType w:val="hybridMultilevel"/>
    <w:tmpl w:val="C8061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433504B"/>
    <w:multiLevelType w:val="hybridMultilevel"/>
    <w:tmpl w:val="4E4E812C"/>
    <w:lvl w:ilvl="0" w:tplc="D43448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D720E66"/>
    <w:multiLevelType w:val="hybridMultilevel"/>
    <w:tmpl w:val="1DCEC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A5B4D"/>
    <w:multiLevelType w:val="hybridMultilevel"/>
    <w:tmpl w:val="738C43FC"/>
    <w:lvl w:ilvl="0" w:tplc="934AE05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012D5"/>
    <w:multiLevelType w:val="hybridMultilevel"/>
    <w:tmpl w:val="C4B27070"/>
    <w:lvl w:ilvl="0" w:tplc="042A1944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B5C51"/>
    <w:multiLevelType w:val="hybridMultilevel"/>
    <w:tmpl w:val="769A9844"/>
    <w:lvl w:ilvl="0" w:tplc="DBE20FEA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B8F624D"/>
    <w:multiLevelType w:val="hybridMultilevel"/>
    <w:tmpl w:val="E7EE57CC"/>
    <w:lvl w:ilvl="0" w:tplc="C7442EE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D520998"/>
    <w:multiLevelType w:val="hybridMultilevel"/>
    <w:tmpl w:val="8DC652DA"/>
    <w:lvl w:ilvl="0" w:tplc="5BD8E4C8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96196B"/>
    <w:multiLevelType w:val="hybridMultilevel"/>
    <w:tmpl w:val="F6F4942A"/>
    <w:lvl w:ilvl="0" w:tplc="D20250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2A2BD6"/>
    <w:multiLevelType w:val="hybridMultilevel"/>
    <w:tmpl w:val="FB160C0E"/>
    <w:lvl w:ilvl="0" w:tplc="DCB4A14E">
      <w:start w:val="4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E4202"/>
    <w:multiLevelType w:val="hybridMultilevel"/>
    <w:tmpl w:val="F95A8CD0"/>
    <w:lvl w:ilvl="0" w:tplc="4E8E0F2E">
      <w:start w:val="14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2B7F8E"/>
    <w:multiLevelType w:val="hybridMultilevel"/>
    <w:tmpl w:val="5F0492DE"/>
    <w:lvl w:ilvl="0" w:tplc="23C6B5CA">
      <w:start w:val="17"/>
      <w:numFmt w:val="decimal"/>
      <w:lvlText w:val="%1."/>
      <w:lvlJc w:val="left"/>
      <w:pPr>
        <w:ind w:left="15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6A3E22"/>
    <w:multiLevelType w:val="hybridMultilevel"/>
    <w:tmpl w:val="AFC0D304"/>
    <w:lvl w:ilvl="0" w:tplc="87E0248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47733D"/>
    <w:multiLevelType w:val="hybridMultilevel"/>
    <w:tmpl w:val="905E1342"/>
    <w:lvl w:ilvl="0" w:tplc="041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7">
    <w:nsid w:val="6BAE3BEB"/>
    <w:multiLevelType w:val="hybridMultilevel"/>
    <w:tmpl w:val="051EB1FA"/>
    <w:lvl w:ilvl="0" w:tplc="DA3268C6">
      <w:start w:val="27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287831"/>
    <w:multiLevelType w:val="hybridMultilevel"/>
    <w:tmpl w:val="9EBC3ED8"/>
    <w:lvl w:ilvl="0" w:tplc="A69AD2FE">
      <w:start w:val="19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1D7379"/>
    <w:multiLevelType w:val="hybridMultilevel"/>
    <w:tmpl w:val="329E2F16"/>
    <w:lvl w:ilvl="0" w:tplc="16D42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"/>
  </w:num>
  <w:num w:numId="3">
    <w:abstractNumId w:val="13"/>
  </w:num>
  <w:num w:numId="4">
    <w:abstractNumId w:val="10"/>
  </w:num>
  <w:num w:numId="5">
    <w:abstractNumId w:val="18"/>
  </w:num>
  <w:num w:numId="6">
    <w:abstractNumId w:val="4"/>
  </w:num>
  <w:num w:numId="7">
    <w:abstractNumId w:val="19"/>
  </w:num>
  <w:num w:numId="8">
    <w:abstractNumId w:val="20"/>
  </w:num>
  <w:num w:numId="9">
    <w:abstractNumId w:val="7"/>
  </w:num>
  <w:num w:numId="10">
    <w:abstractNumId w:val="25"/>
  </w:num>
  <w:num w:numId="11">
    <w:abstractNumId w:val="16"/>
  </w:num>
  <w:num w:numId="12">
    <w:abstractNumId w:val="11"/>
  </w:num>
  <w:num w:numId="13">
    <w:abstractNumId w:val="28"/>
  </w:num>
  <w:num w:numId="14">
    <w:abstractNumId w:val="23"/>
  </w:num>
  <w:num w:numId="15">
    <w:abstractNumId w:val="1"/>
  </w:num>
  <w:num w:numId="16">
    <w:abstractNumId w:val="15"/>
  </w:num>
  <w:num w:numId="17">
    <w:abstractNumId w:val="27"/>
  </w:num>
  <w:num w:numId="18">
    <w:abstractNumId w:val="6"/>
  </w:num>
  <w:num w:numId="19">
    <w:abstractNumId w:val="9"/>
  </w:num>
  <w:num w:numId="20">
    <w:abstractNumId w:val="29"/>
  </w:num>
  <w:num w:numId="21">
    <w:abstractNumId w:val="14"/>
  </w:num>
  <w:num w:numId="22">
    <w:abstractNumId w:val="3"/>
  </w:num>
  <w:num w:numId="23">
    <w:abstractNumId w:val="17"/>
  </w:num>
  <w:num w:numId="24">
    <w:abstractNumId w:val="21"/>
  </w:num>
  <w:num w:numId="25">
    <w:abstractNumId w:val="22"/>
  </w:num>
  <w:num w:numId="26">
    <w:abstractNumId w:val="8"/>
  </w:num>
  <w:num w:numId="27">
    <w:abstractNumId w:val="12"/>
  </w:num>
  <w:num w:numId="28">
    <w:abstractNumId w:val="5"/>
  </w:num>
  <w:num w:numId="29">
    <w:abstractNumId w:val="24"/>
  </w:num>
  <w:num w:numId="30">
    <w:abstractNumId w:val="0"/>
  </w:num>
  <w:num w:numId="31">
    <w:abstractNumId w:val="1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E72"/>
    <w:rsid w:val="00000E4B"/>
    <w:rsid w:val="00006929"/>
    <w:rsid w:val="00006B30"/>
    <w:rsid w:val="000079E2"/>
    <w:rsid w:val="00007C98"/>
    <w:rsid w:val="000110FD"/>
    <w:rsid w:val="000124D8"/>
    <w:rsid w:val="000135E1"/>
    <w:rsid w:val="0001689F"/>
    <w:rsid w:val="00017945"/>
    <w:rsid w:val="00020B69"/>
    <w:rsid w:val="00024D91"/>
    <w:rsid w:val="00026768"/>
    <w:rsid w:val="000276D2"/>
    <w:rsid w:val="0003152C"/>
    <w:rsid w:val="00035193"/>
    <w:rsid w:val="0003744B"/>
    <w:rsid w:val="00040ABC"/>
    <w:rsid w:val="00046BB5"/>
    <w:rsid w:val="00052551"/>
    <w:rsid w:val="000548D0"/>
    <w:rsid w:val="00054E76"/>
    <w:rsid w:val="00070E76"/>
    <w:rsid w:val="000764C8"/>
    <w:rsid w:val="000776D1"/>
    <w:rsid w:val="00080FD5"/>
    <w:rsid w:val="0008260F"/>
    <w:rsid w:val="000848B8"/>
    <w:rsid w:val="00084E0A"/>
    <w:rsid w:val="00085998"/>
    <w:rsid w:val="00085C82"/>
    <w:rsid w:val="00087823"/>
    <w:rsid w:val="0009068C"/>
    <w:rsid w:val="000917FB"/>
    <w:rsid w:val="000A3E42"/>
    <w:rsid w:val="000A46E5"/>
    <w:rsid w:val="000A4891"/>
    <w:rsid w:val="000A77A9"/>
    <w:rsid w:val="000B3009"/>
    <w:rsid w:val="000B33EE"/>
    <w:rsid w:val="000B5FA4"/>
    <w:rsid w:val="000B72A4"/>
    <w:rsid w:val="000C74AE"/>
    <w:rsid w:val="000D2491"/>
    <w:rsid w:val="000D275E"/>
    <w:rsid w:val="000D2DD3"/>
    <w:rsid w:val="000E087A"/>
    <w:rsid w:val="000E229D"/>
    <w:rsid w:val="000E41B2"/>
    <w:rsid w:val="000E4977"/>
    <w:rsid w:val="000F1BA6"/>
    <w:rsid w:val="000F3AC8"/>
    <w:rsid w:val="000F3E3A"/>
    <w:rsid w:val="000F66FD"/>
    <w:rsid w:val="000F677E"/>
    <w:rsid w:val="0010142B"/>
    <w:rsid w:val="001017C5"/>
    <w:rsid w:val="001038DE"/>
    <w:rsid w:val="0010536A"/>
    <w:rsid w:val="00107515"/>
    <w:rsid w:val="001163E1"/>
    <w:rsid w:val="00121405"/>
    <w:rsid w:val="00121B4E"/>
    <w:rsid w:val="00124232"/>
    <w:rsid w:val="00132E9A"/>
    <w:rsid w:val="00136AE0"/>
    <w:rsid w:val="00140E72"/>
    <w:rsid w:val="00141892"/>
    <w:rsid w:val="00143321"/>
    <w:rsid w:val="00144F94"/>
    <w:rsid w:val="001472DC"/>
    <w:rsid w:val="00150138"/>
    <w:rsid w:val="001608B3"/>
    <w:rsid w:val="001634F4"/>
    <w:rsid w:val="00171E1F"/>
    <w:rsid w:val="00172EB6"/>
    <w:rsid w:val="0017380D"/>
    <w:rsid w:val="001823AF"/>
    <w:rsid w:val="00182BCE"/>
    <w:rsid w:val="00186FD2"/>
    <w:rsid w:val="00190D73"/>
    <w:rsid w:val="00197C06"/>
    <w:rsid w:val="001A0449"/>
    <w:rsid w:val="001A051E"/>
    <w:rsid w:val="001A0726"/>
    <w:rsid w:val="001A394D"/>
    <w:rsid w:val="001A3A1F"/>
    <w:rsid w:val="001A61E1"/>
    <w:rsid w:val="001B041F"/>
    <w:rsid w:val="001B1DD6"/>
    <w:rsid w:val="001B40C0"/>
    <w:rsid w:val="001B7EB4"/>
    <w:rsid w:val="001C6026"/>
    <w:rsid w:val="001C6D36"/>
    <w:rsid w:val="001D49C4"/>
    <w:rsid w:val="001D6667"/>
    <w:rsid w:val="001E3E2E"/>
    <w:rsid w:val="001E718B"/>
    <w:rsid w:val="001E748B"/>
    <w:rsid w:val="001F2EF7"/>
    <w:rsid w:val="001F337D"/>
    <w:rsid w:val="001F3E08"/>
    <w:rsid w:val="001F4CFB"/>
    <w:rsid w:val="001F5298"/>
    <w:rsid w:val="001F6DB2"/>
    <w:rsid w:val="00207188"/>
    <w:rsid w:val="002101DD"/>
    <w:rsid w:val="00210734"/>
    <w:rsid w:val="0021229B"/>
    <w:rsid w:val="00213394"/>
    <w:rsid w:val="00215467"/>
    <w:rsid w:val="002213BC"/>
    <w:rsid w:val="00223315"/>
    <w:rsid w:val="00226DD0"/>
    <w:rsid w:val="0022749C"/>
    <w:rsid w:val="00227917"/>
    <w:rsid w:val="0023233F"/>
    <w:rsid w:val="00232889"/>
    <w:rsid w:val="002378A8"/>
    <w:rsid w:val="00244B26"/>
    <w:rsid w:val="00245AE2"/>
    <w:rsid w:val="002472F5"/>
    <w:rsid w:val="00251BB7"/>
    <w:rsid w:val="002634A1"/>
    <w:rsid w:val="002677F1"/>
    <w:rsid w:val="00267C68"/>
    <w:rsid w:val="00272CC2"/>
    <w:rsid w:val="00276A7B"/>
    <w:rsid w:val="00277335"/>
    <w:rsid w:val="0028091C"/>
    <w:rsid w:val="0028410B"/>
    <w:rsid w:val="00285995"/>
    <w:rsid w:val="00286794"/>
    <w:rsid w:val="00297845"/>
    <w:rsid w:val="00297DAE"/>
    <w:rsid w:val="002A3FAE"/>
    <w:rsid w:val="002A67A9"/>
    <w:rsid w:val="002B1D21"/>
    <w:rsid w:val="002B4BEB"/>
    <w:rsid w:val="002B64F4"/>
    <w:rsid w:val="002C2DEF"/>
    <w:rsid w:val="002D2CE3"/>
    <w:rsid w:val="002D3997"/>
    <w:rsid w:val="002D5D8E"/>
    <w:rsid w:val="002E496F"/>
    <w:rsid w:val="002E4F8E"/>
    <w:rsid w:val="002F69C4"/>
    <w:rsid w:val="00304A7D"/>
    <w:rsid w:val="00305BF0"/>
    <w:rsid w:val="00310CF5"/>
    <w:rsid w:val="00317F0A"/>
    <w:rsid w:val="0032128F"/>
    <w:rsid w:val="00327926"/>
    <w:rsid w:val="00331106"/>
    <w:rsid w:val="00332769"/>
    <w:rsid w:val="003338C8"/>
    <w:rsid w:val="00333965"/>
    <w:rsid w:val="00335998"/>
    <w:rsid w:val="00337114"/>
    <w:rsid w:val="003444EA"/>
    <w:rsid w:val="00344992"/>
    <w:rsid w:val="003468B8"/>
    <w:rsid w:val="00346B1D"/>
    <w:rsid w:val="003501E5"/>
    <w:rsid w:val="00352BB5"/>
    <w:rsid w:val="0035402A"/>
    <w:rsid w:val="00363467"/>
    <w:rsid w:val="003643D6"/>
    <w:rsid w:val="003658DD"/>
    <w:rsid w:val="003660B7"/>
    <w:rsid w:val="00371CDE"/>
    <w:rsid w:val="00375BE1"/>
    <w:rsid w:val="003775EA"/>
    <w:rsid w:val="00377AE1"/>
    <w:rsid w:val="00381AD4"/>
    <w:rsid w:val="003828CE"/>
    <w:rsid w:val="0038398D"/>
    <w:rsid w:val="00386447"/>
    <w:rsid w:val="00387310"/>
    <w:rsid w:val="00390B70"/>
    <w:rsid w:val="003927D2"/>
    <w:rsid w:val="00394E8C"/>
    <w:rsid w:val="00395AD3"/>
    <w:rsid w:val="003A2E46"/>
    <w:rsid w:val="003A3465"/>
    <w:rsid w:val="003A5B57"/>
    <w:rsid w:val="003B079E"/>
    <w:rsid w:val="003B6729"/>
    <w:rsid w:val="003B712A"/>
    <w:rsid w:val="003B77A1"/>
    <w:rsid w:val="003C70FA"/>
    <w:rsid w:val="003D0F7B"/>
    <w:rsid w:val="003D44D4"/>
    <w:rsid w:val="003E1BA6"/>
    <w:rsid w:val="003E3191"/>
    <w:rsid w:val="003E5F1A"/>
    <w:rsid w:val="003F6F67"/>
    <w:rsid w:val="004006C3"/>
    <w:rsid w:val="00402B4E"/>
    <w:rsid w:val="00403746"/>
    <w:rsid w:val="00403BC2"/>
    <w:rsid w:val="0041048F"/>
    <w:rsid w:val="004109E8"/>
    <w:rsid w:val="00410DF9"/>
    <w:rsid w:val="004123A9"/>
    <w:rsid w:val="00414D95"/>
    <w:rsid w:val="00415380"/>
    <w:rsid w:val="00415962"/>
    <w:rsid w:val="00415ABE"/>
    <w:rsid w:val="00432BB8"/>
    <w:rsid w:val="0043599F"/>
    <w:rsid w:val="0043754E"/>
    <w:rsid w:val="00440017"/>
    <w:rsid w:val="00441DEA"/>
    <w:rsid w:val="00445CDB"/>
    <w:rsid w:val="00450E97"/>
    <w:rsid w:val="00453BD1"/>
    <w:rsid w:val="004572D8"/>
    <w:rsid w:val="004628D6"/>
    <w:rsid w:val="00465992"/>
    <w:rsid w:val="00467438"/>
    <w:rsid w:val="004717AA"/>
    <w:rsid w:val="00476D17"/>
    <w:rsid w:val="004771E4"/>
    <w:rsid w:val="0047770B"/>
    <w:rsid w:val="00477B90"/>
    <w:rsid w:val="004823A3"/>
    <w:rsid w:val="00482EB1"/>
    <w:rsid w:val="00482FFC"/>
    <w:rsid w:val="004904F3"/>
    <w:rsid w:val="00490EBA"/>
    <w:rsid w:val="00493E66"/>
    <w:rsid w:val="00494E7A"/>
    <w:rsid w:val="004A05D8"/>
    <w:rsid w:val="004A48A6"/>
    <w:rsid w:val="004A7E1F"/>
    <w:rsid w:val="004B02CD"/>
    <w:rsid w:val="004B32DD"/>
    <w:rsid w:val="004B493D"/>
    <w:rsid w:val="004B6D86"/>
    <w:rsid w:val="004B73C9"/>
    <w:rsid w:val="004C4691"/>
    <w:rsid w:val="004C47A3"/>
    <w:rsid w:val="004C7BCF"/>
    <w:rsid w:val="004D04C3"/>
    <w:rsid w:val="004D4848"/>
    <w:rsid w:val="004D58D0"/>
    <w:rsid w:val="004D7D80"/>
    <w:rsid w:val="004E37A3"/>
    <w:rsid w:val="004E4896"/>
    <w:rsid w:val="004E489E"/>
    <w:rsid w:val="004E50CA"/>
    <w:rsid w:val="004E75F4"/>
    <w:rsid w:val="004F0629"/>
    <w:rsid w:val="004F0960"/>
    <w:rsid w:val="004F5FD1"/>
    <w:rsid w:val="00500CE0"/>
    <w:rsid w:val="00501CC1"/>
    <w:rsid w:val="0050363E"/>
    <w:rsid w:val="00507352"/>
    <w:rsid w:val="00507962"/>
    <w:rsid w:val="00512067"/>
    <w:rsid w:val="00512BBB"/>
    <w:rsid w:val="00512E41"/>
    <w:rsid w:val="00513626"/>
    <w:rsid w:val="00516B10"/>
    <w:rsid w:val="00517316"/>
    <w:rsid w:val="005232EE"/>
    <w:rsid w:val="00526BDD"/>
    <w:rsid w:val="005315D8"/>
    <w:rsid w:val="00531B48"/>
    <w:rsid w:val="00531E47"/>
    <w:rsid w:val="00534289"/>
    <w:rsid w:val="00535C7A"/>
    <w:rsid w:val="00542A19"/>
    <w:rsid w:val="0054441A"/>
    <w:rsid w:val="00545007"/>
    <w:rsid w:val="00552990"/>
    <w:rsid w:val="00552EA8"/>
    <w:rsid w:val="0056436C"/>
    <w:rsid w:val="00567417"/>
    <w:rsid w:val="00570A62"/>
    <w:rsid w:val="00575251"/>
    <w:rsid w:val="005778DD"/>
    <w:rsid w:val="00580C3D"/>
    <w:rsid w:val="00582A0B"/>
    <w:rsid w:val="00582CF9"/>
    <w:rsid w:val="00583827"/>
    <w:rsid w:val="00584CAA"/>
    <w:rsid w:val="00587986"/>
    <w:rsid w:val="00594AC1"/>
    <w:rsid w:val="00595E4D"/>
    <w:rsid w:val="00596468"/>
    <w:rsid w:val="005A3006"/>
    <w:rsid w:val="005A30D7"/>
    <w:rsid w:val="005A41DC"/>
    <w:rsid w:val="005B001B"/>
    <w:rsid w:val="005B333D"/>
    <w:rsid w:val="005B4F5B"/>
    <w:rsid w:val="005B75BA"/>
    <w:rsid w:val="005C0FA4"/>
    <w:rsid w:val="005C1191"/>
    <w:rsid w:val="005C7088"/>
    <w:rsid w:val="005D0C40"/>
    <w:rsid w:val="005D3C85"/>
    <w:rsid w:val="005D4890"/>
    <w:rsid w:val="005D4E82"/>
    <w:rsid w:val="005D7526"/>
    <w:rsid w:val="005D7E98"/>
    <w:rsid w:val="005E2D7D"/>
    <w:rsid w:val="005E3B73"/>
    <w:rsid w:val="005F1FA7"/>
    <w:rsid w:val="005F2980"/>
    <w:rsid w:val="005F5601"/>
    <w:rsid w:val="005F6061"/>
    <w:rsid w:val="005F65D1"/>
    <w:rsid w:val="0060188D"/>
    <w:rsid w:val="00602090"/>
    <w:rsid w:val="00610ACE"/>
    <w:rsid w:val="00612453"/>
    <w:rsid w:val="006156C2"/>
    <w:rsid w:val="006176AE"/>
    <w:rsid w:val="00624355"/>
    <w:rsid w:val="006257D4"/>
    <w:rsid w:val="006301B1"/>
    <w:rsid w:val="00632645"/>
    <w:rsid w:val="00640E6F"/>
    <w:rsid w:val="00641325"/>
    <w:rsid w:val="006511EF"/>
    <w:rsid w:val="00652721"/>
    <w:rsid w:val="00653F15"/>
    <w:rsid w:val="00654552"/>
    <w:rsid w:val="00654A6C"/>
    <w:rsid w:val="006650B4"/>
    <w:rsid w:val="00670955"/>
    <w:rsid w:val="006779B2"/>
    <w:rsid w:val="006856B9"/>
    <w:rsid w:val="0068574B"/>
    <w:rsid w:val="0069073C"/>
    <w:rsid w:val="00692B3E"/>
    <w:rsid w:val="00692BC6"/>
    <w:rsid w:val="00693CE3"/>
    <w:rsid w:val="00696734"/>
    <w:rsid w:val="00696A1F"/>
    <w:rsid w:val="006A49C4"/>
    <w:rsid w:val="006A6CC7"/>
    <w:rsid w:val="006A7957"/>
    <w:rsid w:val="006B0256"/>
    <w:rsid w:val="006B462C"/>
    <w:rsid w:val="006B7246"/>
    <w:rsid w:val="006B75F3"/>
    <w:rsid w:val="006B7FD3"/>
    <w:rsid w:val="006D2DA4"/>
    <w:rsid w:val="006D468C"/>
    <w:rsid w:val="006D5487"/>
    <w:rsid w:val="006E1F75"/>
    <w:rsid w:val="006E35EA"/>
    <w:rsid w:val="006E57D8"/>
    <w:rsid w:val="006E75E4"/>
    <w:rsid w:val="006F0313"/>
    <w:rsid w:val="006F141D"/>
    <w:rsid w:val="006F3879"/>
    <w:rsid w:val="006F52C5"/>
    <w:rsid w:val="006F5473"/>
    <w:rsid w:val="006F55FF"/>
    <w:rsid w:val="00700E91"/>
    <w:rsid w:val="007016E5"/>
    <w:rsid w:val="00705C3F"/>
    <w:rsid w:val="00710196"/>
    <w:rsid w:val="00711313"/>
    <w:rsid w:val="007116E8"/>
    <w:rsid w:val="0071292A"/>
    <w:rsid w:val="00712D57"/>
    <w:rsid w:val="007174AD"/>
    <w:rsid w:val="00717F1B"/>
    <w:rsid w:val="00717FF1"/>
    <w:rsid w:val="00720A3C"/>
    <w:rsid w:val="00720B21"/>
    <w:rsid w:val="00723109"/>
    <w:rsid w:val="0072313E"/>
    <w:rsid w:val="00725AF4"/>
    <w:rsid w:val="00726457"/>
    <w:rsid w:val="00730E8E"/>
    <w:rsid w:val="00731FE3"/>
    <w:rsid w:val="00740490"/>
    <w:rsid w:val="00751924"/>
    <w:rsid w:val="0075279A"/>
    <w:rsid w:val="00754593"/>
    <w:rsid w:val="00761B01"/>
    <w:rsid w:val="00762801"/>
    <w:rsid w:val="00764BB1"/>
    <w:rsid w:val="00764CE2"/>
    <w:rsid w:val="00770232"/>
    <w:rsid w:val="00772728"/>
    <w:rsid w:val="00777EE3"/>
    <w:rsid w:val="0078000E"/>
    <w:rsid w:val="007850A4"/>
    <w:rsid w:val="0078562C"/>
    <w:rsid w:val="007859A4"/>
    <w:rsid w:val="007861C8"/>
    <w:rsid w:val="00792B19"/>
    <w:rsid w:val="0079753E"/>
    <w:rsid w:val="007A323E"/>
    <w:rsid w:val="007B175F"/>
    <w:rsid w:val="007B2018"/>
    <w:rsid w:val="007B7175"/>
    <w:rsid w:val="007B7C13"/>
    <w:rsid w:val="007C68D3"/>
    <w:rsid w:val="007D2F84"/>
    <w:rsid w:val="007E3715"/>
    <w:rsid w:val="007F6AE5"/>
    <w:rsid w:val="007F6DB4"/>
    <w:rsid w:val="00801B2B"/>
    <w:rsid w:val="00807FF8"/>
    <w:rsid w:val="008115FE"/>
    <w:rsid w:val="008116B6"/>
    <w:rsid w:val="0081267A"/>
    <w:rsid w:val="00816BA2"/>
    <w:rsid w:val="00817E05"/>
    <w:rsid w:val="00821812"/>
    <w:rsid w:val="008307F1"/>
    <w:rsid w:val="00831A5A"/>
    <w:rsid w:val="00834059"/>
    <w:rsid w:val="008340FD"/>
    <w:rsid w:val="0083500C"/>
    <w:rsid w:val="00835371"/>
    <w:rsid w:val="00841039"/>
    <w:rsid w:val="008428DA"/>
    <w:rsid w:val="0085384F"/>
    <w:rsid w:val="00854247"/>
    <w:rsid w:val="00857DF7"/>
    <w:rsid w:val="00867A2F"/>
    <w:rsid w:val="0087576B"/>
    <w:rsid w:val="00875C7F"/>
    <w:rsid w:val="00875FF1"/>
    <w:rsid w:val="00880BDB"/>
    <w:rsid w:val="0089125D"/>
    <w:rsid w:val="008920D4"/>
    <w:rsid w:val="00893DA6"/>
    <w:rsid w:val="008948AF"/>
    <w:rsid w:val="008970CD"/>
    <w:rsid w:val="008A523F"/>
    <w:rsid w:val="008A797D"/>
    <w:rsid w:val="008B41D1"/>
    <w:rsid w:val="008C499D"/>
    <w:rsid w:val="008C5A2D"/>
    <w:rsid w:val="008D1550"/>
    <w:rsid w:val="008D1956"/>
    <w:rsid w:val="008D1B75"/>
    <w:rsid w:val="008D3868"/>
    <w:rsid w:val="008E5FA6"/>
    <w:rsid w:val="008E7DEF"/>
    <w:rsid w:val="008F0273"/>
    <w:rsid w:val="008F14BC"/>
    <w:rsid w:val="008F2D2E"/>
    <w:rsid w:val="008F342C"/>
    <w:rsid w:val="008F5D00"/>
    <w:rsid w:val="008F6407"/>
    <w:rsid w:val="008F77B1"/>
    <w:rsid w:val="00905963"/>
    <w:rsid w:val="00907CB0"/>
    <w:rsid w:val="00910307"/>
    <w:rsid w:val="00910792"/>
    <w:rsid w:val="009147AE"/>
    <w:rsid w:val="00924E96"/>
    <w:rsid w:val="0092513E"/>
    <w:rsid w:val="00925343"/>
    <w:rsid w:val="009275FB"/>
    <w:rsid w:val="009276D7"/>
    <w:rsid w:val="00927B1E"/>
    <w:rsid w:val="0093133C"/>
    <w:rsid w:val="00932630"/>
    <w:rsid w:val="0093361F"/>
    <w:rsid w:val="00935EF6"/>
    <w:rsid w:val="00946335"/>
    <w:rsid w:val="0094790F"/>
    <w:rsid w:val="009537CF"/>
    <w:rsid w:val="009549D2"/>
    <w:rsid w:val="00964DB8"/>
    <w:rsid w:val="00972B9A"/>
    <w:rsid w:val="00977B8F"/>
    <w:rsid w:val="00982C23"/>
    <w:rsid w:val="00984A14"/>
    <w:rsid w:val="00984E2D"/>
    <w:rsid w:val="00984F62"/>
    <w:rsid w:val="00986C67"/>
    <w:rsid w:val="009879BA"/>
    <w:rsid w:val="009957F1"/>
    <w:rsid w:val="0099659D"/>
    <w:rsid w:val="00996868"/>
    <w:rsid w:val="009A22E0"/>
    <w:rsid w:val="009A2552"/>
    <w:rsid w:val="009A3EB3"/>
    <w:rsid w:val="009A4B55"/>
    <w:rsid w:val="009A699C"/>
    <w:rsid w:val="009B0178"/>
    <w:rsid w:val="009B517C"/>
    <w:rsid w:val="009B5DBA"/>
    <w:rsid w:val="009D04B5"/>
    <w:rsid w:val="009D1602"/>
    <w:rsid w:val="009D45AD"/>
    <w:rsid w:val="009E008E"/>
    <w:rsid w:val="009E4633"/>
    <w:rsid w:val="009E6A2B"/>
    <w:rsid w:val="009E7BE0"/>
    <w:rsid w:val="009F254D"/>
    <w:rsid w:val="009F2E22"/>
    <w:rsid w:val="009F3C55"/>
    <w:rsid w:val="00A01557"/>
    <w:rsid w:val="00A0200F"/>
    <w:rsid w:val="00A02DC5"/>
    <w:rsid w:val="00A02E84"/>
    <w:rsid w:val="00A05BDF"/>
    <w:rsid w:val="00A06795"/>
    <w:rsid w:val="00A0684B"/>
    <w:rsid w:val="00A07E01"/>
    <w:rsid w:val="00A21D32"/>
    <w:rsid w:val="00A221C4"/>
    <w:rsid w:val="00A24989"/>
    <w:rsid w:val="00A24F84"/>
    <w:rsid w:val="00A2596C"/>
    <w:rsid w:val="00A27465"/>
    <w:rsid w:val="00A30CEC"/>
    <w:rsid w:val="00A3215F"/>
    <w:rsid w:val="00A32C30"/>
    <w:rsid w:val="00A32D87"/>
    <w:rsid w:val="00A41919"/>
    <w:rsid w:val="00A42602"/>
    <w:rsid w:val="00A44EB0"/>
    <w:rsid w:val="00A46889"/>
    <w:rsid w:val="00A47F84"/>
    <w:rsid w:val="00A571E9"/>
    <w:rsid w:val="00A625AD"/>
    <w:rsid w:val="00A66FA1"/>
    <w:rsid w:val="00A706EA"/>
    <w:rsid w:val="00A74485"/>
    <w:rsid w:val="00A75F16"/>
    <w:rsid w:val="00A826E2"/>
    <w:rsid w:val="00A84258"/>
    <w:rsid w:val="00A84E2E"/>
    <w:rsid w:val="00A86E24"/>
    <w:rsid w:val="00A90132"/>
    <w:rsid w:val="00A90C13"/>
    <w:rsid w:val="00A935E3"/>
    <w:rsid w:val="00A94379"/>
    <w:rsid w:val="00A95A22"/>
    <w:rsid w:val="00A96B43"/>
    <w:rsid w:val="00A97D18"/>
    <w:rsid w:val="00AA02C3"/>
    <w:rsid w:val="00AA30C3"/>
    <w:rsid w:val="00AA45BA"/>
    <w:rsid w:val="00AB5165"/>
    <w:rsid w:val="00AB6F12"/>
    <w:rsid w:val="00AC01B5"/>
    <w:rsid w:val="00AC07FE"/>
    <w:rsid w:val="00AC554F"/>
    <w:rsid w:val="00AD01A2"/>
    <w:rsid w:val="00AD0641"/>
    <w:rsid w:val="00AD5FEB"/>
    <w:rsid w:val="00AE368B"/>
    <w:rsid w:val="00AE3BCF"/>
    <w:rsid w:val="00AF0C8F"/>
    <w:rsid w:val="00AF0CB8"/>
    <w:rsid w:val="00AF22E6"/>
    <w:rsid w:val="00AF3A5A"/>
    <w:rsid w:val="00AF5D03"/>
    <w:rsid w:val="00AF5E72"/>
    <w:rsid w:val="00AF6D23"/>
    <w:rsid w:val="00AF7153"/>
    <w:rsid w:val="00B0329F"/>
    <w:rsid w:val="00B03DC7"/>
    <w:rsid w:val="00B07603"/>
    <w:rsid w:val="00B103BA"/>
    <w:rsid w:val="00B108AA"/>
    <w:rsid w:val="00B10A66"/>
    <w:rsid w:val="00B115BA"/>
    <w:rsid w:val="00B12CA4"/>
    <w:rsid w:val="00B150E0"/>
    <w:rsid w:val="00B2138C"/>
    <w:rsid w:val="00B2145E"/>
    <w:rsid w:val="00B2697F"/>
    <w:rsid w:val="00B31413"/>
    <w:rsid w:val="00B36B50"/>
    <w:rsid w:val="00B36FE8"/>
    <w:rsid w:val="00B37511"/>
    <w:rsid w:val="00B45421"/>
    <w:rsid w:val="00B45B8C"/>
    <w:rsid w:val="00B45C6A"/>
    <w:rsid w:val="00B47DBF"/>
    <w:rsid w:val="00B50AFE"/>
    <w:rsid w:val="00B50FB2"/>
    <w:rsid w:val="00B54626"/>
    <w:rsid w:val="00B54B7E"/>
    <w:rsid w:val="00B55E8B"/>
    <w:rsid w:val="00B65834"/>
    <w:rsid w:val="00B703E8"/>
    <w:rsid w:val="00B704B0"/>
    <w:rsid w:val="00B71828"/>
    <w:rsid w:val="00B72AB0"/>
    <w:rsid w:val="00B73742"/>
    <w:rsid w:val="00B815FA"/>
    <w:rsid w:val="00B81FBC"/>
    <w:rsid w:val="00B83613"/>
    <w:rsid w:val="00B83CA7"/>
    <w:rsid w:val="00B84520"/>
    <w:rsid w:val="00B90E24"/>
    <w:rsid w:val="00B95F19"/>
    <w:rsid w:val="00B95F2B"/>
    <w:rsid w:val="00B960DF"/>
    <w:rsid w:val="00BA3870"/>
    <w:rsid w:val="00BA7D53"/>
    <w:rsid w:val="00BB15DA"/>
    <w:rsid w:val="00BB1ABC"/>
    <w:rsid w:val="00BB6B09"/>
    <w:rsid w:val="00BC60F4"/>
    <w:rsid w:val="00BD17D9"/>
    <w:rsid w:val="00BD21C5"/>
    <w:rsid w:val="00BD36AD"/>
    <w:rsid w:val="00BD36DC"/>
    <w:rsid w:val="00BD407D"/>
    <w:rsid w:val="00BD57BD"/>
    <w:rsid w:val="00BD6EA7"/>
    <w:rsid w:val="00BD76BD"/>
    <w:rsid w:val="00BD7D8C"/>
    <w:rsid w:val="00BE2CF0"/>
    <w:rsid w:val="00BE32D2"/>
    <w:rsid w:val="00BE3FF5"/>
    <w:rsid w:val="00BE4A32"/>
    <w:rsid w:val="00BE54D3"/>
    <w:rsid w:val="00BE627E"/>
    <w:rsid w:val="00BE6B12"/>
    <w:rsid w:val="00BE7D63"/>
    <w:rsid w:val="00BF4508"/>
    <w:rsid w:val="00BF47EC"/>
    <w:rsid w:val="00C00ABB"/>
    <w:rsid w:val="00C0196D"/>
    <w:rsid w:val="00C03A9F"/>
    <w:rsid w:val="00C04E2E"/>
    <w:rsid w:val="00C059DE"/>
    <w:rsid w:val="00C1092B"/>
    <w:rsid w:val="00C16711"/>
    <w:rsid w:val="00C17C5C"/>
    <w:rsid w:val="00C207EF"/>
    <w:rsid w:val="00C270FC"/>
    <w:rsid w:val="00C27953"/>
    <w:rsid w:val="00C27AA6"/>
    <w:rsid w:val="00C31599"/>
    <w:rsid w:val="00C35E8B"/>
    <w:rsid w:val="00C37DE6"/>
    <w:rsid w:val="00C4494D"/>
    <w:rsid w:val="00C51BF2"/>
    <w:rsid w:val="00C53BFD"/>
    <w:rsid w:val="00C56CF1"/>
    <w:rsid w:val="00C668FD"/>
    <w:rsid w:val="00C71B0E"/>
    <w:rsid w:val="00C71FCE"/>
    <w:rsid w:val="00C733E9"/>
    <w:rsid w:val="00C77211"/>
    <w:rsid w:val="00C805E6"/>
    <w:rsid w:val="00C8212C"/>
    <w:rsid w:val="00C8505D"/>
    <w:rsid w:val="00C90E15"/>
    <w:rsid w:val="00C922DD"/>
    <w:rsid w:val="00C9479B"/>
    <w:rsid w:val="00C9541C"/>
    <w:rsid w:val="00CA7DE4"/>
    <w:rsid w:val="00CA7FED"/>
    <w:rsid w:val="00CB2744"/>
    <w:rsid w:val="00CB415D"/>
    <w:rsid w:val="00CB7867"/>
    <w:rsid w:val="00CC0F18"/>
    <w:rsid w:val="00CC15FC"/>
    <w:rsid w:val="00CC2B8F"/>
    <w:rsid w:val="00CC3D24"/>
    <w:rsid w:val="00CC5EA2"/>
    <w:rsid w:val="00CD0D87"/>
    <w:rsid w:val="00CD2006"/>
    <w:rsid w:val="00CD2576"/>
    <w:rsid w:val="00CD71E8"/>
    <w:rsid w:val="00CE1077"/>
    <w:rsid w:val="00CE2C6B"/>
    <w:rsid w:val="00CE5E4C"/>
    <w:rsid w:val="00CF17B3"/>
    <w:rsid w:val="00CF247D"/>
    <w:rsid w:val="00D05231"/>
    <w:rsid w:val="00D0581C"/>
    <w:rsid w:val="00D12A3D"/>
    <w:rsid w:val="00D12EBC"/>
    <w:rsid w:val="00D13F5D"/>
    <w:rsid w:val="00D20E78"/>
    <w:rsid w:val="00D22365"/>
    <w:rsid w:val="00D229E0"/>
    <w:rsid w:val="00D255F4"/>
    <w:rsid w:val="00D271EB"/>
    <w:rsid w:val="00D31882"/>
    <w:rsid w:val="00D32440"/>
    <w:rsid w:val="00D34EC3"/>
    <w:rsid w:val="00D3671E"/>
    <w:rsid w:val="00D407CE"/>
    <w:rsid w:val="00D410F3"/>
    <w:rsid w:val="00D416F2"/>
    <w:rsid w:val="00D47DEB"/>
    <w:rsid w:val="00D52613"/>
    <w:rsid w:val="00D54B3E"/>
    <w:rsid w:val="00D5605F"/>
    <w:rsid w:val="00D6049C"/>
    <w:rsid w:val="00D60BD0"/>
    <w:rsid w:val="00D60FBF"/>
    <w:rsid w:val="00D61901"/>
    <w:rsid w:val="00D627A9"/>
    <w:rsid w:val="00D65997"/>
    <w:rsid w:val="00D70F4E"/>
    <w:rsid w:val="00D7463D"/>
    <w:rsid w:val="00D757E1"/>
    <w:rsid w:val="00D845F5"/>
    <w:rsid w:val="00D92242"/>
    <w:rsid w:val="00D936C4"/>
    <w:rsid w:val="00D93CCA"/>
    <w:rsid w:val="00D972E8"/>
    <w:rsid w:val="00DA05F9"/>
    <w:rsid w:val="00DA1CAD"/>
    <w:rsid w:val="00DA48F8"/>
    <w:rsid w:val="00DA60C8"/>
    <w:rsid w:val="00DA6698"/>
    <w:rsid w:val="00DA7138"/>
    <w:rsid w:val="00DA7EEC"/>
    <w:rsid w:val="00DB203B"/>
    <w:rsid w:val="00DB27A3"/>
    <w:rsid w:val="00DB38AA"/>
    <w:rsid w:val="00DB43B4"/>
    <w:rsid w:val="00DB5262"/>
    <w:rsid w:val="00DB6FB7"/>
    <w:rsid w:val="00DC2510"/>
    <w:rsid w:val="00DC29C5"/>
    <w:rsid w:val="00DC35BE"/>
    <w:rsid w:val="00DC7552"/>
    <w:rsid w:val="00DC7A63"/>
    <w:rsid w:val="00DD29B8"/>
    <w:rsid w:val="00DE13E1"/>
    <w:rsid w:val="00DE1AD5"/>
    <w:rsid w:val="00DF0F11"/>
    <w:rsid w:val="00DF2B0F"/>
    <w:rsid w:val="00DF49F4"/>
    <w:rsid w:val="00E01869"/>
    <w:rsid w:val="00E04984"/>
    <w:rsid w:val="00E125F0"/>
    <w:rsid w:val="00E14571"/>
    <w:rsid w:val="00E17621"/>
    <w:rsid w:val="00E22F9D"/>
    <w:rsid w:val="00E247D7"/>
    <w:rsid w:val="00E30DBE"/>
    <w:rsid w:val="00E36893"/>
    <w:rsid w:val="00E44E65"/>
    <w:rsid w:val="00E468D1"/>
    <w:rsid w:val="00E46A1E"/>
    <w:rsid w:val="00E4722B"/>
    <w:rsid w:val="00E47ABF"/>
    <w:rsid w:val="00E51E97"/>
    <w:rsid w:val="00E53DD0"/>
    <w:rsid w:val="00E5777B"/>
    <w:rsid w:val="00E604FF"/>
    <w:rsid w:val="00E64AF8"/>
    <w:rsid w:val="00E71031"/>
    <w:rsid w:val="00E71038"/>
    <w:rsid w:val="00E71EDC"/>
    <w:rsid w:val="00E74E78"/>
    <w:rsid w:val="00E75299"/>
    <w:rsid w:val="00E75CD3"/>
    <w:rsid w:val="00E76444"/>
    <w:rsid w:val="00E83BED"/>
    <w:rsid w:val="00E8521B"/>
    <w:rsid w:val="00E90558"/>
    <w:rsid w:val="00E92AA6"/>
    <w:rsid w:val="00E92B43"/>
    <w:rsid w:val="00E964B7"/>
    <w:rsid w:val="00E96537"/>
    <w:rsid w:val="00EA0674"/>
    <w:rsid w:val="00EA0A6A"/>
    <w:rsid w:val="00EA0DE1"/>
    <w:rsid w:val="00EA461E"/>
    <w:rsid w:val="00EB0940"/>
    <w:rsid w:val="00EB0D53"/>
    <w:rsid w:val="00EC46B0"/>
    <w:rsid w:val="00EC6275"/>
    <w:rsid w:val="00ED32F4"/>
    <w:rsid w:val="00ED57BD"/>
    <w:rsid w:val="00ED5A09"/>
    <w:rsid w:val="00EE3652"/>
    <w:rsid w:val="00EF1296"/>
    <w:rsid w:val="00EF1619"/>
    <w:rsid w:val="00EF19FF"/>
    <w:rsid w:val="00EF4443"/>
    <w:rsid w:val="00EF502C"/>
    <w:rsid w:val="00EF517D"/>
    <w:rsid w:val="00EF67E3"/>
    <w:rsid w:val="00F00EA0"/>
    <w:rsid w:val="00F0333E"/>
    <w:rsid w:val="00F07848"/>
    <w:rsid w:val="00F11533"/>
    <w:rsid w:val="00F13F7B"/>
    <w:rsid w:val="00F17FD4"/>
    <w:rsid w:val="00F22806"/>
    <w:rsid w:val="00F24DCF"/>
    <w:rsid w:val="00F2628D"/>
    <w:rsid w:val="00F2786A"/>
    <w:rsid w:val="00F32766"/>
    <w:rsid w:val="00F33B56"/>
    <w:rsid w:val="00F41B03"/>
    <w:rsid w:val="00F43422"/>
    <w:rsid w:val="00F4629A"/>
    <w:rsid w:val="00F46494"/>
    <w:rsid w:val="00F54C89"/>
    <w:rsid w:val="00F65A65"/>
    <w:rsid w:val="00F66DFD"/>
    <w:rsid w:val="00F72B9F"/>
    <w:rsid w:val="00F74443"/>
    <w:rsid w:val="00F8005E"/>
    <w:rsid w:val="00F802E1"/>
    <w:rsid w:val="00F81A9A"/>
    <w:rsid w:val="00F83024"/>
    <w:rsid w:val="00F83BEA"/>
    <w:rsid w:val="00F855B6"/>
    <w:rsid w:val="00F94F46"/>
    <w:rsid w:val="00F955F9"/>
    <w:rsid w:val="00F958DE"/>
    <w:rsid w:val="00F962B0"/>
    <w:rsid w:val="00FA16B6"/>
    <w:rsid w:val="00FA1A37"/>
    <w:rsid w:val="00FA71E9"/>
    <w:rsid w:val="00FB1E15"/>
    <w:rsid w:val="00FB2617"/>
    <w:rsid w:val="00FB30D6"/>
    <w:rsid w:val="00FB31D0"/>
    <w:rsid w:val="00FC07ED"/>
    <w:rsid w:val="00FC2E60"/>
    <w:rsid w:val="00FC3850"/>
    <w:rsid w:val="00FD3EFC"/>
    <w:rsid w:val="00FD5C82"/>
    <w:rsid w:val="00FE6053"/>
    <w:rsid w:val="00FE7492"/>
    <w:rsid w:val="00FF2168"/>
    <w:rsid w:val="00FF3FEC"/>
    <w:rsid w:val="00FF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A5A"/>
  </w:style>
  <w:style w:type="paragraph" w:styleId="Heading1">
    <w:name w:val="heading 1"/>
    <w:basedOn w:val="Normal"/>
    <w:next w:val="Normal"/>
    <w:link w:val="Heading1Char"/>
    <w:uiPriority w:val="9"/>
    <w:qFormat/>
    <w:rsid w:val="009E6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924"/>
  </w:style>
  <w:style w:type="paragraph" w:styleId="Footer">
    <w:name w:val="footer"/>
    <w:basedOn w:val="Normal"/>
    <w:link w:val="FooterChar"/>
    <w:uiPriority w:val="99"/>
    <w:unhideWhenUsed/>
    <w:rsid w:val="00751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924"/>
  </w:style>
  <w:style w:type="paragraph" w:styleId="FootnoteText">
    <w:name w:val="footnote text"/>
    <w:basedOn w:val="Normal"/>
    <w:link w:val="FootnoteTextChar"/>
    <w:uiPriority w:val="99"/>
    <w:semiHidden/>
    <w:unhideWhenUsed/>
    <w:rsid w:val="009E6A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6A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6A2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E6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A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744B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12">
    <w:name w:val="Основной текст (12)_"/>
    <w:basedOn w:val="DefaultParagraphFont"/>
    <w:link w:val="120"/>
    <w:rsid w:val="00654552"/>
    <w:rPr>
      <w:rFonts w:ascii="Arial Unicode MS" w:eastAsia="Arial Unicode MS" w:hAnsi="Arial Unicode MS" w:cs="Arial Unicode MS"/>
      <w:spacing w:val="15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Normal"/>
    <w:link w:val="12"/>
    <w:rsid w:val="00654552"/>
    <w:pPr>
      <w:widowControl w:val="0"/>
      <w:shd w:val="clear" w:color="auto" w:fill="FFFFFF"/>
      <w:spacing w:after="0" w:line="427" w:lineRule="exact"/>
      <w:ind w:hanging="500"/>
      <w:jc w:val="both"/>
    </w:pPr>
    <w:rPr>
      <w:rFonts w:ascii="Arial Unicode MS" w:eastAsia="Arial Unicode MS" w:hAnsi="Arial Unicode MS" w:cs="Arial Unicode MS"/>
      <w:spacing w:val="15"/>
      <w:sz w:val="21"/>
      <w:szCs w:val="21"/>
    </w:rPr>
  </w:style>
  <w:style w:type="character" w:customStyle="1" w:styleId="FontStyle63">
    <w:name w:val="Font Style63"/>
    <w:basedOn w:val="DefaultParagraphFont"/>
    <w:uiPriority w:val="99"/>
    <w:rsid w:val="002C2DEF"/>
    <w:rPr>
      <w:rFonts w:ascii="Arial" w:hAnsi="Arial" w:cs="Arial"/>
      <w:sz w:val="22"/>
      <w:szCs w:val="22"/>
    </w:rPr>
  </w:style>
  <w:style w:type="character" w:customStyle="1" w:styleId="font141">
    <w:name w:val="font141"/>
    <w:basedOn w:val="DefaultParagraphFont"/>
    <w:rsid w:val="00B45B8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59"/>
    <w:unhideWhenUsed/>
    <w:rsid w:val="00B5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A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924"/>
  </w:style>
  <w:style w:type="paragraph" w:styleId="Footer">
    <w:name w:val="footer"/>
    <w:basedOn w:val="Normal"/>
    <w:link w:val="FooterChar"/>
    <w:uiPriority w:val="99"/>
    <w:unhideWhenUsed/>
    <w:rsid w:val="00751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924"/>
  </w:style>
  <w:style w:type="paragraph" w:styleId="FootnoteText">
    <w:name w:val="footnote text"/>
    <w:basedOn w:val="Normal"/>
    <w:link w:val="FootnoteTextChar"/>
    <w:uiPriority w:val="99"/>
    <w:semiHidden/>
    <w:unhideWhenUsed/>
    <w:rsid w:val="009E6A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6A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6A2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E6A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A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744B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12">
    <w:name w:val="Основной текст (12)_"/>
    <w:basedOn w:val="DefaultParagraphFont"/>
    <w:link w:val="120"/>
    <w:rsid w:val="00654552"/>
    <w:rPr>
      <w:rFonts w:ascii="Arial Unicode MS" w:eastAsia="Arial Unicode MS" w:hAnsi="Arial Unicode MS" w:cs="Arial Unicode MS"/>
      <w:spacing w:val="15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Normal"/>
    <w:link w:val="12"/>
    <w:rsid w:val="00654552"/>
    <w:pPr>
      <w:widowControl w:val="0"/>
      <w:shd w:val="clear" w:color="auto" w:fill="FFFFFF"/>
      <w:spacing w:after="0" w:line="427" w:lineRule="exact"/>
      <w:ind w:hanging="500"/>
      <w:jc w:val="both"/>
    </w:pPr>
    <w:rPr>
      <w:rFonts w:ascii="Arial Unicode MS" w:eastAsia="Arial Unicode MS" w:hAnsi="Arial Unicode MS" w:cs="Arial Unicode MS"/>
      <w:spacing w:val="15"/>
      <w:sz w:val="21"/>
      <w:szCs w:val="21"/>
    </w:rPr>
  </w:style>
  <w:style w:type="character" w:customStyle="1" w:styleId="FontStyle63">
    <w:name w:val="Font Style63"/>
    <w:basedOn w:val="DefaultParagraphFont"/>
    <w:uiPriority w:val="99"/>
    <w:rsid w:val="002C2DEF"/>
    <w:rPr>
      <w:rFonts w:ascii="Arial" w:hAnsi="Arial" w:cs="Arial"/>
      <w:sz w:val="22"/>
      <w:szCs w:val="22"/>
    </w:rPr>
  </w:style>
  <w:style w:type="character" w:customStyle="1" w:styleId="font141">
    <w:name w:val="font141"/>
    <w:basedOn w:val="DefaultParagraphFont"/>
    <w:rsid w:val="00B45B8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59"/>
    <w:unhideWhenUsed/>
    <w:rsid w:val="00B5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TOHMABUCARAN\VOCHXAR%20CUCANISH_2011_2016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TOHMABUCARAN\VOCHXAR%20CUCANISH_2011_2016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7"/>
  <c:chart>
    <c:view3D>
      <c:rAngAx val="1"/>
    </c:view3D>
    <c:plotArea>
      <c:layout>
        <c:manualLayout>
          <c:layoutTarget val="inner"/>
          <c:xMode val="edge"/>
          <c:yMode val="edge"/>
          <c:x val="0.12832174103237096"/>
          <c:y val="5.1400554097404488E-2"/>
          <c:w val="0.79180468066491694"/>
          <c:h val="0.72150845727617441"/>
        </c:manualLayout>
      </c:layout>
      <c:bar3DChart>
        <c:barDir val="col"/>
        <c:grouping val="clustered"/>
        <c:ser>
          <c:idx val="0"/>
          <c:order val="0"/>
          <c:tx>
            <c:strRef>
              <c:f>Sheet1!$B$38</c:f>
              <c:strCache>
                <c:ptCount val="1"/>
                <c:pt idx="0">
                  <c:v>Մանր եղջերավոր կենդանի, գլուխ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cat>
            <c:numRef>
              <c:f>Sheet1!$C$37:$G$37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Sheet1!$C$38:$G$38</c:f>
              <c:numCache>
                <c:formatCode>General</c:formatCode>
                <c:ptCount val="5"/>
                <c:pt idx="0">
                  <c:v>118409</c:v>
                </c:pt>
                <c:pt idx="1">
                  <c:v>86550</c:v>
                </c:pt>
                <c:pt idx="2">
                  <c:v>49372</c:v>
                </c:pt>
                <c:pt idx="3">
                  <c:v>10114</c:v>
                </c:pt>
                <c:pt idx="4">
                  <c:v>17986</c:v>
                </c:pt>
              </c:numCache>
            </c:numRef>
          </c:val>
        </c:ser>
        <c:ser>
          <c:idx val="1"/>
          <c:order val="1"/>
          <c:tx>
            <c:strRef>
              <c:f>Sheet1!$B$39</c:f>
              <c:strCache>
                <c:ptCount val="1"/>
                <c:pt idx="0">
                  <c:v>Պաղեցրած ոչխարամիս, ցենտներ</c:v>
                </c:pt>
              </c:strCache>
            </c:strRef>
          </c:tx>
          <c:spPr>
            <a:solidFill>
              <a:srgbClr val="FF5050"/>
            </a:solidFill>
          </c:spPr>
          <c:cat>
            <c:numRef>
              <c:f>Sheet1!$C$37:$G$37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Sheet1!$C$39:$G$39</c:f>
              <c:numCache>
                <c:formatCode>General</c:formatCode>
                <c:ptCount val="5"/>
                <c:pt idx="0">
                  <c:v>9</c:v>
                </c:pt>
                <c:pt idx="1">
                  <c:v>3077</c:v>
                </c:pt>
                <c:pt idx="2">
                  <c:v>7069</c:v>
                </c:pt>
                <c:pt idx="3">
                  <c:v>236880.00000000003</c:v>
                </c:pt>
                <c:pt idx="4">
                  <c:v>267010</c:v>
                </c:pt>
              </c:numCache>
            </c:numRef>
          </c:val>
        </c:ser>
        <c:shape val="cylinder"/>
        <c:axId val="73584000"/>
        <c:axId val="73589888"/>
        <c:axId val="0"/>
      </c:bar3DChart>
      <c:catAx>
        <c:axId val="73584000"/>
        <c:scaling>
          <c:orientation val="minMax"/>
        </c:scaling>
        <c:axPos val="b"/>
        <c:numFmt formatCode="General" sourceLinked="1"/>
        <c:tickLblPos val="nextTo"/>
        <c:crossAx val="73589888"/>
        <c:crosses val="autoZero"/>
        <c:auto val="1"/>
        <c:lblAlgn val="ctr"/>
        <c:lblOffset val="100"/>
      </c:catAx>
      <c:valAx>
        <c:axId val="73589888"/>
        <c:scaling>
          <c:orientation val="minMax"/>
        </c:scaling>
        <c:axPos val="l"/>
        <c:majorGridlines/>
        <c:numFmt formatCode="General" sourceLinked="1"/>
        <c:tickLblPos val="nextTo"/>
        <c:crossAx val="73584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4676605320709913"/>
          <c:y val="0.86503531011673251"/>
          <c:w val="0.53265135608049063"/>
          <c:h val="0.1219058034412366"/>
        </c:manualLayout>
      </c:layout>
    </c:legend>
    <c:plotVisOnly val="1"/>
    <c:dispBlanksAs val="gap"/>
  </c:chart>
  <c:txPr>
    <a:bodyPr/>
    <a:lstStyle/>
    <a:p>
      <a:pPr>
        <a:defRPr>
          <a:latin typeface="GHEA Grapalat" pitchFamily="50" charset="0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23"/>
  <c:chart>
    <c:title>
      <c:tx>
        <c:rich>
          <a:bodyPr/>
          <a:lstStyle/>
          <a:p>
            <a:pPr>
              <a:defRPr sz="900"/>
            </a:pPr>
            <a:r>
              <a:rPr lang="en-US" sz="900"/>
              <a:t>Տարին</a:t>
            </a:r>
            <a:endParaRPr lang="hy-AM" sz="900"/>
          </a:p>
        </c:rich>
      </c:tx>
      <c:layout>
        <c:manualLayout>
          <c:xMode val="edge"/>
          <c:yMode val="edge"/>
          <c:x val="0.92043640822153516"/>
          <c:y val="0.93041164202983262"/>
        </c:manualLayout>
      </c:layout>
    </c:title>
    <c:plotArea>
      <c:layout>
        <c:manualLayout>
          <c:layoutTarget val="inner"/>
          <c:xMode val="edge"/>
          <c:yMode val="edge"/>
          <c:x val="0.10912472974177936"/>
          <c:y val="9.0914625255176504E-2"/>
          <c:w val="0.83531980298628161"/>
          <c:h val="0.79310549722951362"/>
        </c:manualLayout>
      </c:layout>
      <c:lineChart>
        <c:grouping val="standard"/>
        <c:ser>
          <c:idx val="0"/>
          <c:order val="0"/>
          <c:tx>
            <c:strRef>
              <c:f>Sheet1!$B$55</c:f>
              <c:strCache>
                <c:ptCount val="1"/>
                <c:pt idx="0">
                  <c:v>ՀՀ դրամ</c:v>
                </c:pt>
              </c:strCache>
            </c:strRef>
          </c:tx>
          <c:spPr>
            <a:ln w="38100">
              <a:solidFill>
                <a:schemeClr val="accent3">
                  <a:lumMod val="50000"/>
                </a:schemeClr>
              </a:solidFill>
              <a:headEnd type="none"/>
            </a:ln>
          </c:spPr>
          <c:marker>
            <c:symbol val="circle"/>
            <c:size val="5"/>
            <c:spPr>
              <a:solidFill>
                <a:schemeClr val="accent3">
                  <a:lumMod val="50000"/>
                </a:schemeClr>
              </a:solidFill>
            </c:spPr>
          </c:marker>
          <c:dLbls>
            <c:dLbl>
              <c:idx val="0"/>
              <c:layout>
                <c:manualLayout>
                  <c:x val="-5.0418799939261114E-2"/>
                  <c:y val="-4.195684184878757E-2"/>
                </c:manualLayout>
              </c:layout>
              <c:showVal val="1"/>
            </c:dLbl>
            <c:dLbl>
              <c:idx val="1"/>
              <c:layout>
                <c:manualLayout>
                  <c:x val="-4.8706584076321828E-2"/>
                  <c:y val="-5.0780921710082624E-2"/>
                </c:manualLayout>
              </c:layout>
              <c:showVal val="1"/>
            </c:dLbl>
            <c:dLbl>
              <c:idx val="2"/>
              <c:layout>
                <c:manualLayout>
                  <c:x val="-5.1598224287550412E-2"/>
                  <c:y val="-5.0926053440963882E-2"/>
                </c:manualLayout>
              </c:layout>
              <c:showVal val="1"/>
            </c:dLbl>
            <c:dLbl>
              <c:idx val="3"/>
              <c:layout>
                <c:manualLayout>
                  <c:x val="-5.6088239042728895E-2"/>
                  <c:y val="-5.0780921710082624E-2"/>
                </c:manualLayout>
              </c:layout>
              <c:showVal val="1"/>
            </c:dLbl>
            <c:dLbl>
              <c:idx val="4"/>
              <c:layout>
                <c:manualLayout>
                  <c:x val="-5.7692093525946793E-2"/>
                  <c:y val="-5.0926053440963882E-2"/>
                </c:manualLayout>
              </c:layout>
              <c:showVal val="1"/>
            </c:dLbl>
            <c:dLbl>
              <c:idx val="5"/>
              <c:layout>
                <c:manualLayout>
                  <c:x val="-4.8182100856691328E-2"/>
                  <c:y val="-5.5410659237052032E-2"/>
                </c:manualLayout>
              </c:layout>
              <c:showVal val="1"/>
            </c:dLbl>
            <c:dLbl>
              <c:idx val="6"/>
              <c:layout>
                <c:manualLayout>
                  <c:x val="-5.1601229415536194E-2"/>
                  <c:y val="-4.6151184183113148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/>
                </a:pPr>
                <a:endParaRPr lang="en-US"/>
              </a:p>
            </c:txPr>
            <c:showVal val="1"/>
          </c:dLbls>
          <c:cat>
            <c:numRef>
              <c:f>Sheet1!$C$54:$I$54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Sheet1!$C$55:$I$55</c:f>
              <c:numCache>
                <c:formatCode>0</c:formatCode>
                <c:ptCount val="7"/>
                <c:pt idx="0">
                  <c:v>3307.7</c:v>
                </c:pt>
                <c:pt idx="1">
                  <c:v>3352.1</c:v>
                </c:pt>
                <c:pt idx="2">
                  <c:v>3088.5</c:v>
                </c:pt>
                <c:pt idx="3">
                  <c:v>3066.1</c:v>
                </c:pt>
                <c:pt idx="4">
                  <c:v>3011.5</c:v>
                </c:pt>
                <c:pt idx="5">
                  <c:v>2759.9</c:v>
                </c:pt>
                <c:pt idx="6">
                  <c:v>2946</c:v>
                </c:pt>
              </c:numCache>
            </c:numRef>
          </c:val>
          <c:smooth val="1"/>
        </c:ser>
        <c:marker val="1"/>
        <c:axId val="19695104"/>
        <c:axId val="19696640"/>
      </c:lineChart>
      <c:catAx>
        <c:axId val="1969510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100" b="1"/>
            </a:pPr>
            <a:endParaRPr lang="en-US"/>
          </a:p>
        </c:txPr>
        <c:crossAx val="19696640"/>
        <c:crosses val="autoZero"/>
        <c:auto val="1"/>
        <c:lblAlgn val="ctr"/>
        <c:lblOffset val="100"/>
      </c:catAx>
      <c:valAx>
        <c:axId val="19696640"/>
        <c:scaling>
          <c:orientation val="minMax"/>
        </c:scaling>
        <c:axPos val="l"/>
        <c:numFmt formatCode="0" sourceLinked="1"/>
        <c:majorTickMark val="none"/>
        <c:tickLblPos val="nextTo"/>
        <c:txPr>
          <a:bodyPr/>
          <a:lstStyle/>
          <a:p>
            <a:pPr>
              <a:defRPr sz="1100" b="1"/>
            </a:pPr>
            <a:endParaRPr lang="en-US"/>
          </a:p>
        </c:txPr>
        <c:crossAx val="19695104"/>
        <c:crosses val="autoZero"/>
        <c:crossBetween val="between"/>
      </c:valAx>
      <c:spPr>
        <a:noFill/>
        <a:ln>
          <a:noFill/>
          <a:bevel/>
        </a:ln>
      </c:spPr>
    </c:plotArea>
    <c:plotVisOnly val="1"/>
    <c:dispBlanksAs val="gap"/>
  </c:chart>
  <c:spPr>
    <a:scene3d>
      <a:camera prst="orthographicFront"/>
      <a:lightRig rig="threePt" dir="t"/>
    </a:scene3d>
    <a:sp3d prstMaterial="powder"/>
  </c:spPr>
  <c:txPr>
    <a:bodyPr/>
    <a:lstStyle/>
    <a:p>
      <a:pPr>
        <a:defRPr sz="1200">
          <a:latin typeface="GHEA Grapalat" pitchFamily="50" charset="0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EE43E-4901-4212-B648-C5ED3E63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3078</Words>
  <Characters>17548</Characters>
  <Application>Microsoft Office Word</Application>
  <DocSecurity>4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ani.martirosyan</cp:lastModifiedBy>
  <cp:revision>2</cp:revision>
  <cp:lastPrinted>2017-06-14T08:29:00Z</cp:lastPrinted>
  <dcterms:created xsi:type="dcterms:W3CDTF">2017-11-15T13:27:00Z</dcterms:created>
  <dcterms:modified xsi:type="dcterms:W3CDTF">2017-11-15T13:27:00Z</dcterms:modified>
</cp:coreProperties>
</file>