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6.	«Կրթության, գիտության, մշակույթի և սպորտի նախարարի 2022 թվականի հուլիսի 25-ի N 27-Ն հրամանում փոփոխություններ և լրացումներ կատարելու մասին» Կրթության, գիտության, մշակույթի և սպորտի նախարարի հրամանի նախագծի</w:t>
      </w:r>
      <w:bookmarkEnd w:id="0"/>
    </w:p>
    <w:p>
      <w:pPr/>
      <w:r>
        <w:rPr>
          <w:b w:val="1"/>
          <w:bCs w:val="1"/>
        </w:rPr>
        <w:t xml:space="preserve">ԿՐԹՈՒԹՅԱՆ, ԳԻՏՈՒԹՅԱՆ, ՄՇԱԿՈՒՅԹԻ ԵՎ ՍՊՈՐՏԻ ՆԱԽԱՐԱՐԻ 2022 ԹՎԱԿԱՆԻ </w:t>
      </w:r>
      <w:r>
        <w:rPr>
          <w:b w:val="1"/>
          <w:bCs w:val="1"/>
        </w:rPr>
        <w:t xml:space="preserve">ՀՈՒԼԻՍԻ</w:t>
      </w:r>
      <w:r>
        <w:rPr/>
        <w:t xml:space="preserve"> </w:t>
      </w:r>
      <w:r>
        <w:rPr>
          <w:b w:val="1"/>
          <w:bCs w:val="1"/>
        </w:rPr>
        <w:t xml:space="preserve">25</w:t>
      </w:r>
      <w:r>
        <w:rPr>
          <w:b w:val="1"/>
          <w:bCs w:val="1"/>
        </w:rPr>
        <w:t xml:space="preserve">-Ի N </w:t>
      </w:r>
      <w:r>
        <w:rPr>
          <w:b w:val="1"/>
          <w:bCs w:val="1"/>
        </w:rPr>
        <w:t xml:space="preserve">27</w:t>
      </w:r>
      <w:r>
        <w:rPr>
          <w:b w:val="1"/>
          <w:bCs w:val="1"/>
        </w:rPr>
        <w:t xml:space="preserve">-Ն ՀՐԱՄԱՆՈՒՄ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Ղեկավարվելով «Նորմատիվ իրավական ակտերի մասին» օրենքի 33-րդ և 34-րդ հոդվածների 1-ին մասերի պահանջով՝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ՀՐԱՄԱՅՈՒՄ ԵՄ</w:t>
      </w:r>
    </w:p>
    <w:p>
      <w:pPr>
        <w:jc w:val="center"/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Կրթության, գիտության, մշակույթի և սպորտի նախարարի 2022 թվականի հուլիսի 25-ի «Նախադպրոցական ուսումնական հաստատության տնօրենների և մանկավարժական աշխատողների վերապատրաստող կազմակերպության ընտրության և վերապատրաստման կարգը հաստատելու մասին»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27-Ն հրաման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վերնագիրը շարադրել հետևյալ խմբագրությամբ. </w:t>
      </w:r>
    </w:p>
    <w:p>
      <w:pPr/>
      <w:r>
        <w:rPr/>
        <w:t xml:space="preserve">«Նախադպրոցական ուսումնական հաստատության տնօրենների, մանկավարժական աշխատողների և դաստիարակի օգնականի վերապատրաստող կազմակերպության ընտրության և վերապատրաստման կարգը հաստատելու մասին».</w:t>
      </w:r>
    </w:p>
    <w:p>
      <w:pPr>
        <w:numPr>
          <w:ilvl w:val="0"/>
          <w:numId w:val="4"/>
        </w:numPr>
      </w:pPr>
      <w:r>
        <w:rPr/>
        <w:t xml:space="preserve">1-ին կետը շարադրել </w:t>
      </w:r>
      <w:r>
        <w:rPr>
          <w:b w:val="1"/>
          <w:bCs w:val="1"/>
        </w:rPr>
        <w:t xml:space="preserve">հետևյալ խմբագրությամբ.</w:t>
      </w:r>
    </w:p>
    <w:p>
      <w:pPr/>
      <w:r>
        <w:rPr/>
        <w:t xml:space="preserve">«Հաստատել նախադպրոցական ուսումնական հաստատության տնօրենների, մանկավարժական աշխատողների և դաստիարակի օգնականի վերապատրաստող կազմակերպության ընտրության և վերապատրաստման կարգը` համաձայն հավելվածի:»:</w:t>
      </w:r>
    </w:p>
    <w:p>
      <w:pPr>
        <w:numPr>
          <w:ilvl w:val="0"/>
          <w:numId w:val="5"/>
        </w:numPr>
      </w:pPr>
      <w:r>
        <w:rPr/>
        <w:t xml:space="preserve">Հրամանի հավելվածի՝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վերնագրում և ողջ տեքստում «</w:t>
      </w:r>
      <w:r>
        <w:rPr/>
        <w:t xml:space="preserve">տնօրենների և մանկավարժական աշխատողների վերապատրաստող» բառերը փոխարինել «տնօրենների, մանկավարժական աշխատողների և դաստիարակի օգնականի վերապատրաստող» բառերով՝ բոլոր հոլովաձևերով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3-րդ կետում «համակցված» բառից հետո լրացնել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առնվազն 60 </w:t>
      </w:r>
      <w:r>
        <w:rPr>
          <w:b w:val="1"/>
          <w:bCs w:val="1"/>
        </w:rPr>
        <w:t xml:space="preserve">% </w:t>
      </w:r>
      <w:r>
        <w:rPr>
          <w:b w:val="1"/>
          <w:bCs w:val="1"/>
        </w:rPr>
        <w:t xml:space="preserve">առկա</w:t>
      </w:r>
      <w:r>
        <w:rPr>
          <w:b w:val="1"/>
          <w:bCs w:val="1"/>
        </w:rPr>
        <w:t xml:space="preserve">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6-</w:t>
      </w:r>
      <w:r>
        <w:rPr>
          <w:b w:val="1"/>
          <w:bCs w:val="1"/>
        </w:rPr>
        <w:t xml:space="preserve">րդ</w:t>
      </w:r>
      <w:r>
        <w:rPr>
          <w:b w:val="1"/>
          <w:bCs w:val="1"/>
        </w:rPr>
        <w:t xml:space="preserve">,</w:t>
      </w:r>
      <w:r>
        <w:rPr>
          <w:b w:val="1"/>
          <w:bCs w:val="1"/>
        </w:rPr>
        <w:t xml:space="preserve"> 38-րդ, 39-րդ,</w:t>
      </w:r>
      <w:r>
        <w:rPr/>
        <w:t xml:space="preserve"> </w:t>
      </w:r>
      <w:r>
        <w:rPr>
          <w:b w:val="1"/>
          <w:bCs w:val="1"/>
        </w:rPr>
        <w:t xml:space="preserve">41-րդ, </w:t>
      </w:r>
      <w:r>
        <w:rPr>
          <w:b w:val="1"/>
          <w:bCs w:val="1"/>
        </w:rPr>
        <w:t xml:space="preserve">48-</w:t>
      </w:r>
      <w:r>
        <w:rPr>
          <w:b w:val="1"/>
          <w:bCs w:val="1"/>
        </w:rPr>
        <w:t xml:space="preserve">րդ, 49-րդ, 50-րդ, 51-րդ, 53-րդ, 53.1-րդ, 54-րդ, 55-րդ և 56-րդ կետերում «մանկավարժական աշխատողի» բառերից հետո լրացնել «և դաստիարակի օգնականի» բառերով</w:t>
      </w:r>
      <w:r>
        <w:rPr/>
        <w:t xml:space="preserve">՝ բոլոր հոլովաձևերով</w:t>
      </w:r>
      <w:r>
        <w:rPr>
          <w:b w:val="1"/>
          <w:bCs w:val="1"/>
        </w:rPr>
        <w:t xml:space="preserve">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29-րդ կետում «</w:t>
      </w:r>
      <w:r>
        <w:rPr/>
        <w:t xml:space="preserve">թեմատիկ պլան և մոդուլ» բառերից հետո լրացնել «մանկավարժական աշխատողների համար և 40 ժամյա վերապատրաստման թեմատիկ պլան և մոդուլ՝ դաստիարակի օգնականի համար».</w:t>
      </w:r>
    </w:p>
    <w:p>
      <w:pPr>
        <w:numPr>
          <w:ilvl w:val="0"/>
          <w:numId w:val="6"/>
        </w:numPr>
      </w:pPr>
      <w:r>
        <w:rPr/>
        <w:t xml:space="preserve">32-րդ կետում «30-օրյա» բառը փոխարինել «20-օրյա» բառով.</w:t>
      </w:r>
    </w:p>
    <w:p>
      <w:pPr>
        <w:numPr>
          <w:ilvl w:val="0"/>
          <w:numId w:val="6"/>
        </w:numPr>
      </w:pPr>
      <w:r>
        <w:rPr/>
        <w:t xml:space="preserve">34-րդ կետի 1-ին ենթակետում «մանկավարժական աշխատողների» բառերից հետո լրացնել «, դաստիարակի օգնականի» բառերով.</w:t>
      </w:r>
    </w:p>
    <w:p>
      <w:pPr>
        <w:numPr>
          <w:ilvl w:val="0"/>
          <w:numId w:val="6"/>
        </w:numPr>
      </w:pPr>
      <w:r>
        <w:rPr/>
        <w:t xml:space="preserve">48-րդ կետում «աշխատողները» բառից հետո լրացնել «(այդ թվում՝ նախակրթարանների)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50-</w:t>
      </w:r>
      <w:r>
        <w:rPr>
          <w:b w:val="1"/>
          <w:bCs w:val="1"/>
        </w:rPr>
        <w:t xml:space="preserve">րդ կետում «15» թիվը փոխարինել «5» թվով.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50-րդ կետից հետո լրացնել նոր 50.1 կետով՝ հետևյալ բովանդակությամբ՝ </w:t>
      </w:r>
    </w:p>
    <w:p>
      <w:pPr/>
      <w:r>
        <w:rPr>
          <w:b w:val="1"/>
          <w:bCs w:val="1"/>
        </w:rPr>
        <w:t xml:space="preserve">«50.1. Ոչ պետական հաստատության </w:t>
      </w:r>
      <w:r>
        <w:rPr/>
        <w:t xml:space="preserve">տնօրենը՝ ամեն տարի մինչև սեպտեմբերի 15-ը նախարարությանն է ներկայացնում տվյալ տարվա վերապատրաստման ենթակա մանկավարժական աշխատողների ցանկը:».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51-րդ կետում «30» թիվը փոխարինել «15» թվով.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Ձև 1, 2, 3, 4, 6 և 8-ում </w:t>
      </w:r>
      <w:r>
        <w:rPr>
          <w:b w:val="1"/>
          <w:bCs w:val="1"/>
        </w:rPr>
        <w:t xml:space="preserve">«մանկավարժական աշխատողի» բառերից հետո լրացնել «և դաստիարակի օգնականի» բառերով</w:t>
      </w:r>
      <w:r>
        <w:rPr/>
        <w:t xml:space="preserve">՝ բոլոր հոլովաձևերով</w:t>
      </w:r>
      <w:r>
        <w:rPr>
          <w:b w:val="1"/>
          <w:bCs w:val="1"/>
        </w:rPr>
        <w:t xml:space="preserve">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Սույն հրամանն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Ժ. ԱՆԴՐԵԱՍՅԱՆ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85F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8D1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A98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0BD39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3BB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C1E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49F4A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2026-04-01T14:37:24+04:00</dcterms:created>
  <dcterms:modified xsi:type="dcterms:W3CDTF">2026-04-01T14:37:24+04:00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