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կառավարության 2011 թվականի օգոստոսի 4-ի N 1064-ն» և «Հայաստանի Հանրապետության կառավարության 2012 թվականի օգոստոսի 16-ի N 1021-ն» որոշումներն ուժը կորցրած  ճանաչելու մասին» ՀՀ կառավարության որոշում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….. ……..-ի 2018 թվականի N ….Ն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ՕԳՈՍՏՈՍԻ 4-Ի N 1064-Ն ԵՎ ՀԱՅԱՍՏԱՆԻ ՀԱՆՐԱՊԵՏՈՒԹՅԱՆ ԿԱՌԱՎԱՐՈՒԹՅԱՆ 2012 ԹՎԱԿԱՆԻ ՕԳՈՍՏՈՍԻ 16-Ի N 1021-Ն ՈՐՈՇՈՒՄՆԵՐՆ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Ուժը կորցրած ճանաչել՝</w:t>
      </w:r>
    </w:p>
    <w:p>
      <w:pPr/>
      <w:r>
        <w:rPr/>
        <w:t xml:space="preserve">1) Հայաստանի Հանրապետության կառավարության 2011 թվականի օգոստոսի 4-ի «Պարտադիր կենսաթոշակային ֆոնդի փայի սկզբնական անվանական արժեքը սահմանելու մասին» N 1064-Ն որոշումը.</w:t>
      </w:r>
    </w:p>
    <w:p>
      <w:pPr/>
      <w:r>
        <w:rPr/>
        <w:t xml:space="preserve">2) Հայաստանի Հանրապետության կառավարության 2012 թվականի օգոստոսի 16-ի «Հաշվի օպերատորների գործառույթ իրականացնող կազմակերպությունների ցանկը սահմանելու մասին» N 1021-Ն որոշումը: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2026-03-31T00:56:01+04:00</dcterms:created>
  <dcterms:modified xsi:type="dcterms:W3CDTF">2026-03-31T00:56:01+04:00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