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2011 ԹՎԱԿԱՆԻ ԱՊՐԻԼԻ 14-Ի N389-Ն ՈՐՈՇՄԱՆ ՄԵՋ ՓՈՓՈԽՈՒԹՅՈՒՆ ԵՎ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_____  ­_____________</w:t>
      </w:r>
      <w:r>
        <w:rPr>
          <w:b w:val="1"/>
          <w:bCs w:val="1"/>
        </w:rPr>
        <w:t xml:space="preserve"> 202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 թվականի    N </w:t>
      </w:r>
      <w:r>
        <w:rPr/>
        <w:t xml:space="preserve">________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ԱՊՐԻԼԻ 14-Ի</w:t>
      </w:r>
    </w:p>
    <w:p>
      <w:pPr>
        <w:jc w:val="center"/>
      </w:pPr>
      <w:r>
        <w:rPr>
          <w:b w:val="1"/>
          <w:bCs w:val="1"/>
        </w:rPr>
        <w:t xml:space="preserve">N389-Ն ՈՐՈՇՄԱՆ ՄԵՋ ՓՈՓՈԽՈՒԹՅՈՒՆ ԵՎ ԼՐԱՑՈՒՄՆԵՐ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34-րդ հոդվածի 1-ին մասը՝ Հայաստանի Հանրապետության կառավարությունը որոշում է.</w:t>
      </w:r>
    </w:p>
    <w:p>
      <w:pPr/>
      <w:r>
        <w:rPr/>
        <w:t xml:space="preserve">1. Հայաստանի Հանրապետության կառավարության 2011 թվականի ապրիլի 14-ի «Հայաստանի Հանրապետությունում արոտավայրերի և խոտհարքների օգտագործման կարգը սահմանելու մասին» N389-Ն որոշման հավելվածում կատարել հետևյալ փոփոխությունը և լրացումները</w:t>
      </w:r>
    </w:p>
    <w:p>
      <w:pPr/>
      <w:r>
        <w:rPr/>
        <w:t xml:space="preserve">1) որոշման հավելվածի 3-րդ կետում «կենդանիների թվաքանակը և արոտավայրերի բերքատվությունը» բառերը փոխարինել «կենդանիների տեսակը, սեռահասակային խմբերում ընդգրկվող գլխաքանակը, արոտավայրերի տեղադիրքը, վիճակը և բերքատվությունը» բառերով,</w:t>
      </w:r>
    </w:p>
    <w:p>
      <w:pPr/>
      <w:r>
        <w:rPr/>
        <w:t xml:space="preserve">2) որոշման հավելվածի 12-րդ կետը լրացնել նոր 4-րդ  ենթակետով հետևյալ բովանդակությամբ․ «4) զամբիկ, հովատակ՝ 1․0»</w:t>
      </w:r>
    </w:p>
    <w:p>
      <w:pPr/>
      <w:r>
        <w:rPr/>
        <w:t xml:space="preserve">3) 17-րդ կետում «առաջին բոլորապտույտի» բառերից հետո լրացնել «առաջին արոտավանդակի արածեցման» բառերը։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 ՀԱՅԱՍՏԱՆԻ ՀԱՆՐԱՊԵՏՈՒԹՅԱՆ </w:t>
      </w:r>
    </w:p>
    <w:p>
      <w:pPr/>
      <w:r>
        <w:rPr>
          <w:b w:val="1"/>
          <w:bCs w:val="1"/>
        </w:rPr>
        <w:t xml:space="preserve">                          ՎԱՐՉԱՊԵՏ՝  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2026-04-04T02:47:08+04:00</dcterms:created>
  <dcterms:modified xsi:type="dcterms:W3CDTF">2026-04-04T02:47:08+04:00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