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§Հայաստանի Հանրապետության կառավարության 2021 թվականի մայիսի 6-ի  N 736-Ն որոշման մեջ փոփոխություններ կատարելու մասին¦ ՀՀ կառավարության 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2022 թվականի N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2021 ԹՎԱԿԱՆԻ ՄԱՅԻՍԻ 6-Ի</w:t>
      </w:r>
    </w:p>
    <w:p>
      <w:pPr>
        <w:jc w:val="center"/>
      </w:pPr>
      <w:r>
        <w:rPr/>
        <w:t xml:space="preserve">N 736-Ն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      Ղեկավարվելով «Նորմատիվ իրավական ակտերի մասին» օրենքի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մայիսի 6-ի «Ռազմական դրության իրավական ռեժիմի ընթացքում ռազմական դրությամբ պայմանավորված խնդիրները լուծելու նպատակով օգտագործված ֆիզիկական և իրավաբանական անձանց գույքը վերադարձնելու անհնարինության դեպքում օրինական տիրապետողին համարժեք փոխհատուցման տրամադրման կարգը, ժամկետները և չափը, ինչպես նաև ռազմական դրության իրավական ռեժիմի ընթացքում ռազմական դրությամբ պայմանավորված խնդիրները լուծելու նպատակով օգտագործված ֆիզիկական և իրավաբանական անձանց գույքը վնասված վերադարձնելու կամ գույքի օգտագործման արդյունքում առաջացած բաց թողնված օգուտի դեպքերում օրինական տիրապետողին համարժեք փոխհատուցման տրամադրման կարգը, ժամկետները և չափը սահմանելու մասին» N 736-Ն որոշման (այսուհետ՝ որոշում) մեջ կատարել հետևյալ փոփոխությունները.</w:t>
      </w:r>
    </w:p>
    <w:p>
      <w:pPr/>
      <w:r>
        <w:rPr/>
        <w:t xml:space="preserve">       1) որոշման 8-րդ կետում «3-ամսյա ժամկետում» բառերը փոխարինել «երկու տարվա ընթացքում» բառերով.</w:t>
      </w:r>
    </w:p>
    <w:p>
      <w:pPr/>
      <w:r>
        <w:rPr/>
        <w:t xml:space="preserve">       2) որոշման 1-ին հավելվածի 5-րդ կետում «դրանք ստանալուն հաջորդող օրվանից 3 աշխատանքային օրվա ընթացքում ներկայացնում» բառերը փոխարինել «սույն կարգի 11-րդ կետով սահմանված փոխհատուցման չափի վերաբերյալ տեղեկատվությունը հստակեցնելու արդյունքում դրանք ներկայացնում է» բառերով.</w:t>
      </w:r>
    </w:p>
    <w:p>
      <w:pPr/>
      <w:r>
        <w:rPr/>
        <w:t xml:space="preserve">       3) որոշման 2-րդ հավելվածի 4-րդ կետում «դրանք ստանալուն հաջորդող օրվանից 3 աշխատանքային օրվա ընթացքում» բառերը փոխարինել «սույն կարգի 10-րդ կետով սահմանված սահմանված փոխհատուցման չափի վերաբերյալ տեղեկատվությունը հստակեցնելու արդյունքում դրանք»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9A3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3468C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2026-04-01T12:04:52+04:00</dcterms:created>
  <dcterms:modified xsi:type="dcterms:W3CDTF">2026-04-01T12:04:52+04:00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