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2007 թվականի նոյեմբերի 1-ի N 1290-Ն որոշման մեջ փոփոխություններ կատարելու մասին» ՀՀ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end"/>
      </w:pPr>
      <w:r>
        <w:rPr/>
        <w:t xml:space="preserve">N --------Ն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</w:t>
      </w:r>
      <w:r>
        <w:rPr>
          <w:b w:val="1"/>
          <w:bCs w:val="1"/>
        </w:rPr>
        <w:t xml:space="preserve">2007 ԹՎԱԿԱՆԻ ՆՈՅԵՄԲԵՐԻ 1-Ի ԹԻՎ 1290-Ն ՈՐՈՇՄԱՆ ՄԵՋ ՓՈՓՈԽՈՒԹՅՈՒՆՆԵՐ ԿԱՏԱՐԵԼՈՒ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«Նորմատիվ իրավական ակտերի մասին» օրենքի 34-րդ հոդվածի համաձայն՝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2007 թվականի նոյեմբերի 1-ի «Հայաստանի Հանրապետության քաղաքացիություն ստացող անձի երդման արարողակարգը սահմանելու մասին» N 1290-Ն որոշման հավելվածում կատարել հետևյալ փոփոխությունները՝</w:t>
      </w:r>
    </w:p>
    <w:p>
      <w:pPr>
        <w:jc w:val="both"/>
      </w:pPr>
      <w:r>
        <w:rPr/>
        <w:t xml:space="preserve">1) 2-րդ կետում «(այսուհետ` վարչություն)» բառերը փոխարինել «(այսուհետև` վարչություն), իսկ օտարերկրյա պետությունում` Հայաստանի Հանրապետության դեսպանությունը կամ հյուպատոսական հիմնարկը (այսուհետ` դեսպանություն կամ հյուպատոսական հիմնարկ)» բառերով, իսկ նույն կետի 2-րդ նախադասությունը ուժը կորցրած ճանաչել,</w:t>
      </w:r>
    </w:p>
    <w:p>
      <w:pPr>
        <w:jc w:val="both"/>
      </w:pPr>
      <w:r>
        <w:rPr/>
        <w:t xml:space="preserve">2) 3-րդ կետը շարադրել հետևյալ խմբագրությամբ.</w:t>
      </w:r>
    </w:p>
    <w:p>
      <w:pPr>
        <w:jc w:val="both"/>
      </w:pPr>
      <w:r>
        <w:rPr/>
        <w:t xml:space="preserve">«3. Հայաստանի Հանրապետության քաղաքացիություն շնորհելու մասին Հայաստանի Հանրապետության նախագահի հրամանագիրն ստանալուց հետո վարչությունը, իսկ օտարերկրյա պետություններում՝ դեսպանությունը կամ հյուպատոսական հիմնարկը 10-օրյա ժամկետում անձին ուղարկում է գրավոր ծանուցում` ձև 1-ի համաձայն, եթե դիմումատուն հարցաթերթիկում չի լրացրել իր բջջային հեռախոսահամարը և (կամ) էլեկտրոնային փոստի հասցեն և եթե տվել է իր համաձայնությունը՝ ծանուցումները էլեկտրոնային փոստի հասցեին ուղարկելու վերաբերյալ:»,</w:t>
      </w:r>
    </w:p>
    <w:p>
      <w:pPr>
        <w:jc w:val="both"/>
      </w:pPr>
      <w:r>
        <w:rPr/>
        <w:t xml:space="preserve">3) 3-րդ կետով սահմանված ձևը շարադրել նոր խմբագրությամբ՝ համաձայն հավելվածի։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2022 թվականի հունիսի 25-ից: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 ՀԱՆՐԱՊԵՏՈՒԹՅԱՆ      </w:t>
      </w:r>
      <w:r>
        <w:rPr>
          <w:b w:val="1"/>
          <w:bCs w:val="1"/>
        </w:rPr>
        <w:t xml:space="preserve">        </w:t>
      </w:r>
      <w:r>
        <w:rPr>
          <w:b w:val="1"/>
          <w:bCs w:val="1"/>
        </w:rPr>
        <w:t xml:space="preserve">                                Ն. ՓԱՇԻՆՅԱՆ</w:t>
      </w:r>
    </w:p>
    <w:p>
      <w:pPr>
        <w:jc w:val="both"/>
      </w:pPr>
      <w:r>
        <w:rPr>
          <w:b w:val="1"/>
          <w:bCs w:val="1"/>
        </w:rPr>
        <w:t xml:space="preserve">         ՎԱՐՉԱՊԵՏ                                                                        </w:t>
      </w:r>
      <w:r>
        <w:rPr/>
        <w:t xml:space="preserve">« » ________ 2022թ.</w:t>
      </w:r>
      <w:br/>
      <w:r>
        <w:rPr/>
        <w:t xml:space="preserve">                                                                                                         ք. Երևան  </w:t>
      </w:r>
    </w:p>
    <w:p>
      <w:pPr>
        <w:jc w:val="both"/>
      </w:pPr>
      <w:r>
        <w:rPr>
          <w:b w:val="1"/>
          <w:bCs w:val="1"/>
          <w:u w:val="single"/>
        </w:rPr>
        <w:t xml:space="preserve"> </w:t>
      </w:r>
    </w:p>
    <w:tbl>
      <w:tblGrid>
        <w:gridCol w:w="4725" w:type="dxa"/>
      </w:tblGrid>
      <w:tblPr>
        <w:tblW w:w="11265" w:type="dxa"/>
        <w:tblLayout w:type="autofit"/>
      </w:tblPr>
      <w:tr>
        <w:trPr/>
        <w:tc>
          <w:tcPr>
            <w:tcW w:w="4725" w:type="dxa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Հավելված 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ՀՀ կառավարության 2022 թվականի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  ---------------ի N ------Ն որոշման</w:t>
            </w:r>
          </w:p>
        </w:tc>
      </w:tr>
    </w:tbl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« </w:t>
      </w:r>
      <w:r>
        <w:rPr>
          <w:b w:val="1"/>
          <w:bCs w:val="1"/>
          <w:u w:val="single"/>
        </w:rPr>
        <w:t xml:space="preserve">Ձև 1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Ծ Ա Ն ՈՒ Ց Ո Ւ Մ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Հարգելի ______________________________________________________________</w:t>
      </w:r>
    </w:p>
    <w:p>
      <w:pPr>
        <w:jc w:val="both"/>
      </w:pPr>
      <w:r>
        <w:rPr/>
        <w:t xml:space="preserve">(ծանուցվողի անունը, ազգանունը)</w:t>
      </w:r>
    </w:p>
    <w:p>
      <w:pPr>
        <w:jc w:val="both"/>
      </w:pPr>
      <w:r>
        <w:rPr/>
        <w:t xml:space="preserve">Տեղեկացնում ենք, որ Հայաստանի Հանրապետության նախագահի հրամանագրով Ձեզ  շնորհվել է ՀՀ քաղաքացիությունուն։ Երդման արարողությանը մասնակցելու և ՀՀ քաղաքացու անձը հաստատող փաստաթուղթ ստանալու դիմում ներկայացնելու համար յուրաքանչյուր աշխատանքային օր, ժամը _______ը կարող եք ներկայանալ՝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ոստիկանության անձնագրային և վիզաների վարչություն __________________________________________, թիվ</w:t>
      </w:r>
    </w:p>
    <w:p>
      <w:pPr>
        <w:jc w:val="both"/>
      </w:pPr>
      <w:r>
        <w:rPr/>
        <w:t xml:space="preserve">/Հասցե/</w:t>
      </w:r>
    </w:p>
    <w:p>
      <w:pPr>
        <w:jc w:val="both"/>
      </w:pPr>
      <w:r>
        <w:rPr/>
        <w:t xml:space="preserve"> _________________ աշխատասենյակ.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օտարերկրյա պետությունում՝ Հայաստանի Հանրապետության դեսպանություն կամ հյուպատոսական հիմնարկ ___________________________________________________________________</w:t>
      </w:r>
    </w:p>
    <w:p>
      <w:pPr>
        <w:jc w:val="both"/>
      </w:pPr>
      <w:r>
        <w:rPr/>
        <w:t xml:space="preserve">/անվանումը, հասցեն/</w:t>
      </w:r>
    </w:p>
    <w:p>
      <w:pPr>
        <w:jc w:val="both"/>
      </w:pPr>
      <w:r>
        <w:rPr/>
        <w:t xml:space="preserve">թիվ  _________________ աշխատասենյակ։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___________________________________ ______________________</w:t>
      </w:r>
    </w:p>
    <w:p>
      <w:pPr>
        <w:jc w:val="both"/>
      </w:pPr>
      <w:r>
        <w:rPr/>
        <w:t xml:space="preserve">Ծանուցումն ուղարկող ծառայության անվանումը օր, ամիս, տարեթիվ  »: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0F6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09311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6AC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1E2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2026-04-01T10:36:16+04:00</dcterms:created>
  <dcterms:modified xsi:type="dcterms:W3CDTF">2026-04-01T10:36:16+04:00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