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2003 թվականի հունվարի 23-ի թիվ 174-Ն որոշման մեջ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end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___ _______ 2021 թվականի N ____-Ն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</w:t>
      </w:r>
    </w:p>
    <w:p>
      <w:pPr>
        <w:jc w:val="center"/>
      </w:pPr>
      <w:r>
        <w:rPr>
          <w:b w:val="1"/>
          <w:bCs w:val="1"/>
        </w:rPr>
        <w:t xml:space="preserve">2003 ԹՎԱԿԱՆԻ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ՀՈՒՆՎԱՐԻ</w:t>
      </w:r>
      <w:r>
        <w:rPr>
          <w:b w:val="1"/>
          <w:bCs w:val="1"/>
        </w:rPr>
        <w:t xml:space="preserve"> 23-</w:t>
      </w:r>
      <w:r>
        <w:rPr>
          <w:b w:val="1"/>
          <w:bCs w:val="1"/>
        </w:rPr>
        <w:t xml:space="preserve">Ի</w:t>
      </w:r>
      <w:r>
        <w:rPr>
          <w:b w:val="1"/>
          <w:bCs w:val="1"/>
        </w:rPr>
        <w:t xml:space="preserve"> N 174-</w:t>
      </w:r>
      <w:r>
        <w:rPr>
          <w:b w:val="1"/>
          <w:bCs w:val="1"/>
        </w:rPr>
        <w:t xml:space="preserve">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ՈՐՈՇՄԱՆ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ՄԵՋ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ԼՐԱՑՈՒՄ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ԿԱՏԱՐԵԼՈՒ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«Նորմատիվ իրավական ակտերի մասին» օրենքի 33-րդ և 34-րդ հոդվածների համաձայն՝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2003 թվականի հունվարի 23-ի «Ոստիկանության ծառայողի վերապատրաստում անցնելու կարգը և պայմանները հաստատելու մասին» N 174-Ն որոշման հավելվածի 8.3-րդ կետը լրացնել հետևյալ բովանդակությամբ նոր նախադասությամբ․«Բացառիկ դեպքերում, սովորողի պատճառաբանված զեկուցագրի հիման վրա, ոստիկանության ուսումնական հաստատության ղեկավարը կարող է սույն կետում նշված երկամսյա ժամկետը երկարաձգել առավելագույնը մեկ ամսով:»: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օրվանից։   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ՀԱՅԱՍՏԱՆԻ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                                                          </w:t>
      </w:r>
      <w:r>
        <w:rPr>
          <w:b w:val="1"/>
          <w:bCs w:val="1"/>
        </w:rPr>
        <w:t xml:space="preserve">Ն.ՓԱՇԻՆՅԱՆ</w:t>
      </w:r>
      <w:r>
        <w:rPr>
          <w:b w:val="1"/>
          <w:bCs w:val="1"/>
        </w:rPr>
        <w:t xml:space="preserve">                                                </w:t>
      </w:r>
      <w:r>
        <w:rPr>
          <w:b w:val="1"/>
          <w:bCs w:val="1"/>
        </w:rPr>
        <w:t xml:space="preserve">           </w:t>
      </w:r>
      <w:r>
        <w:rPr>
          <w:b w:val="1"/>
          <w:bCs w:val="1"/>
        </w:rPr>
        <w:t xml:space="preserve">  </w:t>
      </w:r>
    </w:p>
    <w:p>
      <w:pPr>
        <w:jc w:val="both"/>
      </w:pPr>
      <w:r>
        <w:rPr>
          <w:b w:val="1"/>
          <w:bCs w:val="1"/>
        </w:rPr>
        <w:t xml:space="preserve">                 ՎԱՐՉԱՊԵՏ                                                                 </w:t>
      </w:r>
    </w:p>
    <w:p>
      <w:pPr>
        <w:jc w:val="both"/>
      </w:pP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«____»_______2021թ.</w:t>
      </w:r>
      <w:r>
        <w:rPr>
          <w:b w:val="1"/>
          <w:bCs w:val="1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b w:val="1"/>
          <w:bCs w:val="1"/>
        </w:rPr>
        <w:t xml:space="preserve">                                                                 ք.Երևան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8A7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2026-04-02T05:31:33+04:00</dcterms:created>
  <dcterms:modified xsi:type="dcterms:W3CDTF">2026-04-02T05:31:33+04:00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