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26-ի թիվ 498-ն որոշման մեջ փոփոխություններ և լրացում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ԱՊՐԻԼԻ 26-Ի ԹԻՎ 498-Ն </w:t>
      </w:r>
      <w:r>
        <w:rPr>
          <w:b w:val="1"/>
          <w:bCs w:val="1"/>
        </w:rPr>
        <w:t xml:space="preserve">ՈՐՈ</w:t>
      </w:r>
      <w:r>
        <w:rPr>
          <w:b w:val="1"/>
          <w:bCs w:val="1"/>
        </w:rPr>
        <w:t xml:space="preserve">ՇՄԱՆ</w:t>
      </w:r>
      <w:r>
        <w:rPr>
          <w:b w:val="1"/>
          <w:bCs w:val="1"/>
        </w:rPr>
        <w:t xml:space="preserve"> ՄԵՋ ՓՈՓՈԽՈՒԹՅՈ</w:t>
      </w:r>
      <w:r>
        <w:rPr>
          <w:b w:val="1"/>
          <w:bCs w:val="1"/>
        </w:rPr>
        <w:t xml:space="preserve">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ՀՀ օրենքի 34-րդ հոդվածի 1-ին մասը՝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ՀՀ կառավարության 2018 թվականի ապրիլի 26-ի թիվ 498-Ն որոշման հավելվածում՝</w:t>
      </w:r>
    </w:p>
    <w:p>
      <w:pPr/>
      <w:r>
        <w:rPr/>
        <w:t xml:space="preserve">1) 7.2-րդ կետում «լրացնում» բառից հետո լրացնել «և ստորագրում» բառերը.</w:t>
      </w:r>
    </w:p>
    <w:p>
      <w:pPr/>
      <w:r>
        <w:rPr/>
        <w:t xml:space="preserve">2) 10-րդ կետում` «հանձնաժողովի ղեկավարի որոշմամբ` նրա անդամներից որևէ մեկը» բառերը փոխարինել «հանձնաժողովի անդամներից մեկը` մեծամասնության համաձայնությամբ» բառերը.</w:t>
      </w:r>
    </w:p>
    <w:p>
      <w:pPr/>
      <w:r>
        <w:rPr/>
        <w:t xml:space="preserve">3) 12-րդ կետը շարադրել հետևյալ խմբագրությամբ.</w:t>
      </w:r>
    </w:p>
    <w:p>
      <w:pPr/>
      <w:r>
        <w:rPr/>
        <w:t xml:space="preserve">«12. Քվեարկության վերաբերյալ հանձնաժողովի քարտուղարի կողմից կազմվում է արձանագրություն և եզրակացություն: Արձանագրությունը ստորագրվում է հանձնաժողովի  ղեկավարի և քարտուղարի կողմից, որից հետո այն հանձնաժողովի եզրակացության,  Հայաստանի Հանրապետության ոստիկանության կողմից կազմված եզրակացությունների ու հանձնաժողովի անդամների ստորագրած քվեաթերթիկների հետ` մեկամսյա ժամկետում ներկայացվում են Հայաստանի Հանրապետության վարչապետին։»: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197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F21A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2026-04-07T22:56:50+04:00</dcterms:created>
  <dcterms:modified xsi:type="dcterms:W3CDTF">2026-04-07T22:56:50+04:00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