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«Հրապարակային հանրագրեր ներկայացնելու ձևաթուղթը հաստատելու մասին»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2018 թվականի N –Ն</w:t>
      </w:r>
    </w:p>
    <w:p>
      <w:pPr/>
      <w:r>
        <w:rPr>
          <w:b w:val="1"/>
          <w:bCs w:val="1"/>
        </w:rPr>
        <w:t xml:space="preserve">ՀՐԱՊԱՐԱԿԱՅԻՆ ՀԱՆՐԱԳՐԵՐ ՆԵՐԿԱՅԱՑՆԵԼՈՒ ՁԵՎԱԹՈՒՂԹԸ ՀԱՍՏԱՏԵԼՈՒ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«Հանրագրերի մասին» ՀՀ օրենքի 12-րդ հոդվածի 9-րդ մասի պահանջները՝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սահմանել հրապարակային հանրագրեր ներկայացնելու ձևաթուղթը՝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Հավելված</w:t>
      </w:r>
    </w:p>
    <w:p>
      <w:pPr/>
      <w:r>
        <w:rPr>
          <w:b w:val="1"/>
          <w:bCs w:val="1"/>
        </w:rPr>
        <w:t xml:space="preserve">ՀՀ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2018թ. </w:t>
      </w:r>
    </w:p>
    <w:p>
      <w:pPr/>
      <w:r>
        <w:rPr>
          <w:b w:val="1"/>
          <w:bCs w:val="1"/>
        </w:rPr>
        <w:t xml:space="preserve">------- թիվ ------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ՀԱՆՐԱԳԻՐ</w:t>
      </w:r>
    </w:p>
    <w:p>
      <w:pPr>
        <w:numPr>
          <w:ilvl w:val="0"/>
          <w:numId w:val="3"/>
        </w:numPr>
      </w:pPr>
      <w:r>
        <w:rPr/>
        <w:t xml:space="preserve">Սույն ձևաթուղթը լրացնում է հանրագիրը ներկայացրած անձը, իսկ հանրագիրը ներկայացուցչի միջոցով ներկայացնելու դեպքում լրացվում են նաև ներկայացուցչի համապատասխան տվյալները:</w:t>
      </w:r>
    </w:p>
    <w:p>
      <w:pPr>
        <w:numPr>
          <w:ilvl w:val="0"/>
          <w:numId w:val="3"/>
        </w:numPr>
      </w:pPr>
      <w:r>
        <w:rPr/>
        <w:t xml:space="preserve">Գլխավոր նախաձեռնող (ֆիզիկական անձի անունը, ազգանունը,</w:t>
      </w:r>
    </w:p>
    <w:p>
      <w:pPr/>
      <w:r>
        <w:rPr/>
        <w:t xml:space="preserve">իրավաբանական անձի անվանումը)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>
        <w:numPr>
          <w:ilvl w:val="0"/>
          <w:numId w:val="4"/>
        </w:numPr>
      </w:pPr>
      <w:r>
        <w:rPr/>
        <w:t xml:space="preserve">Գլխավոր նախաձեռնողի հասցեն</w:t>
      </w:r>
    </w:p>
    <w:p>
      <w:pPr/>
      <w:r>
        <w:rPr/>
        <w:t xml:space="preserve">(երկիր, մարզ, քաղաք/գյուղ, ֆիզիկական անձի բնակության կամ հաշվառման, իրավաբանական անձի մշտապես գործող մարմնի գտնվելու վայրի հասցե, փոստային դասիչ)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>
        <w:numPr>
          <w:ilvl w:val="0"/>
          <w:numId w:val="5"/>
        </w:numPr>
      </w:pPr>
      <w:r>
        <w:rPr/>
        <w:t xml:space="preserve">Գլխավոր նախաձեռնողի էլեկտրոնային փոստի հասցեն</w:t>
      </w:r>
    </w:p>
    <w:p>
      <w:pPr/>
      <w:r>
        <w:rPr/>
        <w:t xml:space="preserve">(ըստ ցանկության նաև հեռախոսահամար, կապի այլ միջոցներ)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Հանրագրի աջակիցներ (Ֆիզիկական անձի անունը, ազգանունը,</w:t>
      </w:r>
    </w:p>
    <w:p>
      <w:pPr/>
      <w:r>
        <w:rPr/>
        <w:t xml:space="preserve">իրավաբանական անձի անվանումը)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>
        <w:numPr>
          <w:ilvl w:val="0"/>
          <w:numId w:val="7"/>
        </w:numPr>
      </w:pPr>
      <w:r>
        <w:rPr/>
        <w:t xml:space="preserve">Հանրագրի աջակիցների էլեկտրոնային փոստի հասցեն</w:t>
      </w:r>
    </w:p>
    <w:p>
      <w:pPr/>
      <w:r>
        <w:rPr/>
        <w:t xml:space="preserve">(ըստ ցանկության նաև հեռախոսահամար, կապի այլ միջոցներ)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>
        <w:numPr>
          <w:ilvl w:val="0"/>
          <w:numId w:val="8"/>
        </w:numPr>
      </w:pPr>
      <w:r>
        <w:rPr/>
        <w:t xml:space="preserve">Պետական կամ տեղական ինքնակառավարման</w:t>
      </w:r>
    </w:p>
    <w:p>
      <w:pPr/>
      <w:r>
        <w:rPr/>
        <w:t xml:space="preserve">մարմնի անվանումը կամ պաշտոնատար անձի անունը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>
        <w:numPr>
          <w:ilvl w:val="0"/>
          <w:numId w:val="9"/>
        </w:numPr>
      </w:pPr>
      <w:r>
        <w:rPr/>
        <w:t xml:space="preserve">Առաջարկը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>
        <w:numPr>
          <w:ilvl w:val="0"/>
          <w:numId w:val="10"/>
        </w:numPr>
      </w:pPr>
      <w:r>
        <w:rPr/>
        <w:t xml:space="preserve">Հիմնավորումը (ըստ ցանկության)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_________________________________________________________________________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__________________________________________________________</w:t>
      </w:r>
    </w:p>
    <w:p>
      <w:pPr/>
      <w:r>
        <w:rPr/>
        <w:t xml:space="preserve">(ստորագրություն, անուն, ազգանուն)</w:t>
      </w:r>
    </w:p>
    <w:p>
      <w:pPr/>
      <w:r>
        <w:rPr/>
        <w:t xml:space="preserve">«_____» _______________ թվական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B82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525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0172F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A4960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280AD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AC8EFC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D5605C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260C5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E53564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2026-04-03T17:13:56+04:00</dcterms:created>
  <dcterms:modified xsi:type="dcterms:W3CDTF">2026-04-03T17:13:56+04:00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